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EB4" w:rsidRPr="00D447A4" w:rsidRDefault="00EB1EB4" w:rsidP="00EB1EB4">
      <w:pPr>
        <w:jc w:val="center"/>
        <w:rPr>
          <w:rFonts w:ascii="Times New Roman" w:hAnsi="Times New Roman"/>
          <w:b/>
          <w:caps/>
          <w:color w:val="000000" w:themeColor="text1"/>
          <w:sz w:val="28"/>
        </w:rPr>
      </w:pPr>
      <w:r w:rsidRPr="00D447A4">
        <w:rPr>
          <w:rFonts w:ascii="Times New Roman" w:hAnsi="Times New Roman"/>
          <w:noProof/>
          <w:color w:val="000000" w:themeColor="text1"/>
        </w:rPr>
        <w:drawing>
          <wp:anchor distT="0" distB="0" distL="114300" distR="114300" simplePos="0" relativeHeight="251660288" behindDoc="0" locked="0" layoutInCell="1" allowOverlap="1" wp14:anchorId="59A87BF5" wp14:editId="2FA83BCC">
            <wp:simplePos x="0" y="0"/>
            <wp:positionH relativeFrom="column">
              <wp:posOffset>2787015</wp:posOffset>
            </wp:positionH>
            <wp:positionV relativeFrom="page">
              <wp:posOffset>626110</wp:posOffset>
            </wp:positionV>
            <wp:extent cx="643255" cy="800100"/>
            <wp:effectExtent l="1905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8" cstate="print"/>
                    <a:srcRect/>
                    <a:stretch>
                      <a:fillRect/>
                    </a:stretch>
                  </pic:blipFill>
                  <pic:spPr bwMode="auto">
                    <a:xfrm>
                      <a:off x="0" y="0"/>
                      <a:ext cx="643255" cy="800100"/>
                    </a:xfrm>
                    <a:prstGeom prst="rect">
                      <a:avLst/>
                    </a:prstGeom>
                    <a:noFill/>
                  </pic:spPr>
                </pic:pic>
              </a:graphicData>
            </a:graphic>
          </wp:anchor>
        </w:drawing>
      </w:r>
      <w:r w:rsidRPr="00D447A4">
        <w:rPr>
          <w:rFonts w:ascii="Times New Roman" w:hAnsi="Times New Roman"/>
          <w:b/>
          <w:caps/>
          <w:color w:val="000000" w:themeColor="text1"/>
          <w:sz w:val="28"/>
        </w:rPr>
        <w:t>в</w:t>
      </w:r>
    </w:p>
    <w:p w:rsidR="00EB1EB4" w:rsidRPr="00D447A4" w:rsidRDefault="00EB1EB4" w:rsidP="00EB1EB4">
      <w:pPr>
        <w:jc w:val="center"/>
        <w:rPr>
          <w:rFonts w:ascii="Times New Roman" w:hAnsi="Times New Roman"/>
          <w:b/>
          <w:color w:val="000000" w:themeColor="text1"/>
          <w:sz w:val="24"/>
        </w:rPr>
      </w:pPr>
    </w:p>
    <w:p w:rsidR="00EB1EB4" w:rsidRPr="00D447A4" w:rsidRDefault="00EB1EB4" w:rsidP="00B02DEF">
      <w:pPr>
        <w:spacing w:after="0" w:line="240" w:lineRule="auto"/>
        <w:jc w:val="center"/>
        <w:rPr>
          <w:rFonts w:ascii="Times New Roman" w:hAnsi="Times New Roman"/>
          <w:b/>
          <w:color w:val="000000" w:themeColor="text1"/>
          <w:sz w:val="44"/>
          <w:szCs w:val="24"/>
        </w:rPr>
      </w:pPr>
      <w:r w:rsidRPr="00D447A4">
        <w:rPr>
          <w:rFonts w:ascii="Times New Roman" w:hAnsi="Times New Roman"/>
          <w:b/>
          <w:color w:val="000000" w:themeColor="text1"/>
          <w:sz w:val="44"/>
          <w:szCs w:val="24"/>
        </w:rPr>
        <w:t>Администрация город</w:t>
      </w:r>
      <w:r w:rsidR="004D65D2" w:rsidRPr="00D447A4">
        <w:rPr>
          <w:rFonts w:ascii="Times New Roman" w:hAnsi="Times New Roman"/>
          <w:b/>
          <w:color w:val="000000" w:themeColor="text1"/>
          <w:sz w:val="44"/>
          <w:szCs w:val="24"/>
        </w:rPr>
        <w:t>ского округа</w:t>
      </w:r>
      <w:r w:rsidRPr="00D447A4">
        <w:rPr>
          <w:rFonts w:ascii="Times New Roman" w:hAnsi="Times New Roman"/>
          <w:b/>
          <w:color w:val="000000" w:themeColor="text1"/>
          <w:sz w:val="44"/>
          <w:szCs w:val="24"/>
        </w:rPr>
        <w:t xml:space="preserve"> Пущино</w:t>
      </w:r>
    </w:p>
    <w:p w:rsidR="00EB1EB4" w:rsidRPr="00D447A4" w:rsidRDefault="00EB1EB4" w:rsidP="00EB1EB4">
      <w:pPr>
        <w:spacing w:after="0" w:line="240" w:lineRule="auto"/>
        <w:jc w:val="center"/>
        <w:rPr>
          <w:rFonts w:ascii="Times New Roman" w:hAnsi="Times New Roman"/>
          <w:color w:val="000000" w:themeColor="text1"/>
          <w:sz w:val="24"/>
          <w:szCs w:val="24"/>
        </w:rPr>
      </w:pPr>
    </w:p>
    <w:p w:rsidR="00EB1EB4" w:rsidRPr="00D447A4" w:rsidRDefault="00EB1EB4" w:rsidP="00EB1EB4">
      <w:pPr>
        <w:spacing w:after="0" w:line="240" w:lineRule="auto"/>
        <w:jc w:val="center"/>
        <w:rPr>
          <w:rFonts w:ascii="Times New Roman" w:hAnsi="Times New Roman"/>
          <w:color w:val="000000" w:themeColor="text1"/>
          <w:sz w:val="24"/>
          <w:szCs w:val="24"/>
        </w:rPr>
      </w:pPr>
    </w:p>
    <w:p w:rsidR="00EB1EB4" w:rsidRPr="00D447A4" w:rsidRDefault="00EB1EB4" w:rsidP="00EB1EB4">
      <w:pPr>
        <w:spacing w:after="0" w:line="240" w:lineRule="auto"/>
        <w:jc w:val="center"/>
        <w:rPr>
          <w:rFonts w:ascii="Times New Roman" w:hAnsi="Times New Roman"/>
          <w:b/>
          <w:color w:val="000000" w:themeColor="text1"/>
          <w:sz w:val="44"/>
          <w:szCs w:val="24"/>
        </w:rPr>
      </w:pPr>
      <w:r w:rsidRPr="00D447A4">
        <w:rPr>
          <w:rFonts w:ascii="Times New Roman" w:hAnsi="Times New Roman"/>
          <w:b/>
          <w:color w:val="000000" w:themeColor="text1"/>
          <w:sz w:val="44"/>
          <w:szCs w:val="24"/>
        </w:rPr>
        <w:t>П О С Т А Н О В Л Е Н И Е</w:t>
      </w:r>
    </w:p>
    <w:p w:rsidR="00EB1EB4" w:rsidRPr="00D447A4" w:rsidRDefault="00EB1EB4" w:rsidP="00EB1EB4">
      <w:pPr>
        <w:spacing w:after="0" w:line="240" w:lineRule="auto"/>
        <w:jc w:val="center"/>
        <w:rPr>
          <w:rFonts w:ascii="Times New Roman" w:hAnsi="Times New Roman"/>
          <w:b/>
          <w:color w:val="000000" w:themeColor="text1"/>
        </w:rPr>
      </w:pPr>
    </w:p>
    <w:p w:rsidR="00EB1EB4" w:rsidRPr="00D447A4" w:rsidRDefault="00EB1EB4" w:rsidP="00EB1EB4">
      <w:pPr>
        <w:spacing w:after="0" w:line="240" w:lineRule="auto"/>
        <w:jc w:val="center"/>
        <w:rPr>
          <w:rFonts w:ascii="Times New Roman" w:hAnsi="Times New Roman"/>
          <w:b/>
          <w:color w:val="000000" w:themeColor="text1"/>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EB1EB4" w:rsidRPr="00D447A4" w:rsidTr="00FF3CAD">
        <w:trPr>
          <w:jc w:val="center"/>
        </w:trPr>
        <w:tc>
          <w:tcPr>
            <w:tcW w:w="2160" w:type="dxa"/>
            <w:tcBorders>
              <w:right w:val="nil"/>
            </w:tcBorders>
            <w:shd w:val="clear" w:color="auto" w:fill="auto"/>
          </w:tcPr>
          <w:p w:rsidR="00EB1EB4" w:rsidRPr="00D447A4" w:rsidRDefault="00B86B1B" w:rsidP="00B339D7">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color w:val="000000" w:themeColor="text1"/>
                <w:sz w:val="28"/>
                <w:szCs w:val="28"/>
              </w:rPr>
            </w:pPr>
            <w:r>
              <w:rPr>
                <w:rFonts w:ascii="Times New Roman" w:eastAsia="Calibri" w:hAnsi="Times New Roman"/>
                <w:b/>
                <w:color w:val="000000" w:themeColor="text1"/>
                <w:sz w:val="28"/>
                <w:szCs w:val="28"/>
              </w:rPr>
              <w:t>17.08.2021</w:t>
            </w:r>
          </w:p>
        </w:tc>
        <w:tc>
          <w:tcPr>
            <w:tcW w:w="2520" w:type="dxa"/>
            <w:tcBorders>
              <w:top w:val="nil"/>
              <w:left w:val="nil"/>
              <w:bottom w:val="nil"/>
              <w:right w:val="nil"/>
            </w:tcBorders>
            <w:shd w:val="clear" w:color="auto" w:fill="auto"/>
          </w:tcPr>
          <w:p w:rsidR="00EB1EB4" w:rsidRPr="00D447A4" w:rsidRDefault="00EB1EB4" w:rsidP="00FF3CAD">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color w:val="000000" w:themeColor="text1"/>
                <w:sz w:val="28"/>
                <w:szCs w:val="28"/>
              </w:rPr>
            </w:pPr>
          </w:p>
        </w:tc>
        <w:tc>
          <w:tcPr>
            <w:tcW w:w="540" w:type="dxa"/>
            <w:tcBorders>
              <w:top w:val="nil"/>
              <w:left w:val="nil"/>
              <w:bottom w:val="nil"/>
              <w:right w:val="nil"/>
            </w:tcBorders>
            <w:shd w:val="clear" w:color="auto" w:fill="auto"/>
          </w:tcPr>
          <w:p w:rsidR="00EB1EB4" w:rsidRPr="00D447A4" w:rsidRDefault="00EB1EB4" w:rsidP="00FF3CAD">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color w:val="000000" w:themeColor="text1"/>
                <w:sz w:val="28"/>
                <w:szCs w:val="28"/>
              </w:rPr>
            </w:pPr>
            <w:r w:rsidRPr="00D447A4">
              <w:rPr>
                <w:rFonts w:ascii="Times New Roman" w:eastAsia="Calibri" w:hAnsi="Times New Roman"/>
                <w:b/>
                <w:color w:val="000000" w:themeColor="text1"/>
                <w:sz w:val="28"/>
                <w:szCs w:val="28"/>
              </w:rPr>
              <w:t>№</w:t>
            </w:r>
          </w:p>
        </w:tc>
        <w:tc>
          <w:tcPr>
            <w:tcW w:w="1260" w:type="dxa"/>
            <w:tcBorders>
              <w:top w:val="nil"/>
              <w:left w:val="nil"/>
              <w:right w:val="nil"/>
            </w:tcBorders>
            <w:shd w:val="clear" w:color="auto" w:fill="auto"/>
          </w:tcPr>
          <w:p w:rsidR="00EB1EB4" w:rsidRPr="00D447A4" w:rsidRDefault="00B86B1B" w:rsidP="00FF3CAD">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color w:val="000000" w:themeColor="text1"/>
                <w:sz w:val="28"/>
                <w:szCs w:val="28"/>
              </w:rPr>
            </w:pPr>
            <w:r>
              <w:rPr>
                <w:rFonts w:ascii="Times New Roman" w:eastAsia="Calibri" w:hAnsi="Times New Roman"/>
                <w:b/>
                <w:color w:val="000000" w:themeColor="text1"/>
                <w:sz w:val="28"/>
                <w:szCs w:val="28"/>
              </w:rPr>
              <w:t>380-п</w:t>
            </w:r>
          </w:p>
        </w:tc>
      </w:tr>
    </w:tbl>
    <w:p w:rsidR="00EB1EB4" w:rsidRPr="00D447A4" w:rsidRDefault="00EB1EB4" w:rsidP="00EB1EB4">
      <w:pPr>
        <w:spacing w:after="0" w:line="240" w:lineRule="auto"/>
        <w:jc w:val="center"/>
        <w:rPr>
          <w:rFonts w:ascii="Times New Roman" w:hAnsi="Times New Roman"/>
          <w:color w:val="000000" w:themeColor="text1"/>
          <w:sz w:val="16"/>
          <w:szCs w:val="16"/>
        </w:rPr>
      </w:pPr>
    </w:p>
    <w:p w:rsidR="00EB1EB4" w:rsidRPr="00D447A4" w:rsidRDefault="00EB1EB4" w:rsidP="00EB1EB4">
      <w:pPr>
        <w:spacing w:after="0" w:line="240" w:lineRule="auto"/>
        <w:jc w:val="center"/>
        <w:rPr>
          <w:rFonts w:ascii="Times New Roman" w:hAnsi="Times New Roman"/>
          <w:color w:val="000000" w:themeColor="text1"/>
          <w:sz w:val="24"/>
          <w:szCs w:val="24"/>
        </w:rPr>
      </w:pPr>
      <w:r w:rsidRPr="00D447A4">
        <w:rPr>
          <w:rFonts w:ascii="Times New Roman" w:hAnsi="Times New Roman"/>
          <w:color w:val="000000" w:themeColor="text1"/>
          <w:sz w:val="24"/>
          <w:szCs w:val="24"/>
        </w:rPr>
        <w:t>г. Пущино</w:t>
      </w:r>
    </w:p>
    <w:p w:rsidR="00EB1EB4" w:rsidRPr="00D447A4" w:rsidRDefault="00EB1EB4" w:rsidP="00EB1EB4">
      <w:pPr>
        <w:jc w:val="center"/>
        <w:rPr>
          <w:rFonts w:ascii="Times New Roman" w:hAnsi="Times New Roman"/>
          <w:b/>
          <w:color w:val="000000" w:themeColor="text1"/>
          <w:sz w:val="10"/>
          <w:szCs w:val="10"/>
        </w:rPr>
      </w:pPr>
    </w:p>
    <w:p w:rsidR="00B339D7" w:rsidRPr="00D447A4" w:rsidRDefault="00B339D7" w:rsidP="00B339D7">
      <w:pPr>
        <w:widowControl w:val="0"/>
        <w:spacing w:after="0" w:line="240" w:lineRule="auto"/>
        <w:jc w:val="center"/>
        <w:rPr>
          <w:rFonts w:ascii="Times New Roman" w:eastAsia="BatangChe" w:hAnsi="Times New Roman"/>
          <w:color w:val="000000" w:themeColor="text1"/>
          <w:sz w:val="24"/>
          <w:szCs w:val="24"/>
        </w:rPr>
      </w:pPr>
      <w:r w:rsidRPr="00D447A4">
        <w:rPr>
          <w:rFonts w:ascii="Times New Roman" w:eastAsia="BatangChe" w:hAnsi="Times New Roman"/>
          <w:color w:val="000000" w:themeColor="text1"/>
          <w:sz w:val="24"/>
          <w:szCs w:val="24"/>
        </w:rPr>
        <w:t>┌</w:t>
      </w:r>
      <w:r w:rsidRPr="00D447A4">
        <w:rPr>
          <w:rFonts w:ascii="Times New Roman" w:eastAsia="BatangChe" w:hAnsi="Times New Roman"/>
          <w:color w:val="000000" w:themeColor="text1"/>
          <w:sz w:val="24"/>
          <w:szCs w:val="24"/>
        </w:rPr>
        <w:tab/>
      </w:r>
      <w:r w:rsidRPr="00D447A4">
        <w:rPr>
          <w:rFonts w:ascii="Times New Roman" w:eastAsia="BatangChe" w:hAnsi="Times New Roman"/>
          <w:color w:val="000000" w:themeColor="text1"/>
          <w:sz w:val="24"/>
          <w:szCs w:val="24"/>
        </w:rPr>
        <w:tab/>
        <w:t xml:space="preserve">                                              </w:t>
      </w:r>
      <w:r w:rsidRPr="00D447A4">
        <w:rPr>
          <w:rFonts w:ascii="Times New Roman" w:eastAsia="BatangChe" w:hAnsi="Times New Roman"/>
          <w:color w:val="000000" w:themeColor="text1"/>
          <w:sz w:val="24"/>
          <w:szCs w:val="24"/>
        </w:rPr>
        <w:tab/>
        <w:t xml:space="preserve">             </w:t>
      </w:r>
      <w:r w:rsidRPr="00D447A4">
        <w:rPr>
          <w:rFonts w:ascii="Times New Roman" w:eastAsia="BatangChe" w:hAnsi="Times New Roman"/>
          <w:color w:val="000000" w:themeColor="text1"/>
          <w:sz w:val="24"/>
          <w:szCs w:val="24"/>
        </w:rPr>
        <w:tab/>
      </w:r>
      <w:r w:rsidRPr="00D447A4">
        <w:rPr>
          <w:rFonts w:ascii="Times New Roman" w:eastAsia="BatangChe" w:hAnsi="Times New Roman"/>
          <w:color w:val="000000" w:themeColor="text1"/>
          <w:sz w:val="24"/>
          <w:szCs w:val="24"/>
        </w:rPr>
        <w:tab/>
        <w:t>┐</w:t>
      </w:r>
    </w:p>
    <w:p w:rsidR="00B339D7" w:rsidRPr="00D447A4" w:rsidRDefault="00B339D7" w:rsidP="00B339D7">
      <w:pPr>
        <w:spacing w:after="0" w:line="240" w:lineRule="auto"/>
        <w:jc w:val="center"/>
        <w:rPr>
          <w:rFonts w:ascii="Times New Roman" w:hAnsi="Times New Roman"/>
          <w:color w:val="000000" w:themeColor="text1"/>
          <w:sz w:val="24"/>
          <w:szCs w:val="24"/>
        </w:rPr>
      </w:pPr>
      <w:r w:rsidRPr="00D447A4">
        <w:rPr>
          <w:rFonts w:ascii="Times New Roman" w:hAnsi="Times New Roman"/>
          <w:color w:val="000000" w:themeColor="text1"/>
          <w:sz w:val="24"/>
          <w:szCs w:val="24"/>
        </w:rPr>
        <w:t>О внесении изменений в муниципальную программу</w:t>
      </w:r>
    </w:p>
    <w:p w:rsidR="00B339D7" w:rsidRPr="00D447A4" w:rsidRDefault="00B339D7" w:rsidP="00B339D7">
      <w:pPr>
        <w:spacing w:after="0" w:line="240" w:lineRule="auto"/>
        <w:jc w:val="center"/>
        <w:rPr>
          <w:rFonts w:ascii="Times New Roman" w:hAnsi="Times New Roman"/>
          <w:color w:val="000000" w:themeColor="text1"/>
          <w:sz w:val="24"/>
          <w:szCs w:val="24"/>
        </w:rPr>
      </w:pPr>
      <w:r w:rsidRPr="00D447A4">
        <w:rPr>
          <w:rFonts w:ascii="Times New Roman" w:hAnsi="Times New Roman"/>
          <w:color w:val="000000" w:themeColor="text1"/>
          <w:sz w:val="24"/>
          <w:szCs w:val="24"/>
        </w:rPr>
        <w:t xml:space="preserve">«Спорт» на 2020-2024 годы </w:t>
      </w:r>
    </w:p>
    <w:p w:rsidR="00B339D7" w:rsidRPr="00D447A4" w:rsidRDefault="00B339D7" w:rsidP="00B339D7">
      <w:pPr>
        <w:spacing w:after="0" w:line="240" w:lineRule="auto"/>
        <w:rPr>
          <w:rFonts w:ascii="Times New Roman" w:hAnsi="Times New Roman"/>
          <w:color w:val="000000" w:themeColor="text1"/>
          <w:sz w:val="24"/>
          <w:szCs w:val="24"/>
        </w:rPr>
      </w:pPr>
    </w:p>
    <w:p w:rsidR="00B339D7" w:rsidRPr="00D447A4" w:rsidRDefault="00B339D7" w:rsidP="00B339D7">
      <w:pPr>
        <w:spacing w:after="0" w:line="240" w:lineRule="auto"/>
        <w:rPr>
          <w:rFonts w:ascii="Times New Roman" w:hAnsi="Times New Roman"/>
          <w:color w:val="000000" w:themeColor="text1"/>
          <w:sz w:val="24"/>
          <w:szCs w:val="24"/>
        </w:rPr>
      </w:pPr>
    </w:p>
    <w:p w:rsidR="00B339D7" w:rsidRPr="00D447A4" w:rsidRDefault="00B339D7" w:rsidP="00B339D7">
      <w:pPr>
        <w:spacing w:after="0" w:line="240" w:lineRule="auto"/>
        <w:ind w:firstLine="709"/>
        <w:jc w:val="both"/>
        <w:rPr>
          <w:rFonts w:ascii="Times New Roman" w:hAnsi="Times New Roman"/>
          <w:color w:val="000000" w:themeColor="text1"/>
          <w:sz w:val="24"/>
          <w:szCs w:val="24"/>
        </w:rPr>
      </w:pPr>
      <w:r w:rsidRPr="00D447A4">
        <w:rPr>
          <w:rFonts w:ascii="Times New Roman" w:hAnsi="Times New Roman"/>
          <w:color w:val="000000" w:themeColor="text1"/>
          <w:sz w:val="24"/>
          <w:szCs w:val="24"/>
        </w:rPr>
        <w:t xml:space="preserve">В соответствии с Бюджетным кодексом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w:t>
      </w:r>
      <w:hyperlink r:id="rId9" w:tooltip="&quot;Устав Егорьевского муниципального района Московской области&quot; (принят решением Совета депутатов Егорьевского муниципального района МО от 12.10.2006 N 310/37) (ред. от 21.11.2012) (Зарегистрировано в ГУ Минюста России по Центральному федеральному округу 18.10.2" w:history="1">
        <w:r w:rsidRPr="00D447A4">
          <w:rPr>
            <w:rFonts w:ascii="Times New Roman" w:hAnsi="Times New Roman"/>
            <w:color w:val="000000" w:themeColor="text1"/>
            <w:sz w:val="24"/>
            <w:szCs w:val="24"/>
          </w:rPr>
          <w:t>Уставом</w:t>
        </w:r>
      </w:hyperlink>
      <w:r w:rsidRPr="00D447A4">
        <w:rPr>
          <w:rFonts w:ascii="Times New Roman" w:hAnsi="Times New Roman"/>
          <w:color w:val="000000" w:themeColor="text1"/>
          <w:sz w:val="24"/>
          <w:szCs w:val="24"/>
        </w:rPr>
        <w:t xml:space="preserve"> городского округа Пущино Московской области, постановлением Администрации города Пущино от 08.11.2016 № 515-п «Об утверждении Порядка разработки и реализации муниципальных программ городского округа Пущино Московской области», постановлением администрации городского округа Пущино от 25.11.2019 № 492-п «Об утверждении Перечня муниципальных программ городского округа Пущино»,</w:t>
      </w:r>
    </w:p>
    <w:p w:rsidR="00B339D7" w:rsidRPr="00D447A4" w:rsidRDefault="00B339D7" w:rsidP="00B339D7">
      <w:pPr>
        <w:spacing w:after="0" w:line="240" w:lineRule="auto"/>
        <w:ind w:firstLine="709"/>
        <w:jc w:val="both"/>
        <w:rPr>
          <w:rFonts w:ascii="Times New Roman" w:hAnsi="Times New Roman"/>
          <w:color w:val="000000" w:themeColor="text1"/>
          <w:sz w:val="24"/>
          <w:szCs w:val="24"/>
        </w:rPr>
      </w:pPr>
    </w:p>
    <w:p w:rsidR="00B339D7" w:rsidRPr="00D447A4" w:rsidRDefault="00B339D7" w:rsidP="00B339D7">
      <w:pPr>
        <w:spacing w:after="0" w:line="240" w:lineRule="auto"/>
        <w:ind w:firstLine="709"/>
        <w:jc w:val="center"/>
        <w:rPr>
          <w:rFonts w:ascii="Times New Roman" w:hAnsi="Times New Roman"/>
          <w:color w:val="000000" w:themeColor="text1"/>
          <w:sz w:val="24"/>
          <w:szCs w:val="24"/>
        </w:rPr>
      </w:pPr>
      <w:r w:rsidRPr="00D447A4">
        <w:rPr>
          <w:rFonts w:ascii="Times New Roman" w:hAnsi="Times New Roman"/>
          <w:color w:val="000000" w:themeColor="text1"/>
          <w:sz w:val="24"/>
          <w:szCs w:val="24"/>
        </w:rPr>
        <w:t>ПОСТАНОВЛЯЮ:</w:t>
      </w:r>
    </w:p>
    <w:p w:rsidR="00B339D7" w:rsidRPr="00D447A4" w:rsidRDefault="00B339D7" w:rsidP="00B339D7">
      <w:pPr>
        <w:spacing w:after="0" w:line="240" w:lineRule="auto"/>
        <w:ind w:firstLine="709"/>
        <w:jc w:val="center"/>
        <w:rPr>
          <w:rFonts w:ascii="Times New Roman" w:hAnsi="Times New Roman"/>
          <w:color w:val="000000" w:themeColor="text1"/>
          <w:sz w:val="24"/>
          <w:szCs w:val="24"/>
        </w:rPr>
      </w:pPr>
    </w:p>
    <w:p w:rsidR="00B339D7" w:rsidRPr="00D447A4" w:rsidRDefault="00B339D7" w:rsidP="00B339D7">
      <w:pPr>
        <w:pStyle w:val="a8"/>
        <w:spacing w:after="0" w:line="240" w:lineRule="auto"/>
        <w:ind w:left="0" w:firstLine="709"/>
        <w:jc w:val="both"/>
        <w:rPr>
          <w:rFonts w:ascii="Times New Roman" w:hAnsi="Times New Roman"/>
          <w:color w:val="000000" w:themeColor="text1"/>
          <w:sz w:val="24"/>
          <w:szCs w:val="24"/>
        </w:rPr>
      </w:pPr>
      <w:r w:rsidRPr="00D447A4">
        <w:rPr>
          <w:rFonts w:ascii="Times New Roman" w:hAnsi="Times New Roman"/>
          <w:color w:val="000000" w:themeColor="text1"/>
          <w:sz w:val="24"/>
          <w:szCs w:val="24"/>
        </w:rPr>
        <w:t xml:space="preserve">1. Внести </w:t>
      </w:r>
      <w:r w:rsidR="008E6686" w:rsidRPr="00D447A4">
        <w:rPr>
          <w:rFonts w:ascii="Times New Roman" w:hAnsi="Times New Roman"/>
          <w:color w:val="000000" w:themeColor="text1"/>
          <w:sz w:val="24"/>
          <w:szCs w:val="24"/>
        </w:rPr>
        <w:t xml:space="preserve">изменения </w:t>
      </w:r>
      <w:r w:rsidRPr="00D447A4">
        <w:rPr>
          <w:rFonts w:ascii="Times New Roman" w:hAnsi="Times New Roman"/>
          <w:color w:val="000000" w:themeColor="text1"/>
          <w:sz w:val="24"/>
          <w:szCs w:val="24"/>
        </w:rPr>
        <w:t xml:space="preserve">в муниципальную программу «Спорт» на 2020-2024 годы, утвержденную постановлением администрации городского округа Пущино от 18.12.2019 </w:t>
      </w:r>
      <w:r w:rsidR="00D847DE" w:rsidRPr="00D447A4">
        <w:rPr>
          <w:rFonts w:ascii="Times New Roman" w:hAnsi="Times New Roman"/>
          <w:color w:val="000000" w:themeColor="text1"/>
          <w:sz w:val="24"/>
          <w:szCs w:val="24"/>
        </w:rPr>
        <w:br/>
      </w:r>
      <w:r w:rsidRPr="00D447A4">
        <w:rPr>
          <w:rFonts w:ascii="Times New Roman" w:hAnsi="Times New Roman"/>
          <w:color w:val="000000" w:themeColor="text1"/>
          <w:sz w:val="24"/>
          <w:szCs w:val="24"/>
        </w:rPr>
        <w:t>№ 532-п «Об утверждении муниципальной программы «Спорт» на 2020-2024 годы» (в ред. от 24.12.20</w:t>
      </w:r>
      <w:r w:rsidR="00344BCF" w:rsidRPr="00D447A4">
        <w:rPr>
          <w:rFonts w:ascii="Times New Roman" w:hAnsi="Times New Roman"/>
          <w:color w:val="000000" w:themeColor="text1"/>
          <w:sz w:val="24"/>
          <w:szCs w:val="24"/>
        </w:rPr>
        <w:t>19</w:t>
      </w:r>
      <w:r w:rsidRPr="00D447A4">
        <w:rPr>
          <w:rFonts w:ascii="Times New Roman" w:hAnsi="Times New Roman"/>
          <w:color w:val="000000" w:themeColor="text1"/>
          <w:sz w:val="24"/>
          <w:szCs w:val="24"/>
        </w:rPr>
        <w:t xml:space="preserve"> № 547-п, от 16.10.2020 № 325-п, от </w:t>
      </w:r>
      <w:r w:rsidR="007E3220" w:rsidRPr="00D447A4">
        <w:rPr>
          <w:rFonts w:ascii="Times New Roman" w:hAnsi="Times New Roman"/>
          <w:color w:val="000000" w:themeColor="text1"/>
          <w:sz w:val="24"/>
          <w:szCs w:val="24"/>
        </w:rPr>
        <w:t>30</w:t>
      </w:r>
      <w:r w:rsidRPr="00D447A4">
        <w:rPr>
          <w:rFonts w:ascii="Times New Roman" w:hAnsi="Times New Roman"/>
          <w:color w:val="000000" w:themeColor="text1"/>
          <w:sz w:val="24"/>
          <w:szCs w:val="24"/>
        </w:rPr>
        <w:t xml:space="preserve">.12.2020 № </w:t>
      </w:r>
      <w:r w:rsidR="007E3220" w:rsidRPr="00D447A4">
        <w:rPr>
          <w:rFonts w:ascii="Times New Roman" w:hAnsi="Times New Roman"/>
          <w:color w:val="000000" w:themeColor="text1"/>
          <w:sz w:val="24"/>
          <w:szCs w:val="24"/>
        </w:rPr>
        <w:t>444</w:t>
      </w:r>
      <w:r w:rsidRPr="00D447A4">
        <w:rPr>
          <w:rFonts w:ascii="Times New Roman" w:hAnsi="Times New Roman"/>
          <w:color w:val="000000" w:themeColor="text1"/>
          <w:sz w:val="24"/>
          <w:szCs w:val="24"/>
        </w:rPr>
        <w:t>-п), изложив ее в новой редакции</w:t>
      </w:r>
      <w:r w:rsidR="009422ED">
        <w:rPr>
          <w:rFonts w:ascii="Times New Roman" w:hAnsi="Times New Roman"/>
          <w:color w:val="000000" w:themeColor="text1"/>
          <w:sz w:val="24"/>
          <w:szCs w:val="24"/>
        </w:rPr>
        <w:t>,</w:t>
      </w:r>
      <w:r w:rsidRPr="00D447A4">
        <w:rPr>
          <w:rFonts w:ascii="Times New Roman" w:hAnsi="Times New Roman"/>
          <w:color w:val="000000" w:themeColor="text1"/>
          <w:sz w:val="24"/>
          <w:szCs w:val="24"/>
        </w:rPr>
        <w:t xml:space="preserve"> согласно приложению к настоящему постановлению.</w:t>
      </w:r>
    </w:p>
    <w:p w:rsidR="00B339D7" w:rsidRPr="00D447A4" w:rsidRDefault="007E3220" w:rsidP="00B339D7">
      <w:pPr>
        <w:suppressAutoHyphens/>
        <w:spacing w:after="0" w:line="240" w:lineRule="auto"/>
        <w:ind w:firstLine="709"/>
        <w:jc w:val="both"/>
        <w:rPr>
          <w:rFonts w:ascii="Times New Roman" w:hAnsi="Times New Roman"/>
          <w:color w:val="000000" w:themeColor="text1"/>
          <w:sz w:val="24"/>
          <w:szCs w:val="24"/>
        </w:rPr>
      </w:pPr>
      <w:r w:rsidRPr="00D447A4">
        <w:rPr>
          <w:rFonts w:ascii="Times New Roman" w:hAnsi="Times New Roman"/>
          <w:color w:val="000000" w:themeColor="text1"/>
          <w:sz w:val="24"/>
          <w:szCs w:val="24"/>
        </w:rPr>
        <w:t>2</w:t>
      </w:r>
      <w:r w:rsidR="00B339D7" w:rsidRPr="00D447A4">
        <w:rPr>
          <w:rFonts w:ascii="Times New Roman" w:hAnsi="Times New Roman"/>
          <w:color w:val="000000" w:themeColor="text1"/>
          <w:sz w:val="24"/>
          <w:szCs w:val="24"/>
        </w:rPr>
        <w:t>. Общему отделу администрации городского округа Пущино опубликовать настоящее постановление в еженедельной общественно-политической городской газете «Пущинская среда» и разместить на официальном сайте администрации городского округа Пущино в сети Интернет.</w:t>
      </w:r>
    </w:p>
    <w:p w:rsidR="00B339D7" w:rsidRPr="00D447A4" w:rsidRDefault="004A2F70" w:rsidP="00B339D7">
      <w:pPr>
        <w:suppressAutoHyphens/>
        <w:spacing w:after="0" w:line="240" w:lineRule="auto"/>
        <w:ind w:firstLine="709"/>
        <w:jc w:val="both"/>
        <w:rPr>
          <w:rFonts w:ascii="Times New Roman" w:hAnsi="Times New Roman"/>
          <w:color w:val="000000" w:themeColor="text1"/>
          <w:sz w:val="24"/>
          <w:szCs w:val="24"/>
        </w:rPr>
      </w:pPr>
      <w:r w:rsidRPr="00D447A4">
        <w:rPr>
          <w:rFonts w:ascii="Times New Roman" w:hAnsi="Times New Roman"/>
          <w:color w:val="000000" w:themeColor="text1"/>
          <w:sz w:val="24"/>
          <w:szCs w:val="24"/>
        </w:rPr>
        <w:t>3</w:t>
      </w:r>
      <w:r w:rsidR="00B339D7" w:rsidRPr="00D447A4">
        <w:rPr>
          <w:rFonts w:ascii="Times New Roman" w:hAnsi="Times New Roman"/>
          <w:color w:val="000000" w:themeColor="text1"/>
          <w:sz w:val="24"/>
          <w:szCs w:val="24"/>
        </w:rPr>
        <w:t xml:space="preserve">. Контроль за исполнением настоящего постановления возложить на </w:t>
      </w:r>
      <w:r w:rsidR="00466D19" w:rsidRPr="00D447A4">
        <w:rPr>
          <w:rFonts w:ascii="Times New Roman" w:hAnsi="Times New Roman"/>
          <w:color w:val="000000" w:themeColor="text1"/>
          <w:sz w:val="24"/>
          <w:szCs w:val="24"/>
        </w:rPr>
        <w:t xml:space="preserve">первого </w:t>
      </w:r>
      <w:r w:rsidR="00B339D7" w:rsidRPr="00D447A4">
        <w:rPr>
          <w:rFonts w:ascii="Times New Roman" w:hAnsi="Times New Roman"/>
          <w:color w:val="000000" w:themeColor="text1"/>
          <w:sz w:val="24"/>
          <w:szCs w:val="24"/>
        </w:rPr>
        <w:t xml:space="preserve">заместителя главы администрации </w:t>
      </w:r>
      <w:r w:rsidR="00466D19" w:rsidRPr="00D447A4">
        <w:rPr>
          <w:rFonts w:ascii="Times New Roman" w:hAnsi="Times New Roman"/>
          <w:color w:val="000000" w:themeColor="text1"/>
          <w:sz w:val="24"/>
          <w:szCs w:val="24"/>
        </w:rPr>
        <w:t>Фомину Ю.А</w:t>
      </w:r>
      <w:r w:rsidR="00B339D7" w:rsidRPr="00D447A4">
        <w:rPr>
          <w:rFonts w:ascii="Times New Roman" w:hAnsi="Times New Roman"/>
          <w:color w:val="000000" w:themeColor="text1"/>
          <w:sz w:val="24"/>
          <w:szCs w:val="24"/>
        </w:rPr>
        <w:t>.</w:t>
      </w:r>
    </w:p>
    <w:p w:rsidR="00B339D7" w:rsidRPr="00D447A4" w:rsidRDefault="00B339D7" w:rsidP="00B339D7">
      <w:pPr>
        <w:spacing w:after="0" w:line="240" w:lineRule="auto"/>
        <w:ind w:firstLine="709"/>
        <w:rPr>
          <w:rFonts w:ascii="Times New Roman" w:eastAsia="Calibri" w:hAnsi="Times New Roman"/>
          <w:color w:val="000000" w:themeColor="text1"/>
          <w:sz w:val="24"/>
          <w:szCs w:val="24"/>
        </w:rPr>
      </w:pPr>
    </w:p>
    <w:p w:rsidR="00B339D7" w:rsidRPr="00D447A4" w:rsidRDefault="00B339D7" w:rsidP="00B339D7">
      <w:pPr>
        <w:spacing w:after="0" w:line="240" w:lineRule="auto"/>
        <w:ind w:firstLine="709"/>
        <w:jc w:val="both"/>
        <w:rPr>
          <w:rFonts w:ascii="Times New Roman" w:eastAsia="BatangChe" w:hAnsi="Times New Roman"/>
          <w:bCs/>
          <w:color w:val="000000" w:themeColor="text1"/>
          <w:sz w:val="24"/>
          <w:szCs w:val="24"/>
        </w:rPr>
      </w:pPr>
    </w:p>
    <w:p w:rsidR="00B339D7" w:rsidRPr="00D447A4" w:rsidRDefault="00B339D7" w:rsidP="00B339D7">
      <w:pPr>
        <w:spacing w:after="0" w:line="240" w:lineRule="auto"/>
        <w:ind w:firstLine="709"/>
        <w:jc w:val="both"/>
        <w:rPr>
          <w:rFonts w:ascii="Times New Roman" w:eastAsia="BatangChe" w:hAnsi="Times New Roman"/>
          <w:bCs/>
          <w:color w:val="000000" w:themeColor="text1"/>
          <w:sz w:val="24"/>
          <w:szCs w:val="24"/>
        </w:rPr>
      </w:pPr>
    </w:p>
    <w:p w:rsidR="00B339D7" w:rsidRPr="00D447A4" w:rsidRDefault="00B339D7" w:rsidP="00B339D7">
      <w:pPr>
        <w:tabs>
          <w:tab w:val="left" w:pos="8080"/>
        </w:tabs>
        <w:spacing w:after="0" w:line="240" w:lineRule="auto"/>
        <w:jc w:val="both"/>
        <w:rPr>
          <w:rFonts w:ascii="Times New Roman" w:eastAsia="PMingLiU" w:hAnsi="Times New Roman"/>
          <w:bCs/>
          <w:color w:val="000000" w:themeColor="text1"/>
        </w:rPr>
      </w:pPr>
      <w:r w:rsidRPr="00D447A4">
        <w:rPr>
          <w:rFonts w:ascii="Times New Roman" w:eastAsia="BatangChe" w:hAnsi="Times New Roman"/>
          <w:bCs/>
          <w:color w:val="000000" w:themeColor="text1"/>
          <w:sz w:val="24"/>
          <w:szCs w:val="24"/>
        </w:rPr>
        <w:t xml:space="preserve">Глава городского округа </w:t>
      </w:r>
      <w:r w:rsidRPr="00D447A4">
        <w:rPr>
          <w:rFonts w:ascii="Times New Roman" w:eastAsia="BatangChe" w:hAnsi="Times New Roman"/>
          <w:bCs/>
          <w:color w:val="000000" w:themeColor="text1"/>
          <w:sz w:val="24"/>
          <w:szCs w:val="24"/>
        </w:rPr>
        <w:tab/>
        <w:t>А.С. Воробьев</w:t>
      </w:r>
      <w:r w:rsidRPr="00D447A4">
        <w:rPr>
          <w:rFonts w:ascii="Times New Roman" w:eastAsia="PMingLiU" w:hAnsi="Times New Roman"/>
          <w:bCs/>
          <w:color w:val="000000" w:themeColor="text1"/>
        </w:rPr>
        <w:t xml:space="preserve"> </w:t>
      </w:r>
    </w:p>
    <w:p w:rsidR="00B339D7" w:rsidRPr="00D447A4" w:rsidRDefault="00B339D7" w:rsidP="00B339D7">
      <w:pPr>
        <w:tabs>
          <w:tab w:val="left" w:pos="7815"/>
        </w:tabs>
        <w:spacing w:after="0" w:line="240" w:lineRule="auto"/>
        <w:ind w:firstLine="709"/>
        <w:jc w:val="both"/>
        <w:rPr>
          <w:rFonts w:ascii="Times New Roman" w:eastAsia="PMingLiU" w:hAnsi="Times New Roman"/>
          <w:bCs/>
          <w:color w:val="000000" w:themeColor="text1"/>
        </w:rPr>
      </w:pPr>
    </w:p>
    <w:p w:rsidR="00B339D7" w:rsidRPr="00D447A4" w:rsidRDefault="00B339D7" w:rsidP="00B339D7">
      <w:pPr>
        <w:pStyle w:val="22"/>
        <w:ind w:firstLine="709"/>
        <w:jc w:val="both"/>
        <w:rPr>
          <w:b/>
          <w:color w:val="000000" w:themeColor="text1"/>
          <w:sz w:val="24"/>
          <w:szCs w:val="24"/>
        </w:rPr>
      </w:pPr>
    </w:p>
    <w:p w:rsidR="00B339D7" w:rsidRPr="00D447A4" w:rsidRDefault="00B339D7" w:rsidP="00B339D7">
      <w:pPr>
        <w:spacing w:after="0" w:line="240" w:lineRule="auto"/>
        <w:ind w:firstLine="709"/>
        <w:rPr>
          <w:rFonts w:ascii="Times New Roman" w:hAnsi="Times New Roman"/>
          <w:color w:val="000000" w:themeColor="text1"/>
          <w:sz w:val="24"/>
          <w:szCs w:val="24"/>
        </w:rPr>
      </w:pPr>
      <w:r w:rsidRPr="00D447A4">
        <w:rPr>
          <w:rFonts w:ascii="Times New Roman" w:hAnsi="Times New Roman"/>
          <w:color w:val="000000" w:themeColor="text1"/>
          <w:sz w:val="24"/>
          <w:szCs w:val="24"/>
        </w:rPr>
        <w:br w:type="page"/>
      </w:r>
    </w:p>
    <w:p w:rsidR="005F2BFB" w:rsidRPr="00D447A4" w:rsidRDefault="005F2BFB" w:rsidP="00D24C55">
      <w:pPr>
        <w:tabs>
          <w:tab w:val="left" w:pos="1605"/>
        </w:tabs>
        <w:rPr>
          <w:rFonts w:ascii="Times New Roman" w:hAnsi="Times New Roman"/>
          <w:color w:val="000000" w:themeColor="text1"/>
          <w:sz w:val="24"/>
          <w:szCs w:val="24"/>
        </w:rPr>
        <w:sectPr w:rsidR="005F2BFB" w:rsidRPr="00D447A4" w:rsidSect="00D40CFC">
          <w:pgSz w:w="11906" w:h="16838"/>
          <w:pgMar w:top="1134" w:right="567" w:bottom="1134" w:left="1701" w:header="709" w:footer="709" w:gutter="0"/>
          <w:cols w:space="708"/>
          <w:docGrid w:linePitch="360"/>
        </w:sectPr>
      </w:pPr>
      <w:bookmarkStart w:id="0" w:name="_GoBack"/>
      <w:bookmarkEnd w:id="0"/>
    </w:p>
    <w:p w:rsidR="00AB0A1F" w:rsidRPr="00D447A4" w:rsidRDefault="00AB0A1F" w:rsidP="00B9765A">
      <w:pPr>
        <w:autoSpaceDE w:val="0"/>
        <w:autoSpaceDN w:val="0"/>
        <w:adjustRightInd w:val="0"/>
        <w:spacing w:after="0" w:line="240" w:lineRule="auto"/>
        <w:ind w:firstLine="9923"/>
        <w:rPr>
          <w:rFonts w:ascii="Times New Roman" w:hAnsi="Times New Roman"/>
          <w:color w:val="000000" w:themeColor="text1"/>
          <w:sz w:val="24"/>
          <w:szCs w:val="24"/>
        </w:rPr>
      </w:pPr>
      <w:r w:rsidRPr="00D447A4">
        <w:rPr>
          <w:rFonts w:ascii="Times New Roman" w:hAnsi="Times New Roman"/>
          <w:color w:val="000000" w:themeColor="text1"/>
          <w:sz w:val="24"/>
          <w:szCs w:val="24"/>
        </w:rPr>
        <w:lastRenderedPageBreak/>
        <w:t xml:space="preserve">Приложение к постановлению </w:t>
      </w:r>
    </w:p>
    <w:p w:rsidR="00AB0A1F" w:rsidRPr="00D447A4" w:rsidRDefault="00E66E8B" w:rsidP="00B9765A">
      <w:pPr>
        <w:autoSpaceDE w:val="0"/>
        <w:autoSpaceDN w:val="0"/>
        <w:adjustRightInd w:val="0"/>
        <w:spacing w:after="0" w:line="240" w:lineRule="auto"/>
        <w:ind w:firstLine="9923"/>
        <w:rPr>
          <w:rFonts w:ascii="Times New Roman" w:hAnsi="Times New Roman"/>
          <w:color w:val="000000" w:themeColor="text1"/>
          <w:sz w:val="24"/>
          <w:szCs w:val="24"/>
        </w:rPr>
      </w:pPr>
      <w:r w:rsidRPr="00D447A4">
        <w:rPr>
          <w:rFonts w:ascii="Times New Roman" w:hAnsi="Times New Roman"/>
          <w:color w:val="000000" w:themeColor="text1"/>
          <w:sz w:val="24"/>
          <w:szCs w:val="24"/>
        </w:rPr>
        <w:t>а</w:t>
      </w:r>
      <w:r w:rsidR="00AB0A1F" w:rsidRPr="00D447A4">
        <w:rPr>
          <w:rFonts w:ascii="Times New Roman" w:hAnsi="Times New Roman"/>
          <w:color w:val="000000" w:themeColor="text1"/>
          <w:sz w:val="24"/>
          <w:szCs w:val="24"/>
        </w:rPr>
        <w:t xml:space="preserve">дминистрации городского округа Пущино </w:t>
      </w:r>
    </w:p>
    <w:p w:rsidR="00AB0A1F" w:rsidRPr="00D447A4" w:rsidRDefault="00AB0A1F" w:rsidP="00B9765A">
      <w:pPr>
        <w:autoSpaceDE w:val="0"/>
        <w:autoSpaceDN w:val="0"/>
        <w:adjustRightInd w:val="0"/>
        <w:spacing w:after="0" w:line="240" w:lineRule="auto"/>
        <w:ind w:firstLine="9923"/>
        <w:rPr>
          <w:rFonts w:ascii="Times New Roman" w:hAnsi="Times New Roman"/>
          <w:color w:val="000000" w:themeColor="text1"/>
          <w:sz w:val="24"/>
          <w:szCs w:val="24"/>
        </w:rPr>
      </w:pPr>
      <w:r w:rsidRPr="00D447A4">
        <w:rPr>
          <w:rFonts w:ascii="Times New Roman" w:hAnsi="Times New Roman"/>
          <w:color w:val="000000" w:themeColor="text1"/>
          <w:sz w:val="24"/>
          <w:szCs w:val="24"/>
        </w:rPr>
        <w:t xml:space="preserve">от </w:t>
      </w:r>
      <w:r w:rsidR="002E5387">
        <w:rPr>
          <w:rFonts w:ascii="Times New Roman" w:hAnsi="Times New Roman"/>
          <w:color w:val="000000" w:themeColor="text1"/>
          <w:sz w:val="24"/>
          <w:szCs w:val="24"/>
        </w:rPr>
        <w:t xml:space="preserve">17.08.2021 </w:t>
      </w:r>
      <w:r w:rsidRPr="00D447A4">
        <w:rPr>
          <w:rFonts w:ascii="Times New Roman" w:hAnsi="Times New Roman"/>
          <w:color w:val="000000" w:themeColor="text1"/>
          <w:sz w:val="24"/>
          <w:szCs w:val="24"/>
        </w:rPr>
        <w:t>№</w:t>
      </w:r>
      <w:r w:rsidR="002E5387">
        <w:rPr>
          <w:rFonts w:ascii="Times New Roman" w:hAnsi="Times New Roman"/>
          <w:color w:val="000000" w:themeColor="text1"/>
          <w:sz w:val="24"/>
          <w:szCs w:val="24"/>
        </w:rPr>
        <w:t xml:space="preserve"> 380-п</w:t>
      </w:r>
    </w:p>
    <w:p w:rsidR="00466EE7" w:rsidRPr="00D447A4" w:rsidRDefault="00466EE7" w:rsidP="00B9765A">
      <w:pPr>
        <w:autoSpaceDE w:val="0"/>
        <w:autoSpaceDN w:val="0"/>
        <w:adjustRightInd w:val="0"/>
        <w:spacing w:after="0" w:line="240" w:lineRule="auto"/>
        <w:ind w:firstLine="9923"/>
        <w:rPr>
          <w:rFonts w:ascii="Times New Roman" w:eastAsia="Calibri" w:hAnsi="Times New Roman"/>
          <w:color w:val="000000" w:themeColor="text1"/>
          <w:sz w:val="24"/>
          <w:szCs w:val="24"/>
          <w:u w:val="single"/>
        </w:rPr>
      </w:pPr>
    </w:p>
    <w:p w:rsidR="00B9765A" w:rsidRPr="00D447A4" w:rsidRDefault="00B9765A" w:rsidP="00B9765A">
      <w:pPr>
        <w:autoSpaceDE w:val="0"/>
        <w:autoSpaceDN w:val="0"/>
        <w:adjustRightInd w:val="0"/>
        <w:spacing w:after="0" w:line="240" w:lineRule="auto"/>
        <w:jc w:val="center"/>
        <w:rPr>
          <w:rFonts w:ascii="Times New Roman" w:eastAsia="Calibri" w:hAnsi="Times New Roman"/>
          <w:b/>
          <w:color w:val="000000" w:themeColor="text1"/>
          <w:sz w:val="24"/>
          <w:szCs w:val="24"/>
          <w:lang w:eastAsia="en-US"/>
        </w:rPr>
      </w:pPr>
      <w:r w:rsidRPr="00D447A4">
        <w:rPr>
          <w:rFonts w:ascii="Times New Roman" w:eastAsia="Calibri" w:hAnsi="Times New Roman"/>
          <w:b/>
          <w:color w:val="000000" w:themeColor="text1"/>
          <w:sz w:val="24"/>
          <w:szCs w:val="24"/>
          <w:lang w:eastAsia="en-US"/>
        </w:rPr>
        <w:t>Муниципальная программа «Спорт»</w:t>
      </w:r>
    </w:p>
    <w:p w:rsidR="00B9765A" w:rsidRPr="00D447A4" w:rsidRDefault="00B9765A" w:rsidP="00B9765A">
      <w:pPr>
        <w:autoSpaceDE w:val="0"/>
        <w:autoSpaceDN w:val="0"/>
        <w:adjustRightInd w:val="0"/>
        <w:spacing w:after="0" w:line="240" w:lineRule="auto"/>
        <w:jc w:val="center"/>
        <w:rPr>
          <w:rFonts w:ascii="Times New Roman" w:eastAsia="Calibri" w:hAnsi="Times New Roman"/>
          <w:b/>
          <w:color w:val="000000" w:themeColor="text1"/>
          <w:sz w:val="24"/>
          <w:szCs w:val="24"/>
          <w:lang w:eastAsia="en-US"/>
        </w:rPr>
      </w:pPr>
      <w:r w:rsidRPr="00D447A4">
        <w:rPr>
          <w:rFonts w:ascii="Times New Roman" w:eastAsia="Calibri" w:hAnsi="Times New Roman"/>
          <w:b/>
          <w:color w:val="000000" w:themeColor="text1"/>
          <w:sz w:val="24"/>
          <w:szCs w:val="24"/>
          <w:lang w:eastAsia="en-US"/>
        </w:rPr>
        <w:t>на 2020-2024 годы</w:t>
      </w:r>
    </w:p>
    <w:p w:rsidR="00B9765A" w:rsidRPr="00D447A4" w:rsidRDefault="00B9765A" w:rsidP="00B9765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p w:rsidR="00B9765A" w:rsidRPr="00D447A4" w:rsidRDefault="00FF14FC" w:rsidP="00B47D67">
      <w:pPr>
        <w:numPr>
          <w:ilvl w:val="0"/>
          <w:numId w:val="3"/>
        </w:numPr>
        <w:autoSpaceDE w:val="0"/>
        <w:autoSpaceDN w:val="0"/>
        <w:adjustRightInd w:val="0"/>
        <w:spacing w:after="0" w:line="240" w:lineRule="auto"/>
        <w:ind w:left="0"/>
        <w:jc w:val="center"/>
        <w:rPr>
          <w:rFonts w:ascii="Times New Roman" w:eastAsia="Calibri" w:hAnsi="Times New Roman"/>
          <w:b/>
          <w:color w:val="000000" w:themeColor="text1"/>
          <w:sz w:val="24"/>
          <w:szCs w:val="24"/>
          <w:lang w:eastAsia="en-US"/>
        </w:rPr>
      </w:pPr>
      <w:r w:rsidRPr="00D447A4">
        <w:rPr>
          <w:rFonts w:ascii="Times New Roman" w:eastAsia="Calibri" w:hAnsi="Times New Roman"/>
          <w:b/>
          <w:color w:val="000000" w:themeColor="text1"/>
          <w:sz w:val="24"/>
          <w:szCs w:val="24"/>
          <w:lang w:eastAsia="en-US"/>
        </w:rPr>
        <w:t xml:space="preserve">Паспорт </w:t>
      </w:r>
      <w:r w:rsidR="00B9765A" w:rsidRPr="00D447A4">
        <w:rPr>
          <w:rFonts w:ascii="Times New Roman" w:eastAsia="Calibri" w:hAnsi="Times New Roman"/>
          <w:b/>
          <w:color w:val="000000" w:themeColor="text1"/>
          <w:sz w:val="24"/>
          <w:szCs w:val="24"/>
          <w:lang w:eastAsia="en-US"/>
        </w:rPr>
        <w:t>муниципальной программы «Спорт»</w:t>
      </w:r>
    </w:p>
    <w:p w:rsidR="00B9765A" w:rsidRPr="00D447A4" w:rsidRDefault="00B9765A" w:rsidP="00B9765A">
      <w:pPr>
        <w:autoSpaceDE w:val="0"/>
        <w:autoSpaceDN w:val="0"/>
        <w:adjustRightInd w:val="0"/>
        <w:spacing w:after="0" w:line="240" w:lineRule="auto"/>
        <w:jc w:val="center"/>
        <w:rPr>
          <w:rFonts w:ascii="Times New Roman" w:eastAsia="Calibri" w:hAnsi="Times New Roman"/>
          <w:b/>
          <w:color w:val="000000" w:themeColor="text1"/>
          <w:sz w:val="24"/>
          <w:szCs w:val="24"/>
          <w:lang w:eastAsia="en-US"/>
        </w:rPr>
      </w:pPr>
      <w:r w:rsidRPr="00D447A4">
        <w:rPr>
          <w:rFonts w:ascii="Times New Roman" w:eastAsia="Calibri" w:hAnsi="Times New Roman"/>
          <w:b/>
          <w:color w:val="000000" w:themeColor="text1"/>
          <w:sz w:val="24"/>
          <w:szCs w:val="24"/>
          <w:lang w:eastAsia="en-US"/>
        </w:rPr>
        <w:t xml:space="preserve">на 2020-2024 </w:t>
      </w:r>
      <w:r w:rsidR="00F17C28" w:rsidRPr="00D447A4">
        <w:rPr>
          <w:rFonts w:ascii="Times New Roman" w:eastAsia="Calibri" w:hAnsi="Times New Roman"/>
          <w:b/>
          <w:color w:val="000000" w:themeColor="text1"/>
          <w:sz w:val="24"/>
          <w:szCs w:val="24"/>
          <w:lang w:eastAsia="en-US"/>
        </w:rPr>
        <w:t>годы</w:t>
      </w:r>
    </w:p>
    <w:p w:rsidR="00B9765A" w:rsidRPr="00D447A4" w:rsidRDefault="00B9765A" w:rsidP="00B9765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3"/>
        <w:gridCol w:w="9"/>
        <w:gridCol w:w="1762"/>
        <w:gridCol w:w="2187"/>
        <w:gridCol w:w="2050"/>
        <w:gridCol w:w="1640"/>
        <w:gridCol w:w="1777"/>
        <w:gridCol w:w="1884"/>
      </w:tblGrid>
      <w:tr w:rsidR="00912919" w:rsidRPr="00D447A4" w:rsidTr="00C43D46">
        <w:tc>
          <w:tcPr>
            <w:tcW w:w="1120" w:type="pct"/>
            <w:gridSpan w:val="2"/>
            <w:tcBorders>
              <w:top w:val="single" w:sz="4" w:space="0" w:color="auto"/>
              <w:left w:val="single" w:sz="4" w:space="0" w:color="auto"/>
              <w:bottom w:val="single" w:sz="4" w:space="0" w:color="auto"/>
              <w:right w:val="single" w:sz="4" w:space="0" w:color="auto"/>
            </w:tcBorders>
            <w:shd w:val="clear" w:color="auto" w:fill="auto"/>
          </w:tcPr>
          <w:p w:rsidR="00B9765A" w:rsidRPr="00D447A4" w:rsidRDefault="00B9765A" w:rsidP="00E66E8B">
            <w:pPr>
              <w:spacing w:after="0" w:line="240" w:lineRule="auto"/>
              <w:jc w:val="both"/>
              <w:rPr>
                <w:rFonts w:ascii="Times New Roman" w:eastAsia="Calibri" w:hAnsi="Times New Roman"/>
                <w:color w:val="000000" w:themeColor="text1"/>
                <w:sz w:val="20"/>
                <w:szCs w:val="20"/>
              </w:rPr>
            </w:pPr>
            <w:r w:rsidRPr="00D447A4">
              <w:rPr>
                <w:rFonts w:ascii="Times New Roman" w:eastAsia="Calibri" w:hAnsi="Times New Roman"/>
                <w:color w:val="000000" w:themeColor="text1"/>
                <w:sz w:val="20"/>
                <w:szCs w:val="20"/>
              </w:rPr>
              <w:t>Координатор муниципальной программы</w:t>
            </w:r>
          </w:p>
        </w:tc>
        <w:tc>
          <w:tcPr>
            <w:tcW w:w="3880" w:type="pct"/>
            <w:gridSpan w:val="6"/>
            <w:tcBorders>
              <w:top w:val="single" w:sz="4" w:space="0" w:color="auto"/>
              <w:left w:val="single" w:sz="4" w:space="0" w:color="auto"/>
              <w:bottom w:val="single" w:sz="4" w:space="0" w:color="auto"/>
              <w:right w:val="single" w:sz="4" w:space="0" w:color="auto"/>
            </w:tcBorders>
            <w:shd w:val="clear" w:color="auto" w:fill="auto"/>
          </w:tcPr>
          <w:p w:rsidR="00B9765A" w:rsidRPr="00D447A4" w:rsidRDefault="00CD4693" w:rsidP="00CD4693">
            <w:pPr>
              <w:autoSpaceDE w:val="0"/>
              <w:autoSpaceDN w:val="0"/>
              <w:adjustRightInd w:val="0"/>
              <w:spacing w:after="0" w:line="240" w:lineRule="auto"/>
              <w:jc w:val="both"/>
              <w:rPr>
                <w:rFonts w:ascii="Times New Roman" w:eastAsia="Calibri" w:hAnsi="Times New Roman"/>
                <w:color w:val="000000" w:themeColor="text1"/>
                <w:sz w:val="20"/>
                <w:szCs w:val="20"/>
              </w:rPr>
            </w:pPr>
            <w:r w:rsidRPr="00D447A4">
              <w:rPr>
                <w:rFonts w:ascii="Times New Roman" w:eastAsia="Calibri" w:hAnsi="Times New Roman"/>
                <w:color w:val="000000" w:themeColor="text1"/>
                <w:sz w:val="20"/>
                <w:szCs w:val="20"/>
              </w:rPr>
              <w:t>Первый з</w:t>
            </w:r>
            <w:r w:rsidR="00B9765A" w:rsidRPr="00D447A4">
              <w:rPr>
                <w:rFonts w:ascii="Times New Roman" w:eastAsia="Calibri" w:hAnsi="Times New Roman"/>
                <w:color w:val="000000" w:themeColor="text1"/>
                <w:sz w:val="20"/>
                <w:szCs w:val="20"/>
              </w:rPr>
              <w:t xml:space="preserve">аместитель главы администрации </w:t>
            </w:r>
            <w:r w:rsidRPr="00D447A4">
              <w:rPr>
                <w:rFonts w:ascii="Times New Roman" w:eastAsia="Calibri" w:hAnsi="Times New Roman"/>
                <w:color w:val="000000" w:themeColor="text1"/>
                <w:sz w:val="20"/>
                <w:szCs w:val="20"/>
              </w:rPr>
              <w:t>Фомина Ю.А.</w:t>
            </w:r>
          </w:p>
        </w:tc>
      </w:tr>
      <w:tr w:rsidR="00912919" w:rsidRPr="00D447A4" w:rsidTr="00C43D46">
        <w:tc>
          <w:tcPr>
            <w:tcW w:w="1120" w:type="pct"/>
            <w:gridSpan w:val="2"/>
            <w:tcBorders>
              <w:top w:val="single" w:sz="4" w:space="0" w:color="auto"/>
              <w:left w:val="single" w:sz="4" w:space="0" w:color="auto"/>
              <w:bottom w:val="single" w:sz="4" w:space="0" w:color="auto"/>
              <w:right w:val="single" w:sz="4" w:space="0" w:color="auto"/>
            </w:tcBorders>
            <w:shd w:val="clear" w:color="auto" w:fill="auto"/>
          </w:tcPr>
          <w:p w:rsidR="00B9765A" w:rsidRPr="00D447A4" w:rsidRDefault="00B9765A" w:rsidP="00E66E8B">
            <w:pPr>
              <w:spacing w:after="0" w:line="240" w:lineRule="auto"/>
              <w:jc w:val="both"/>
              <w:rPr>
                <w:rFonts w:ascii="Times New Roman" w:eastAsia="Calibri" w:hAnsi="Times New Roman"/>
                <w:color w:val="000000" w:themeColor="text1"/>
                <w:sz w:val="20"/>
                <w:szCs w:val="20"/>
              </w:rPr>
            </w:pPr>
            <w:r w:rsidRPr="00D447A4">
              <w:rPr>
                <w:rFonts w:ascii="Times New Roman" w:eastAsia="Calibri" w:hAnsi="Times New Roman"/>
                <w:color w:val="000000" w:themeColor="text1"/>
                <w:sz w:val="20"/>
                <w:szCs w:val="20"/>
              </w:rPr>
              <w:t>Муниципальный заказчик муниципальной программы</w:t>
            </w:r>
          </w:p>
        </w:tc>
        <w:tc>
          <w:tcPr>
            <w:tcW w:w="3880" w:type="pct"/>
            <w:gridSpan w:val="6"/>
            <w:tcBorders>
              <w:top w:val="single" w:sz="4" w:space="0" w:color="auto"/>
              <w:left w:val="single" w:sz="4" w:space="0" w:color="auto"/>
              <w:bottom w:val="single" w:sz="4" w:space="0" w:color="auto"/>
              <w:right w:val="single" w:sz="4" w:space="0" w:color="auto"/>
            </w:tcBorders>
            <w:shd w:val="clear" w:color="auto" w:fill="auto"/>
          </w:tcPr>
          <w:p w:rsidR="00B9765A" w:rsidRPr="00D447A4" w:rsidRDefault="00B9765A" w:rsidP="00E66E8B">
            <w:pPr>
              <w:autoSpaceDE w:val="0"/>
              <w:autoSpaceDN w:val="0"/>
              <w:adjustRightInd w:val="0"/>
              <w:spacing w:after="0" w:line="240" w:lineRule="auto"/>
              <w:jc w:val="both"/>
              <w:rPr>
                <w:rFonts w:ascii="Times New Roman" w:eastAsia="Calibri" w:hAnsi="Times New Roman"/>
                <w:color w:val="000000" w:themeColor="text1"/>
                <w:sz w:val="20"/>
                <w:szCs w:val="20"/>
              </w:rPr>
            </w:pPr>
            <w:r w:rsidRPr="00D447A4">
              <w:rPr>
                <w:rFonts w:ascii="Times New Roman" w:eastAsia="Calibri" w:hAnsi="Times New Roman"/>
                <w:color w:val="000000" w:themeColor="text1"/>
                <w:sz w:val="20"/>
                <w:szCs w:val="20"/>
              </w:rPr>
              <w:t>Администрация городского округа Пущино</w:t>
            </w:r>
          </w:p>
        </w:tc>
      </w:tr>
      <w:tr w:rsidR="00912919" w:rsidRPr="00D447A4" w:rsidTr="00C43D46">
        <w:tc>
          <w:tcPr>
            <w:tcW w:w="1120" w:type="pct"/>
            <w:gridSpan w:val="2"/>
            <w:tcBorders>
              <w:top w:val="single" w:sz="4" w:space="0" w:color="auto"/>
              <w:left w:val="single" w:sz="4" w:space="0" w:color="auto"/>
              <w:bottom w:val="single" w:sz="4" w:space="0" w:color="auto"/>
              <w:right w:val="single" w:sz="4" w:space="0" w:color="auto"/>
            </w:tcBorders>
            <w:shd w:val="clear" w:color="auto" w:fill="auto"/>
          </w:tcPr>
          <w:p w:rsidR="00B9765A" w:rsidRPr="00D447A4" w:rsidRDefault="00B9765A" w:rsidP="00E66E8B">
            <w:pPr>
              <w:spacing w:after="0" w:line="240" w:lineRule="auto"/>
              <w:jc w:val="both"/>
              <w:rPr>
                <w:rFonts w:ascii="Times New Roman" w:eastAsia="Calibri" w:hAnsi="Times New Roman"/>
                <w:color w:val="000000" w:themeColor="text1"/>
                <w:sz w:val="20"/>
                <w:szCs w:val="20"/>
              </w:rPr>
            </w:pPr>
            <w:r w:rsidRPr="00D447A4">
              <w:rPr>
                <w:rFonts w:ascii="Times New Roman" w:eastAsia="Calibri" w:hAnsi="Times New Roman"/>
                <w:color w:val="000000" w:themeColor="text1"/>
                <w:sz w:val="20"/>
                <w:szCs w:val="20"/>
              </w:rPr>
              <w:t>Цели муниципальной программы</w:t>
            </w:r>
          </w:p>
        </w:tc>
        <w:tc>
          <w:tcPr>
            <w:tcW w:w="3880" w:type="pct"/>
            <w:gridSpan w:val="6"/>
            <w:tcBorders>
              <w:top w:val="single" w:sz="4" w:space="0" w:color="auto"/>
              <w:left w:val="single" w:sz="4" w:space="0" w:color="auto"/>
              <w:bottom w:val="single" w:sz="4" w:space="0" w:color="auto"/>
              <w:right w:val="single" w:sz="4" w:space="0" w:color="auto"/>
            </w:tcBorders>
            <w:shd w:val="clear" w:color="auto" w:fill="auto"/>
          </w:tcPr>
          <w:p w:rsidR="00B9765A" w:rsidRPr="00D447A4" w:rsidRDefault="00B9765A" w:rsidP="00E66E8B">
            <w:pPr>
              <w:autoSpaceDE w:val="0"/>
              <w:autoSpaceDN w:val="0"/>
              <w:adjustRightInd w:val="0"/>
              <w:spacing w:after="0" w:line="240" w:lineRule="auto"/>
              <w:contextualSpacing/>
              <w:jc w:val="both"/>
              <w:rPr>
                <w:rFonts w:ascii="Times New Roman" w:eastAsia="Calibri" w:hAnsi="Times New Roman"/>
                <w:color w:val="000000" w:themeColor="text1"/>
                <w:sz w:val="20"/>
                <w:szCs w:val="20"/>
              </w:rPr>
            </w:pPr>
            <w:r w:rsidRPr="00D447A4">
              <w:rPr>
                <w:rFonts w:ascii="Times New Roman" w:eastAsia="Calibri" w:hAnsi="Times New Roman"/>
                <w:color w:val="000000" w:themeColor="text1"/>
                <w:sz w:val="20"/>
                <w:szCs w:val="20"/>
              </w:rPr>
              <w:t>Обеспечение возможности жителям городского округа Пущино систематически заниматься</w:t>
            </w:r>
            <w:r w:rsidR="00F17C28" w:rsidRPr="00D447A4">
              <w:rPr>
                <w:rFonts w:ascii="Times New Roman" w:eastAsia="Calibri" w:hAnsi="Times New Roman"/>
                <w:color w:val="000000" w:themeColor="text1"/>
                <w:sz w:val="20"/>
                <w:szCs w:val="20"/>
              </w:rPr>
              <w:t xml:space="preserve"> физической культурой и спортом.</w:t>
            </w:r>
          </w:p>
          <w:p w:rsidR="00B9765A" w:rsidRPr="00D447A4" w:rsidRDefault="00B9765A" w:rsidP="00E66E8B">
            <w:pPr>
              <w:autoSpaceDE w:val="0"/>
              <w:autoSpaceDN w:val="0"/>
              <w:adjustRightInd w:val="0"/>
              <w:spacing w:after="0" w:line="240" w:lineRule="auto"/>
              <w:contextualSpacing/>
              <w:jc w:val="both"/>
              <w:rPr>
                <w:rFonts w:ascii="Times New Roman" w:eastAsia="Calibri" w:hAnsi="Times New Roman"/>
                <w:color w:val="000000" w:themeColor="text1"/>
                <w:sz w:val="20"/>
                <w:szCs w:val="20"/>
              </w:rPr>
            </w:pPr>
            <w:r w:rsidRPr="00D447A4">
              <w:rPr>
                <w:rFonts w:ascii="Times New Roman" w:eastAsia="Calibri" w:hAnsi="Times New Roman"/>
                <w:color w:val="000000" w:themeColor="text1"/>
                <w:sz w:val="20"/>
                <w:szCs w:val="20"/>
              </w:rPr>
              <w:t>Подготовка спортивного резерва для спортивных сборных команд Московской области и спортивных сборных команд Российской Федерации путём формирования государственной системы подготовки спортивно</w:t>
            </w:r>
            <w:r w:rsidR="00F17C28" w:rsidRPr="00D447A4">
              <w:rPr>
                <w:rFonts w:ascii="Times New Roman" w:eastAsia="Calibri" w:hAnsi="Times New Roman"/>
                <w:color w:val="000000" w:themeColor="text1"/>
                <w:sz w:val="20"/>
                <w:szCs w:val="20"/>
              </w:rPr>
              <w:t>го резерва в Московской области.</w:t>
            </w:r>
          </w:p>
          <w:p w:rsidR="00B9765A" w:rsidRPr="00D447A4" w:rsidRDefault="00B9765A" w:rsidP="00E66E8B">
            <w:pPr>
              <w:autoSpaceDE w:val="0"/>
              <w:autoSpaceDN w:val="0"/>
              <w:adjustRightInd w:val="0"/>
              <w:spacing w:after="0" w:line="240" w:lineRule="auto"/>
              <w:jc w:val="both"/>
              <w:rPr>
                <w:rFonts w:ascii="Times New Roman" w:eastAsia="Calibri" w:hAnsi="Times New Roman"/>
                <w:color w:val="000000" w:themeColor="text1"/>
                <w:sz w:val="20"/>
                <w:szCs w:val="20"/>
              </w:rPr>
            </w:pPr>
            <w:r w:rsidRPr="00D447A4">
              <w:rPr>
                <w:rFonts w:ascii="Times New Roman" w:eastAsia="Calibri" w:hAnsi="Times New Roman"/>
                <w:color w:val="000000" w:themeColor="text1"/>
                <w:sz w:val="20"/>
                <w:szCs w:val="20"/>
              </w:rPr>
              <w:t>Обеспечение эффективного финансового, информационного, методического и кадрового сопровождения деятельности</w:t>
            </w:r>
            <w:r w:rsidR="00F17C28" w:rsidRPr="00D447A4">
              <w:rPr>
                <w:rFonts w:ascii="Times New Roman" w:eastAsia="Calibri" w:hAnsi="Times New Roman"/>
                <w:color w:val="000000" w:themeColor="text1"/>
                <w:sz w:val="20"/>
                <w:szCs w:val="20"/>
              </w:rPr>
              <w:t>.</w:t>
            </w:r>
          </w:p>
        </w:tc>
      </w:tr>
      <w:tr w:rsidR="00912919" w:rsidRPr="00D447A4" w:rsidTr="00C43D46">
        <w:trPr>
          <w:trHeight w:val="397"/>
        </w:trPr>
        <w:tc>
          <w:tcPr>
            <w:tcW w:w="1120" w:type="pct"/>
            <w:gridSpan w:val="2"/>
            <w:tcBorders>
              <w:top w:val="single" w:sz="4" w:space="0" w:color="auto"/>
              <w:left w:val="single" w:sz="4" w:space="0" w:color="auto"/>
              <w:bottom w:val="single" w:sz="4" w:space="0" w:color="auto"/>
              <w:right w:val="single" w:sz="4" w:space="0" w:color="auto"/>
            </w:tcBorders>
            <w:shd w:val="clear" w:color="auto" w:fill="auto"/>
          </w:tcPr>
          <w:p w:rsidR="00B9765A" w:rsidRPr="00D447A4" w:rsidRDefault="00B9765A" w:rsidP="00E66E8B">
            <w:pPr>
              <w:spacing w:after="0" w:line="240" w:lineRule="auto"/>
              <w:jc w:val="both"/>
              <w:rPr>
                <w:rFonts w:ascii="Times New Roman" w:eastAsia="Calibri" w:hAnsi="Times New Roman"/>
                <w:color w:val="000000" w:themeColor="text1"/>
                <w:sz w:val="20"/>
                <w:szCs w:val="20"/>
              </w:rPr>
            </w:pPr>
            <w:r w:rsidRPr="00D447A4">
              <w:rPr>
                <w:rFonts w:ascii="Times New Roman" w:eastAsia="Calibri" w:hAnsi="Times New Roman"/>
                <w:color w:val="000000" w:themeColor="text1"/>
                <w:sz w:val="20"/>
                <w:szCs w:val="20"/>
              </w:rPr>
              <w:t>Перечень подпрограмм</w:t>
            </w:r>
          </w:p>
        </w:tc>
        <w:tc>
          <w:tcPr>
            <w:tcW w:w="3880" w:type="pct"/>
            <w:gridSpan w:val="6"/>
            <w:tcBorders>
              <w:top w:val="single" w:sz="4" w:space="0" w:color="auto"/>
              <w:left w:val="single" w:sz="4" w:space="0" w:color="auto"/>
              <w:bottom w:val="single" w:sz="4" w:space="0" w:color="auto"/>
              <w:right w:val="single" w:sz="4" w:space="0" w:color="auto"/>
            </w:tcBorders>
            <w:shd w:val="clear" w:color="auto" w:fill="auto"/>
          </w:tcPr>
          <w:p w:rsidR="00B9765A" w:rsidRPr="00D447A4" w:rsidRDefault="00B9765A" w:rsidP="00E66E8B">
            <w:pPr>
              <w:autoSpaceDE w:val="0"/>
              <w:autoSpaceDN w:val="0"/>
              <w:adjustRightInd w:val="0"/>
              <w:spacing w:after="0" w:line="240" w:lineRule="auto"/>
              <w:jc w:val="both"/>
              <w:rPr>
                <w:rFonts w:ascii="Times New Roman" w:eastAsia="Calibri" w:hAnsi="Times New Roman"/>
                <w:color w:val="000000" w:themeColor="text1"/>
                <w:sz w:val="20"/>
                <w:szCs w:val="20"/>
                <w:lang w:eastAsia="en-US"/>
              </w:rPr>
            </w:pPr>
            <w:r w:rsidRPr="00D447A4">
              <w:rPr>
                <w:rFonts w:ascii="Times New Roman" w:eastAsia="Calibri" w:hAnsi="Times New Roman"/>
                <w:color w:val="000000" w:themeColor="text1"/>
                <w:sz w:val="20"/>
                <w:szCs w:val="20"/>
              </w:rPr>
              <w:t>Подпрограмма I. «Развитие физической культуры и спорта»</w:t>
            </w:r>
            <w:r w:rsidRPr="00D447A4">
              <w:rPr>
                <w:rFonts w:ascii="Times New Roman" w:eastAsia="Calibri" w:hAnsi="Times New Roman"/>
                <w:color w:val="000000" w:themeColor="text1"/>
                <w:sz w:val="20"/>
                <w:szCs w:val="20"/>
                <w:lang w:eastAsia="en-US"/>
              </w:rPr>
              <w:t>.</w:t>
            </w:r>
          </w:p>
          <w:p w:rsidR="00B9765A" w:rsidRPr="00D447A4" w:rsidRDefault="00B9765A" w:rsidP="00E66E8B">
            <w:pPr>
              <w:autoSpaceDE w:val="0"/>
              <w:autoSpaceDN w:val="0"/>
              <w:adjustRightInd w:val="0"/>
              <w:spacing w:after="0" w:line="240" w:lineRule="auto"/>
              <w:jc w:val="both"/>
              <w:rPr>
                <w:rFonts w:ascii="Times New Roman" w:eastAsia="Calibri" w:hAnsi="Times New Roman"/>
                <w:color w:val="000000" w:themeColor="text1"/>
                <w:sz w:val="20"/>
                <w:szCs w:val="20"/>
                <w:lang w:eastAsia="en-US"/>
              </w:rPr>
            </w:pPr>
            <w:r w:rsidRPr="00D447A4">
              <w:rPr>
                <w:rFonts w:ascii="Times New Roman" w:eastAsia="Calibri" w:hAnsi="Times New Roman"/>
                <w:color w:val="000000" w:themeColor="text1"/>
                <w:sz w:val="20"/>
                <w:szCs w:val="20"/>
                <w:lang w:eastAsia="en-US"/>
              </w:rPr>
              <w:t xml:space="preserve">Подпрограмма </w:t>
            </w:r>
            <w:r w:rsidRPr="00D447A4">
              <w:rPr>
                <w:rFonts w:ascii="Times New Roman" w:eastAsia="Calibri" w:hAnsi="Times New Roman"/>
                <w:color w:val="000000" w:themeColor="text1"/>
                <w:sz w:val="20"/>
                <w:szCs w:val="20"/>
                <w:lang w:val="en-US" w:eastAsia="en-US"/>
              </w:rPr>
              <w:t>III</w:t>
            </w:r>
            <w:r w:rsidRPr="00D447A4">
              <w:rPr>
                <w:rFonts w:ascii="Times New Roman" w:eastAsia="Calibri" w:hAnsi="Times New Roman"/>
                <w:color w:val="000000" w:themeColor="text1"/>
                <w:sz w:val="20"/>
                <w:szCs w:val="20"/>
                <w:lang w:eastAsia="en-US"/>
              </w:rPr>
              <w:t>. «Подготовка спортивного резерва».</w:t>
            </w:r>
          </w:p>
        </w:tc>
      </w:tr>
      <w:tr w:rsidR="00912919" w:rsidRPr="00D447A4" w:rsidTr="00B9765A">
        <w:tc>
          <w:tcPr>
            <w:tcW w:w="1117" w:type="pct"/>
            <w:vMerge w:val="restart"/>
            <w:shd w:val="clear" w:color="auto" w:fill="auto"/>
          </w:tcPr>
          <w:p w:rsidR="00B9765A" w:rsidRPr="00D447A4" w:rsidRDefault="00B9765A" w:rsidP="00E66E8B">
            <w:pPr>
              <w:spacing w:after="0" w:line="240" w:lineRule="auto"/>
              <w:jc w:val="both"/>
              <w:rPr>
                <w:rFonts w:ascii="Times New Roman" w:eastAsia="Calibri" w:hAnsi="Times New Roman"/>
                <w:color w:val="000000" w:themeColor="text1"/>
                <w:sz w:val="20"/>
                <w:szCs w:val="20"/>
              </w:rPr>
            </w:pPr>
            <w:r w:rsidRPr="00D447A4">
              <w:rPr>
                <w:rFonts w:ascii="Times New Roman" w:eastAsia="Calibri" w:hAnsi="Times New Roman"/>
                <w:color w:val="000000" w:themeColor="text1"/>
                <w:sz w:val="20"/>
                <w:szCs w:val="20"/>
              </w:rPr>
              <w:t>Источники финансирования муниципальной программы, в том числе по годам:</w:t>
            </w:r>
          </w:p>
        </w:tc>
        <w:tc>
          <w:tcPr>
            <w:tcW w:w="3883" w:type="pct"/>
            <w:gridSpan w:val="7"/>
            <w:shd w:val="clear" w:color="auto" w:fill="auto"/>
          </w:tcPr>
          <w:p w:rsidR="00B9765A" w:rsidRPr="00D447A4" w:rsidRDefault="00B9765A" w:rsidP="00E66E8B">
            <w:pPr>
              <w:autoSpaceDE w:val="0"/>
              <w:autoSpaceDN w:val="0"/>
              <w:adjustRightInd w:val="0"/>
              <w:spacing w:after="0" w:line="240" w:lineRule="auto"/>
              <w:jc w:val="both"/>
              <w:rPr>
                <w:rFonts w:ascii="Times New Roman" w:eastAsia="Calibri" w:hAnsi="Times New Roman"/>
                <w:color w:val="000000" w:themeColor="text1"/>
                <w:sz w:val="20"/>
                <w:szCs w:val="20"/>
                <w:lang w:val="en-US"/>
              </w:rPr>
            </w:pPr>
            <w:r w:rsidRPr="00D447A4">
              <w:rPr>
                <w:rFonts w:ascii="Times New Roman" w:eastAsia="Calibri" w:hAnsi="Times New Roman"/>
                <w:color w:val="000000" w:themeColor="text1"/>
                <w:sz w:val="20"/>
                <w:szCs w:val="20"/>
              </w:rPr>
              <w:t>Расходы (тыс. рублей)</w:t>
            </w:r>
          </w:p>
        </w:tc>
      </w:tr>
      <w:tr w:rsidR="00912919" w:rsidRPr="00D447A4" w:rsidTr="00B9765A">
        <w:trPr>
          <w:trHeight w:val="655"/>
        </w:trPr>
        <w:tc>
          <w:tcPr>
            <w:tcW w:w="1117" w:type="pct"/>
            <w:vMerge/>
            <w:shd w:val="clear" w:color="auto" w:fill="auto"/>
          </w:tcPr>
          <w:p w:rsidR="00B9765A" w:rsidRPr="00D447A4" w:rsidRDefault="00B9765A" w:rsidP="00E66E8B">
            <w:pPr>
              <w:autoSpaceDE w:val="0"/>
              <w:autoSpaceDN w:val="0"/>
              <w:adjustRightInd w:val="0"/>
              <w:spacing w:after="0" w:line="240" w:lineRule="auto"/>
              <w:jc w:val="both"/>
              <w:rPr>
                <w:rFonts w:ascii="Times New Roman" w:eastAsia="Calibri" w:hAnsi="Times New Roman"/>
                <w:color w:val="000000" w:themeColor="text1"/>
                <w:sz w:val="20"/>
                <w:szCs w:val="20"/>
              </w:rPr>
            </w:pPr>
          </w:p>
        </w:tc>
        <w:tc>
          <w:tcPr>
            <w:tcW w:w="608" w:type="pct"/>
            <w:gridSpan w:val="2"/>
            <w:shd w:val="clear" w:color="auto" w:fill="auto"/>
            <w:vAlign w:val="center"/>
          </w:tcPr>
          <w:p w:rsidR="00B9765A" w:rsidRPr="00D447A4" w:rsidRDefault="00B9765A" w:rsidP="00E66E8B">
            <w:pPr>
              <w:spacing w:after="0" w:line="240" w:lineRule="auto"/>
              <w:jc w:val="both"/>
              <w:rPr>
                <w:rFonts w:ascii="Times New Roman" w:eastAsia="Calibri" w:hAnsi="Times New Roman"/>
                <w:color w:val="000000" w:themeColor="text1"/>
                <w:sz w:val="20"/>
                <w:szCs w:val="20"/>
              </w:rPr>
            </w:pPr>
            <w:r w:rsidRPr="00D447A4">
              <w:rPr>
                <w:rFonts w:ascii="Times New Roman" w:eastAsia="Calibri" w:hAnsi="Times New Roman"/>
                <w:color w:val="000000" w:themeColor="text1"/>
                <w:sz w:val="20"/>
                <w:szCs w:val="20"/>
              </w:rPr>
              <w:t>Всего</w:t>
            </w:r>
          </w:p>
        </w:tc>
        <w:tc>
          <w:tcPr>
            <w:tcW w:w="751" w:type="pct"/>
            <w:shd w:val="clear" w:color="auto" w:fill="auto"/>
            <w:vAlign w:val="center"/>
          </w:tcPr>
          <w:p w:rsidR="00B9765A" w:rsidRPr="00D447A4" w:rsidRDefault="00B9765A" w:rsidP="00E66E8B">
            <w:pPr>
              <w:spacing w:after="0" w:line="240" w:lineRule="auto"/>
              <w:jc w:val="both"/>
              <w:rPr>
                <w:rFonts w:ascii="Times New Roman" w:eastAsia="Calibri" w:hAnsi="Times New Roman"/>
                <w:color w:val="000000" w:themeColor="text1"/>
                <w:sz w:val="20"/>
                <w:szCs w:val="20"/>
              </w:rPr>
            </w:pPr>
            <w:r w:rsidRPr="00D447A4">
              <w:rPr>
                <w:rFonts w:ascii="Times New Roman" w:eastAsia="Calibri" w:hAnsi="Times New Roman"/>
                <w:color w:val="000000" w:themeColor="text1"/>
                <w:sz w:val="20"/>
                <w:szCs w:val="20"/>
              </w:rPr>
              <w:t>2020 год</w:t>
            </w:r>
          </w:p>
        </w:tc>
        <w:tc>
          <w:tcPr>
            <w:tcW w:w="704" w:type="pct"/>
            <w:shd w:val="clear" w:color="auto" w:fill="auto"/>
            <w:vAlign w:val="center"/>
          </w:tcPr>
          <w:p w:rsidR="00B9765A" w:rsidRPr="00D447A4" w:rsidRDefault="00B9765A" w:rsidP="00E66E8B">
            <w:pPr>
              <w:spacing w:after="0" w:line="240" w:lineRule="auto"/>
              <w:jc w:val="both"/>
              <w:rPr>
                <w:rFonts w:ascii="Times New Roman" w:eastAsia="Calibri" w:hAnsi="Times New Roman"/>
                <w:color w:val="000000" w:themeColor="text1"/>
                <w:sz w:val="20"/>
                <w:szCs w:val="20"/>
              </w:rPr>
            </w:pPr>
            <w:r w:rsidRPr="00D447A4">
              <w:rPr>
                <w:rFonts w:ascii="Times New Roman" w:eastAsia="Calibri" w:hAnsi="Times New Roman"/>
                <w:color w:val="000000" w:themeColor="text1"/>
                <w:sz w:val="20"/>
                <w:szCs w:val="20"/>
              </w:rPr>
              <w:t>2021 год</w:t>
            </w:r>
          </w:p>
        </w:tc>
        <w:tc>
          <w:tcPr>
            <w:tcW w:w="563" w:type="pct"/>
            <w:shd w:val="clear" w:color="auto" w:fill="auto"/>
            <w:vAlign w:val="center"/>
          </w:tcPr>
          <w:p w:rsidR="00B9765A" w:rsidRPr="00D447A4" w:rsidRDefault="00B9765A" w:rsidP="00E66E8B">
            <w:pPr>
              <w:spacing w:after="0" w:line="240" w:lineRule="auto"/>
              <w:jc w:val="both"/>
              <w:rPr>
                <w:rFonts w:ascii="Times New Roman" w:eastAsia="Calibri" w:hAnsi="Times New Roman"/>
                <w:color w:val="000000" w:themeColor="text1"/>
                <w:sz w:val="20"/>
                <w:szCs w:val="20"/>
              </w:rPr>
            </w:pPr>
            <w:r w:rsidRPr="00D447A4">
              <w:rPr>
                <w:rFonts w:ascii="Times New Roman" w:eastAsia="Calibri" w:hAnsi="Times New Roman"/>
                <w:color w:val="000000" w:themeColor="text1"/>
                <w:sz w:val="20"/>
                <w:szCs w:val="20"/>
              </w:rPr>
              <w:t>2022 год</w:t>
            </w:r>
          </w:p>
        </w:tc>
        <w:tc>
          <w:tcPr>
            <w:tcW w:w="610" w:type="pct"/>
            <w:shd w:val="clear" w:color="auto" w:fill="auto"/>
            <w:vAlign w:val="center"/>
          </w:tcPr>
          <w:p w:rsidR="00B9765A" w:rsidRPr="00D447A4" w:rsidRDefault="00B9765A" w:rsidP="00E66E8B">
            <w:pPr>
              <w:spacing w:after="0" w:line="240" w:lineRule="auto"/>
              <w:jc w:val="both"/>
              <w:rPr>
                <w:rFonts w:ascii="Times New Roman" w:eastAsia="Calibri" w:hAnsi="Times New Roman"/>
                <w:color w:val="000000" w:themeColor="text1"/>
                <w:sz w:val="20"/>
                <w:szCs w:val="20"/>
              </w:rPr>
            </w:pPr>
            <w:r w:rsidRPr="00D447A4">
              <w:rPr>
                <w:rFonts w:ascii="Times New Roman" w:eastAsia="Calibri" w:hAnsi="Times New Roman"/>
                <w:color w:val="000000" w:themeColor="text1"/>
                <w:sz w:val="20"/>
                <w:szCs w:val="20"/>
              </w:rPr>
              <w:t>2023 год</w:t>
            </w:r>
          </w:p>
        </w:tc>
        <w:tc>
          <w:tcPr>
            <w:tcW w:w="647" w:type="pct"/>
            <w:shd w:val="clear" w:color="auto" w:fill="auto"/>
            <w:vAlign w:val="center"/>
          </w:tcPr>
          <w:p w:rsidR="00B9765A" w:rsidRPr="00D447A4" w:rsidRDefault="00B9765A" w:rsidP="00E66E8B">
            <w:pPr>
              <w:spacing w:after="0" w:line="240" w:lineRule="auto"/>
              <w:jc w:val="both"/>
              <w:rPr>
                <w:rFonts w:ascii="Times New Roman" w:eastAsia="Calibri" w:hAnsi="Times New Roman"/>
                <w:color w:val="000000" w:themeColor="text1"/>
                <w:sz w:val="20"/>
                <w:szCs w:val="20"/>
              </w:rPr>
            </w:pPr>
            <w:r w:rsidRPr="00D447A4">
              <w:rPr>
                <w:rFonts w:ascii="Times New Roman" w:eastAsia="Calibri" w:hAnsi="Times New Roman"/>
                <w:color w:val="000000" w:themeColor="text1"/>
                <w:sz w:val="20"/>
                <w:szCs w:val="20"/>
              </w:rPr>
              <w:t>2024 год</w:t>
            </w:r>
          </w:p>
        </w:tc>
      </w:tr>
      <w:tr w:rsidR="00D263B3" w:rsidRPr="00D447A4" w:rsidTr="00B9765A">
        <w:trPr>
          <w:trHeight w:val="70"/>
        </w:trPr>
        <w:tc>
          <w:tcPr>
            <w:tcW w:w="1117" w:type="pct"/>
            <w:shd w:val="clear" w:color="auto" w:fill="auto"/>
          </w:tcPr>
          <w:p w:rsidR="00D263B3" w:rsidRPr="00D447A4" w:rsidRDefault="00D263B3" w:rsidP="00D263B3">
            <w:pPr>
              <w:autoSpaceDE w:val="0"/>
              <w:autoSpaceDN w:val="0"/>
              <w:adjustRightInd w:val="0"/>
              <w:spacing w:after="0" w:line="240" w:lineRule="auto"/>
              <w:jc w:val="both"/>
              <w:rPr>
                <w:rFonts w:ascii="Times New Roman" w:eastAsia="Calibri" w:hAnsi="Times New Roman"/>
                <w:color w:val="000000" w:themeColor="text1"/>
                <w:sz w:val="20"/>
                <w:szCs w:val="20"/>
              </w:rPr>
            </w:pPr>
            <w:r w:rsidRPr="00D447A4">
              <w:rPr>
                <w:rFonts w:ascii="Times New Roman" w:eastAsia="Calibri" w:hAnsi="Times New Roman"/>
                <w:color w:val="000000" w:themeColor="text1"/>
                <w:sz w:val="20"/>
                <w:szCs w:val="20"/>
              </w:rPr>
              <w:t xml:space="preserve">Средства федерального бюджета </w:t>
            </w:r>
          </w:p>
        </w:tc>
        <w:tc>
          <w:tcPr>
            <w:tcW w:w="608" w:type="pct"/>
            <w:gridSpan w:val="2"/>
            <w:shd w:val="clear" w:color="auto" w:fill="auto"/>
            <w:vAlign w:val="center"/>
          </w:tcPr>
          <w:p w:rsidR="00D263B3" w:rsidRPr="00D447A4" w:rsidRDefault="00D263B3" w:rsidP="00D263B3">
            <w:pPr>
              <w:jc w:val="center"/>
              <w:rPr>
                <w:rFonts w:ascii="Times New Roman" w:eastAsia="Calibri" w:hAnsi="Times New Roman"/>
                <w:color w:val="000000" w:themeColor="text1"/>
                <w:sz w:val="20"/>
                <w:szCs w:val="20"/>
              </w:rPr>
            </w:pPr>
            <w:r w:rsidRPr="00D447A4">
              <w:rPr>
                <w:rFonts w:ascii="Times New Roman" w:eastAsia="Calibri" w:hAnsi="Times New Roman"/>
                <w:color w:val="000000" w:themeColor="text1"/>
                <w:sz w:val="20"/>
                <w:szCs w:val="20"/>
              </w:rPr>
              <w:t>0,00</w:t>
            </w:r>
          </w:p>
        </w:tc>
        <w:tc>
          <w:tcPr>
            <w:tcW w:w="751" w:type="pct"/>
            <w:shd w:val="clear" w:color="auto" w:fill="auto"/>
            <w:vAlign w:val="center"/>
          </w:tcPr>
          <w:p w:rsidR="00D263B3" w:rsidRPr="00D447A4" w:rsidRDefault="00D263B3" w:rsidP="00D263B3">
            <w:pPr>
              <w:jc w:val="center"/>
              <w:rPr>
                <w:rFonts w:ascii="Times New Roman" w:eastAsia="Calibri" w:hAnsi="Times New Roman"/>
                <w:color w:val="000000" w:themeColor="text1"/>
                <w:sz w:val="20"/>
                <w:szCs w:val="20"/>
              </w:rPr>
            </w:pPr>
            <w:r w:rsidRPr="00D447A4">
              <w:rPr>
                <w:rFonts w:ascii="Times New Roman" w:eastAsia="Calibri" w:hAnsi="Times New Roman"/>
                <w:color w:val="000000" w:themeColor="text1"/>
                <w:sz w:val="20"/>
                <w:szCs w:val="20"/>
              </w:rPr>
              <w:t>0,00</w:t>
            </w:r>
          </w:p>
        </w:tc>
        <w:tc>
          <w:tcPr>
            <w:tcW w:w="704" w:type="pct"/>
            <w:shd w:val="clear" w:color="auto" w:fill="auto"/>
            <w:vAlign w:val="center"/>
          </w:tcPr>
          <w:p w:rsidR="00D263B3" w:rsidRPr="00D447A4" w:rsidRDefault="00D263B3" w:rsidP="00D263B3">
            <w:pPr>
              <w:jc w:val="center"/>
              <w:rPr>
                <w:rFonts w:ascii="Times New Roman" w:eastAsia="Calibri" w:hAnsi="Times New Roman"/>
                <w:color w:val="000000" w:themeColor="text1"/>
                <w:sz w:val="20"/>
                <w:szCs w:val="20"/>
              </w:rPr>
            </w:pPr>
            <w:r w:rsidRPr="00D447A4">
              <w:rPr>
                <w:rFonts w:ascii="Times New Roman" w:eastAsia="Calibri" w:hAnsi="Times New Roman"/>
                <w:color w:val="000000" w:themeColor="text1"/>
                <w:sz w:val="20"/>
                <w:szCs w:val="20"/>
              </w:rPr>
              <w:t>0,00</w:t>
            </w:r>
          </w:p>
        </w:tc>
        <w:tc>
          <w:tcPr>
            <w:tcW w:w="563" w:type="pct"/>
            <w:shd w:val="clear" w:color="auto" w:fill="auto"/>
            <w:vAlign w:val="center"/>
          </w:tcPr>
          <w:p w:rsidR="00D263B3" w:rsidRPr="00D447A4" w:rsidRDefault="00D263B3" w:rsidP="00D263B3">
            <w:pPr>
              <w:jc w:val="center"/>
              <w:rPr>
                <w:rFonts w:ascii="Times New Roman" w:eastAsia="Calibri" w:hAnsi="Times New Roman"/>
                <w:color w:val="000000" w:themeColor="text1"/>
                <w:sz w:val="20"/>
                <w:szCs w:val="20"/>
              </w:rPr>
            </w:pPr>
            <w:r w:rsidRPr="00D447A4">
              <w:rPr>
                <w:rFonts w:ascii="Times New Roman" w:eastAsia="Calibri" w:hAnsi="Times New Roman"/>
                <w:color w:val="000000" w:themeColor="text1"/>
                <w:sz w:val="20"/>
                <w:szCs w:val="20"/>
              </w:rPr>
              <w:t>0,00</w:t>
            </w:r>
          </w:p>
        </w:tc>
        <w:tc>
          <w:tcPr>
            <w:tcW w:w="610" w:type="pct"/>
            <w:shd w:val="clear" w:color="auto" w:fill="auto"/>
            <w:vAlign w:val="center"/>
          </w:tcPr>
          <w:p w:rsidR="00D263B3" w:rsidRPr="00D447A4" w:rsidRDefault="00D263B3" w:rsidP="00D263B3">
            <w:pPr>
              <w:jc w:val="center"/>
              <w:rPr>
                <w:rFonts w:ascii="Times New Roman" w:eastAsia="Calibri" w:hAnsi="Times New Roman"/>
                <w:color w:val="000000" w:themeColor="text1"/>
                <w:sz w:val="20"/>
                <w:szCs w:val="20"/>
              </w:rPr>
            </w:pPr>
            <w:r w:rsidRPr="00D447A4">
              <w:rPr>
                <w:rFonts w:ascii="Times New Roman" w:eastAsia="Calibri" w:hAnsi="Times New Roman"/>
                <w:color w:val="000000" w:themeColor="text1"/>
                <w:sz w:val="20"/>
                <w:szCs w:val="20"/>
              </w:rPr>
              <w:t>0,00</w:t>
            </w:r>
          </w:p>
        </w:tc>
        <w:tc>
          <w:tcPr>
            <w:tcW w:w="647" w:type="pct"/>
            <w:shd w:val="clear" w:color="auto" w:fill="auto"/>
            <w:vAlign w:val="center"/>
          </w:tcPr>
          <w:p w:rsidR="00D263B3" w:rsidRPr="00D447A4" w:rsidRDefault="00D263B3" w:rsidP="00D263B3">
            <w:pPr>
              <w:jc w:val="center"/>
              <w:rPr>
                <w:rFonts w:ascii="Times New Roman" w:eastAsia="Calibri" w:hAnsi="Times New Roman"/>
                <w:color w:val="000000" w:themeColor="text1"/>
                <w:sz w:val="20"/>
                <w:szCs w:val="20"/>
              </w:rPr>
            </w:pPr>
            <w:r w:rsidRPr="00D447A4">
              <w:rPr>
                <w:rFonts w:ascii="Times New Roman" w:eastAsia="Calibri" w:hAnsi="Times New Roman"/>
                <w:color w:val="000000" w:themeColor="text1"/>
                <w:sz w:val="20"/>
                <w:szCs w:val="20"/>
              </w:rPr>
              <w:t>0,00</w:t>
            </w:r>
          </w:p>
        </w:tc>
      </w:tr>
      <w:tr w:rsidR="00D263B3" w:rsidRPr="00D447A4" w:rsidTr="00B9765A">
        <w:trPr>
          <w:trHeight w:val="265"/>
        </w:trPr>
        <w:tc>
          <w:tcPr>
            <w:tcW w:w="1117" w:type="pct"/>
            <w:shd w:val="clear" w:color="auto" w:fill="auto"/>
          </w:tcPr>
          <w:p w:rsidR="00D263B3" w:rsidRPr="00D447A4" w:rsidRDefault="00D263B3" w:rsidP="00D263B3">
            <w:pPr>
              <w:autoSpaceDE w:val="0"/>
              <w:autoSpaceDN w:val="0"/>
              <w:adjustRightInd w:val="0"/>
              <w:spacing w:after="0" w:line="240" w:lineRule="auto"/>
              <w:jc w:val="both"/>
              <w:rPr>
                <w:rFonts w:ascii="Times New Roman" w:eastAsia="Calibri" w:hAnsi="Times New Roman"/>
                <w:color w:val="000000" w:themeColor="text1"/>
                <w:sz w:val="20"/>
                <w:szCs w:val="20"/>
              </w:rPr>
            </w:pPr>
            <w:r w:rsidRPr="00D447A4">
              <w:rPr>
                <w:rFonts w:ascii="Times New Roman" w:eastAsia="Calibri" w:hAnsi="Times New Roman"/>
                <w:color w:val="000000" w:themeColor="text1"/>
                <w:sz w:val="20"/>
                <w:szCs w:val="20"/>
              </w:rPr>
              <w:t>Средства бюджета Московской области</w:t>
            </w:r>
          </w:p>
        </w:tc>
        <w:tc>
          <w:tcPr>
            <w:tcW w:w="608" w:type="pct"/>
            <w:gridSpan w:val="2"/>
            <w:shd w:val="clear" w:color="auto" w:fill="auto"/>
            <w:vAlign w:val="center"/>
          </w:tcPr>
          <w:p w:rsidR="00D263B3" w:rsidRPr="00D447A4" w:rsidRDefault="00D263B3" w:rsidP="00D263B3">
            <w:pPr>
              <w:jc w:val="center"/>
              <w:rPr>
                <w:rFonts w:ascii="Times New Roman" w:eastAsia="Calibri" w:hAnsi="Times New Roman"/>
                <w:color w:val="000000" w:themeColor="text1"/>
                <w:sz w:val="20"/>
                <w:szCs w:val="20"/>
              </w:rPr>
            </w:pPr>
            <w:r w:rsidRPr="00D447A4">
              <w:rPr>
                <w:rFonts w:ascii="Times New Roman" w:eastAsia="Calibri" w:hAnsi="Times New Roman"/>
                <w:color w:val="000000" w:themeColor="text1"/>
                <w:sz w:val="20"/>
                <w:szCs w:val="20"/>
              </w:rPr>
              <w:t>42336,00</w:t>
            </w:r>
          </w:p>
        </w:tc>
        <w:tc>
          <w:tcPr>
            <w:tcW w:w="751" w:type="pct"/>
            <w:shd w:val="clear" w:color="auto" w:fill="auto"/>
            <w:vAlign w:val="center"/>
          </w:tcPr>
          <w:p w:rsidR="00D263B3" w:rsidRPr="00D447A4" w:rsidRDefault="00D263B3" w:rsidP="00D263B3">
            <w:pPr>
              <w:jc w:val="center"/>
              <w:rPr>
                <w:rFonts w:ascii="Times New Roman" w:eastAsia="Calibri" w:hAnsi="Times New Roman"/>
                <w:color w:val="000000" w:themeColor="text1"/>
                <w:sz w:val="20"/>
                <w:szCs w:val="20"/>
              </w:rPr>
            </w:pPr>
            <w:r w:rsidRPr="00D447A4">
              <w:rPr>
                <w:rFonts w:ascii="Times New Roman" w:eastAsia="Calibri" w:hAnsi="Times New Roman"/>
                <w:color w:val="000000" w:themeColor="text1"/>
                <w:sz w:val="20"/>
                <w:szCs w:val="20"/>
              </w:rPr>
              <w:t>0,00</w:t>
            </w:r>
          </w:p>
        </w:tc>
        <w:tc>
          <w:tcPr>
            <w:tcW w:w="704" w:type="pct"/>
            <w:shd w:val="clear" w:color="auto" w:fill="auto"/>
            <w:vAlign w:val="center"/>
          </w:tcPr>
          <w:p w:rsidR="00D263B3" w:rsidRPr="00D447A4" w:rsidRDefault="00D263B3" w:rsidP="00D263B3">
            <w:pPr>
              <w:jc w:val="center"/>
              <w:rPr>
                <w:rFonts w:ascii="Times New Roman" w:eastAsia="Calibri" w:hAnsi="Times New Roman"/>
                <w:color w:val="000000" w:themeColor="text1"/>
                <w:sz w:val="20"/>
                <w:szCs w:val="20"/>
              </w:rPr>
            </w:pPr>
            <w:r w:rsidRPr="00D447A4">
              <w:rPr>
                <w:rFonts w:ascii="Times New Roman" w:eastAsia="Calibri" w:hAnsi="Times New Roman"/>
                <w:color w:val="000000" w:themeColor="text1"/>
                <w:sz w:val="20"/>
                <w:szCs w:val="20"/>
              </w:rPr>
              <w:t>0,00</w:t>
            </w:r>
          </w:p>
        </w:tc>
        <w:tc>
          <w:tcPr>
            <w:tcW w:w="563" w:type="pct"/>
            <w:shd w:val="clear" w:color="auto" w:fill="auto"/>
            <w:vAlign w:val="center"/>
          </w:tcPr>
          <w:p w:rsidR="00D263B3" w:rsidRPr="00D447A4" w:rsidRDefault="00D263B3" w:rsidP="00D263B3">
            <w:pPr>
              <w:jc w:val="center"/>
              <w:rPr>
                <w:rFonts w:ascii="Times New Roman" w:eastAsia="Calibri" w:hAnsi="Times New Roman"/>
                <w:color w:val="000000" w:themeColor="text1"/>
                <w:sz w:val="20"/>
                <w:szCs w:val="20"/>
              </w:rPr>
            </w:pPr>
            <w:r w:rsidRPr="00D447A4">
              <w:rPr>
                <w:rFonts w:ascii="Times New Roman" w:eastAsia="Calibri" w:hAnsi="Times New Roman"/>
                <w:color w:val="000000" w:themeColor="text1"/>
                <w:sz w:val="20"/>
                <w:szCs w:val="20"/>
              </w:rPr>
              <w:t>0,00</w:t>
            </w:r>
          </w:p>
        </w:tc>
        <w:tc>
          <w:tcPr>
            <w:tcW w:w="610" w:type="pct"/>
            <w:shd w:val="clear" w:color="auto" w:fill="auto"/>
            <w:vAlign w:val="center"/>
          </w:tcPr>
          <w:p w:rsidR="00D263B3" w:rsidRPr="00D447A4" w:rsidRDefault="00D263B3" w:rsidP="00D263B3">
            <w:pPr>
              <w:jc w:val="center"/>
              <w:rPr>
                <w:rFonts w:ascii="Times New Roman" w:eastAsia="Calibri" w:hAnsi="Times New Roman"/>
                <w:color w:val="000000" w:themeColor="text1"/>
                <w:sz w:val="20"/>
                <w:szCs w:val="20"/>
              </w:rPr>
            </w:pPr>
            <w:r w:rsidRPr="00D447A4">
              <w:rPr>
                <w:rFonts w:ascii="Times New Roman" w:eastAsia="Calibri" w:hAnsi="Times New Roman"/>
                <w:color w:val="000000" w:themeColor="text1"/>
                <w:sz w:val="20"/>
                <w:szCs w:val="20"/>
              </w:rPr>
              <w:t>35280,00</w:t>
            </w:r>
          </w:p>
        </w:tc>
        <w:tc>
          <w:tcPr>
            <w:tcW w:w="647" w:type="pct"/>
            <w:shd w:val="clear" w:color="auto" w:fill="auto"/>
            <w:vAlign w:val="center"/>
          </w:tcPr>
          <w:p w:rsidR="00D263B3" w:rsidRPr="00D447A4" w:rsidRDefault="00D263B3" w:rsidP="00D263B3">
            <w:pPr>
              <w:jc w:val="center"/>
              <w:rPr>
                <w:rFonts w:ascii="Times New Roman" w:eastAsia="Calibri" w:hAnsi="Times New Roman"/>
                <w:color w:val="000000" w:themeColor="text1"/>
                <w:sz w:val="20"/>
                <w:szCs w:val="20"/>
              </w:rPr>
            </w:pPr>
            <w:r w:rsidRPr="00D447A4">
              <w:rPr>
                <w:rFonts w:ascii="Times New Roman" w:eastAsia="Calibri" w:hAnsi="Times New Roman"/>
                <w:color w:val="000000" w:themeColor="text1"/>
                <w:sz w:val="20"/>
                <w:szCs w:val="20"/>
              </w:rPr>
              <w:t>7056,00</w:t>
            </w:r>
          </w:p>
        </w:tc>
      </w:tr>
      <w:tr w:rsidR="00D263B3" w:rsidRPr="00D447A4" w:rsidTr="00B9765A">
        <w:trPr>
          <w:trHeight w:val="70"/>
        </w:trPr>
        <w:tc>
          <w:tcPr>
            <w:tcW w:w="1117" w:type="pct"/>
            <w:shd w:val="clear" w:color="auto" w:fill="auto"/>
          </w:tcPr>
          <w:p w:rsidR="00D263B3" w:rsidRPr="00D447A4" w:rsidRDefault="00D263B3" w:rsidP="00D263B3">
            <w:pPr>
              <w:autoSpaceDE w:val="0"/>
              <w:autoSpaceDN w:val="0"/>
              <w:adjustRightInd w:val="0"/>
              <w:spacing w:after="0" w:line="240" w:lineRule="auto"/>
              <w:jc w:val="both"/>
              <w:rPr>
                <w:rFonts w:ascii="Times New Roman" w:eastAsia="Calibri" w:hAnsi="Times New Roman"/>
                <w:color w:val="000000" w:themeColor="text1"/>
                <w:sz w:val="20"/>
                <w:szCs w:val="20"/>
              </w:rPr>
            </w:pPr>
            <w:r w:rsidRPr="00D447A4">
              <w:rPr>
                <w:rFonts w:ascii="Times New Roman" w:eastAsia="Calibri" w:hAnsi="Times New Roman"/>
                <w:color w:val="000000" w:themeColor="text1"/>
                <w:sz w:val="20"/>
                <w:szCs w:val="20"/>
              </w:rPr>
              <w:t>Средства бюджета городского округа Пущино Московской области</w:t>
            </w:r>
          </w:p>
        </w:tc>
        <w:tc>
          <w:tcPr>
            <w:tcW w:w="608" w:type="pct"/>
            <w:gridSpan w:val="2"/>
            <w:shd w:val="clear" w:color="auto" w:fill="auto"/>
            <w:vAlign w:val="center"/>
          </w:tcPr>
          <w:p w:rsidR="00D263B3" w:rsidRPr="00D447A4" w:rsidRDefault="00D263B3" w:rsidP="00D263B3">
            <w:pPr>
              <w:jc w:val="center"/>
              <w:rPr>
                <w:rFonts w:ascii="Times New Roman" w:eastAsia="Calibri" w:hAnsi="Times New Roman"/>
                <w:color w:val="000000" w:themeColor="text1"/>
                <w:sz w:val="20"/>
                <w:szCs w:val="20"/>
              </w:rPr>
            </w:pPr>
            <w:r w:rsidRPr="00D447A4">
              <w:rPr>
                <w:rFonts w:ascii="Times New Roman" w:eastAsia="Calibri" w:hAnsi="Times New Roman"/>
                <w:color w:val="000000" w:themeColor="text1"/>
                <w:sz w:val="20"/>
                <w:szCs w:val="20"/>
              </w:rPr>
              <w:t>196637,60</w:t>
            </w:r>
          </w:p>
        </w:tc>
        <w:tc>
          <w:tcPr>
            <w:tcW w:w="751" w:type="pct"/>
            <w:shd w:val="clear" w:color="auto" w:fill="auto"/>
            <w:vAlign w:val="center"/>
          </w:tcPr>
          <w:p w:rsidR="00D263B3" w:rsidRPr="00D447A4" w:rsidRDefault="00D263B3" w:rsidP="00D263B3">
            <w:pPr>
              <w:jc w:val="center"/>
              <w:rPr>
                <w:rFonts w:ascii="Times New Roman" w:eastAsia="Calibri" w:hAnsi="Times New Roman"/>
                <w:color w:val="000000" w:themeColor="text1"/>
                <w:sz w:val="20"/>
                <w:szCs w:val="20"/>
              </w:rPr>
            </w:pPr>
            <w:r w:rsidRPr="00D447A4">
              <w:rPr>
                <w:rFonts w:ascii="Times New Roman" w:eastAsia="Calibri" w:hAnsi="Times New Roman"/>
                <w:color w:val="000000" w:themeColor="text1"/>
                <w:sz w:val="20"/>
                <w:szCs w:val="20"/>
              </w:rPr>
              <w:t>42610,00</w:t>
            </w:r>
          </w:p>
        </w:tc>
        <w:tc>
          <w:tcPr>
            <w:tcW w:w="704" w:type="pct"/>
            <w:shd w:val="clear" w:color="auto" w:fill="auto"/>
            <w:vAlign w:val="center"/>
          </w:tcPr>
          <w:p w:rsidR="00D263B3" w:rsidRPr="00D447A4" w:rsidRDefault="00D263B3" w:rsidP="00D263B3">
            <w:pPr>
              <w:jc w:val="center"/>
              <w:rPr>
                <w:rFonts w:ascii="Times New Roman" w:eastAsia="Calibri" w:hAnsi="Times New Roman"/>
                <w:color w:val="000000" w:themeColor="text1"/>
                <w:sz w:val="20"/>
                <w:szCs w:val="20"/>
              </w:rPr>
            </w:pPr>
            <w:r w:rsidRPr="00D447A4">
              <w:rPr>
                <w:rFonts w:ascii="Times New Roman" w:eastAsia="Calibri" w:hAnsi="Times New Roman"/>
                <w:color w:val="000000" w:themeColor="text1"/>
                <w:sz w:val="20"/>
                <w:szCs w:val="20"/>
              </w:rPr>
              <w:t>42184,60</w:t>
            </w:r>
          </w:p>
        </w:tc>
        <w:tc>
          <w:tcPr>
            <w:tcW w:w="563" w:type="pct"/>
            <w:shd w:val="clear" w:color="auto" w:fill="auto"/>
            <w:vAlign w:val="center"/>
          </w:tcPr>
          <w:p w:rsidR="00D263B3" w:rsidRPr="00D447A4" w:rsidRDefault="00D263B3" w:rsidP="00D263B3">
            <w:pPr>
              <w:jc w:val="center"/>
              <w:rPr>
                <w:rFonts w:ascii="Times New Roman" w:eastAsia="Calibri" w:hAnsi="Times New Roman"/>
                <w:color w:val="000000" w:themeColor="text1"/>
                <w:sz w:val="20"/>
                <w:szCs w:val="20"/>
              </w:rPr>
            </w:pPr>
            <w:r w:rsidRPr="00D447A4">
              <w:rPr>
                <w:rFonts w:ascii="Times New Roman" w:eastAsia="Calibri" w:hAnsi="Times New Roman"/>
                <w:color w:val="000000" w:themeColor="text1"/>
                <w:sz w:val="20"/>
                <w:szCs w:val="20"/>
              </w:rPr>
              <w:t>35393,00</w:t>
            </w:r>
          </w:p>
        </w:tc>
        <w:tc>
          <w:tcPr>
            <w:tcW w:w="610" w:type="pct"/>
            <w:shd w:val="clear" w:color="auto" w:fill="auto"/>
            <w:vAlign w:val="center"/>
          </w:tcPr>
          <w:p w:rsidR="00D263B3" w:rsidRPr="00D447A4" w:rsidRDefault="00D263B3" w:rsidP="00D263B3">
            <w:pPr>
              <w:jc w:val="center"/>
              <w:rPr>
                <w:rFonts w:ascii="Times New Roman" w:eastAsia="Calibri" w:hAnsi="Times New Roman"/>
                <w:color w:val="000000" w:themeColor="text1"/>
                <w:sz w:val="20"/>
                <w:szCs w:val="20"/>
              </w:rPr>
            </w:pPr>
            <w:r w:rsidRPr="00D447A4">
              <w:rPr>
                <w:rFonts w:ascii="Times New Roman" w:eastAsia="Calibri" w:hAnsi="Times New Roman"/>
                <w:color w:val="000000" w:themeColor="text1"/>
                <w:sz w:val="20"/>
                <w:szCs w:val="20"/>
              </w:rPr>
              <w:t>40113,00</w:t>
            </w:r>
          </w:p>
        </w:tc>
        <w:tc>
          <w:tcPr>
            <w:tcW w:w="647" w:type="pct"/>
            <w:shd w:val="clear" w:color="auto" w:fill="auto"/>
            <w:vAlign w:val="center"/>
          </w:tcPr>
          <w:p w:rsidR="00D263B3" w:rsidRPr="00D447A4" w:rsidRDefault="00D263B3" w:rsidP="00D263B3">
            <w:pPr>
              <w:jc w:val="center"/>
              <w:rPr>
                <w:rFonts w:ascii="Times New Roman" w:eastAsia="Calibri" w:hAnsi="Times New Roman"/>
                <w:color w:val="000000" w:themeColor="text1"/>
                <w:sz w:val="20"/>
                <w:szCs w:val="20"/>
              </w:rPr>
            </w:pPr>
            <w:r w:rsidRPr="00D447A4">
              <w:rPr>
                <w:rFonts w:ascii="Times New Roman" w:eastAsia="Calibri" w:hAnsi="Times New Roman"/>
                <w:color w:val="000000" w:themeColor="text1"/>
                <w:sz w:val="20"/>
                <w:szCs w:val="20"/>
              </w:rPr>
              <w:t>36337,00</w:t>
            </w:r>
          </w:p>
        </w:tc>
      </w:tr>
      <w:tr w:rsidR="00D263B3" w:rsidRPr="00D447A4" w:rsidTr="00B9765A">
        <w:trPr>
          <w:trHeight w:val="70"/>
        </w:trPr>
        <w:tc>
          <w:tcPr>
            <w:tcW w:w="1117" w:type="pct"/>
            <w:shd w:val="clear" w:color="auto" w:fill="auto"/>
          </w:tcPr>
          <w:p w:rsidR="00D263B3" w:rsidRPr="00D447A4" w:rsidRDefault="00D263B3" w:rsidP="00D263B3">
            <w:pPr>
              <w:autoSpaceDE w:val="0"/>
              <w:autoSpaceDN w:val="0"/>
              <w:adjustRightInd w:val="0"/>
              <w:spacing w:after="0" w:line="240" w:lineRule="auto"/>
              <w:jc w:val="both"/>
              <w:rPr>
                <w:rFonts w:ascii="Times New Roman" w:eastAsia="Calibri" w:hAnsi="Times New Roman"/>
                <w:color w:val="000000" w:themeColor="text1"/>
                <w:sz w:val="20"/>
                <w:szCs w:val="20"/>
              </w:rPr>
            </w:pPr>
            <w:r w:rsidRPr="00D447A4">
              <w:rPr>
                <w:rFonts w:ascii="Times New Roman" w:eastAsia="Calibri" w:hAnsi="Times New Roman"/>
                <w:color w:val="000000" w:themeColor="text1"/>
                <w:sz w:val="20"/>
                <w:szCs w:val="20"/>
              </w:rPr>
              <w:t>Внебюджетные источники</w:t>
            </w:r>
          </w:p>
        </w:tc>
        <w:tc>
          <w:tcPr>
            <w:tcW w:w="608" w:type="pct"/>
            <w:gridSpan w:val="2"/>
            <w:shd w:val="clear" w:color="auto" w:fill="auto"/>
            <w:vAlign w:val="center"/>
          </w:tcPr>
          <w:p w:rsidR="00D263B3" w:rsidRPr="00D447A4" w:rsidRDefault="00D263B3" w:rsidP="00D263B3">
            <w:pPr>
              <w:jc w:val="center"/>
              <w:rPr>
                <w:rFonts w:ascii="Times New Roman" w:eastAsia="Calibri" w:hAnsi="Times New Roman"/>
                <w:color w:val="000000" w:themeColor="text1"/>
                <w:sz w:val="20"/>
                <w:szCs w:val="20"/>
              </w:rPr>
            </w:pPr>
            <w:r w:rsidRPr="00D447A4">
              <w:rPr>
                <w:rFonts w:ascii="Times New Roman" w:eastAsia="Calibri" w:hAnsi="Times New Roman"/>
                <w:color w:val="000000" w:themeColor="text1"/>
                <w:sz w:val="20"/>
                <w:szCs w:val="20"/>
              </w:rPr>
              <w:t>67864,00</w:t>
            </w:r>
          </w:p>
        </w:tc>
        <w:tc>
          <w:tcPr>
            <w:tcW w:w="751" w:type="pct"/>
            <w:shd w:val="clear" w:color="auto" w:fill="auto"/>
            <w:vAlign w:val="center"/>
          </w:tcPr>
          <w:p w:rsidR="00D263B3" w:rsidRPr="00D447A4" w:rsidRDefault="00D263B3" w:rsidP="00D263B3">
            <w:pPr>
              <w:jc w:val="center"/>
              <w:rPr>
                <w:rFonts w:ascii="Times New Roman" w:eastAsia="Calibri" w:hAnsi="Times New Roman"/>
                <w:color w:val="000000" w:themeColor="text1"/>
                <w:sz w:val="20"/>
                <w:szCs w:val="20"/>
              </w:rPr>
            </w:pPr>
            <w:r w:rsidRPr="00D447A4">
              <w:rPr>
                <w:rFonts w:ascii="Times New Roman" w:eastAsia="Calibri" w:hAnsi="Times New Roman"/>
                <w:color w:val="000000" w:themeColor="text1"/>
                <w:sz w:val="20"/>
                <w:szCs w:val="20"/>
              </w:rPr>
              <w:t>13864,00</w:t>
            </w:r>
          </w:p>
        </w:tc>
        <w:tc>
          <w:tcPr>
            <w:tcW w:w="704" w:type="pct"/>
            <w:shd w:val="clear" w:color="auto" w:fill="auto"/>
            <w:vAlign w:val="center"/>
          </w:tcPr>
          <w:p w:rsidR="00D263B3" w:rsidRPr="00D447A4" w:rsidRDefault="00D263B3" w:rsidP="00D263B3">
            <w:pPr>
              <w:jc w:val="center"/>
              <w:rPr>
                <w:rFonts w:ascii="Times New Roman" w:eastAsia="Calibri" w:hAnsi="Times New Roman"/>
                <w:color w:val="000000" w:themeColor="text1"/>
                <w:sz w:val="20"/>
                <w:szCs w:val="20"/>
              </w:rPr>
            </w:pPr>
            <w:r w:rsidRPr="00D447A4">
              <w:rPr>
                <w:rFonts w:ascii="Times New Roman" w:eastAsia="Calibri" w:hAnsi="Times New Roman"/>
                <w:color w:val="000000" w:themeColor="text1"/>
                <w:sz w:val="20"/>
                <w:szCs w:val="20"/>
              </w:rPr>
              <w:t>13500,00</w:t>
            </w:r>
          </w:p>
        </w:tc>
        <w:tc>
          <w:tcPr>
            <w:tcW w:w="563" w:type="pct"/>
            <w:shd w:val="clear" w:color="auto" w:fill="auto"/>
            <w:vAlign w:val="center"/>
          </w:tcPr>
          <w:p w:rsidR="00D263B3" w:rsidRPr="00D447A4" w:rsidRDefault="00D263B3" w:rsidP="00D263B3">
            <w:pPr>
              <w:jc w:val="center"/>
              <w:rPr>
                <w:rFonts w:ascii="Times New Roman" w:eastAsia="Calibri" w:hAnsi="Times New Roman"/>
                <w:color w:val="000000" w:themeColor="text1"/>
                <w:sz w:val="20"/>
                <w:szCs w:val="20"/>
              </w:rPr>
            </w:pPr>
            <w:r w:rsidRPr="00D447A4">
              <w:rPr>
                <w:rFonts w:ascii="Times New Roman" w:eastAsia="Calibri" w:hAnsi="Times New Roman"/>
                <w:color w:val="000000" w:themeColor="text1"/>
                <w:sz w:val="20"/>
                <w:szCs w:val="20"/>
              </w:rPr>
              <w:t>13500,00</w:t>
            </w:r>
          </w:p>
        </w:tc>
        <w:tc>
          <w:tcPr>
            <w:tcW w:w="610" w:type="pct"/>
            <w:shd w:val="clear" w:color="auto" w:fill="auto"/>
            <w:vAlign w:val="center"/>
          </w:tcPr>
          <w:p w:rsidR="00D263B3" w:rsidRPr="00D447A4" w:rsidRDefault="00D263B3" w:rsidP="00D263B3">
            <w:pPr>
              <w:jc w:val="center"/>
              <w:rPr>
                <w:rFonts w:ascii="Times New Roman" w:eastAsia="Calibri" w:hAnsi="Times New Roman"/>
                <w:color w:val="000000" w:themeColor="text1"/>
                <w:sz w:val="20"/>
                <w:szCs w:val="20"/>
              </w:rPr>
            </w:pPr>
            <w:r w:rsidRPr="00D447A4">
              <w:rPr>
                <w:rFonts w:ascii="Times New Roman" w:eastAsia="Calibri" w:hAnsi="Times New Roman"/>
                <w:color w:val="000000" w:themeColor="text1"/>
                <w:sz w:val="20"/>
                <w:szCs w:val="20"/>
              </w:rPr>
              <w:t>13500,00</w:t>
            </w:r>
          </w:p>
        </w:tc>
        <w:tc>
          <w:tcPr>
            <w:tcW w:w="647" w:type="pct"/>
            <w:shd w:val="clear" w:color="auto" w:fill="auto"/>
            <w:vAlign w:val="center"/>
          </w:tcPr>
          <w:p w:rsidR="00D263B3" w:rsidRPr="00D447A4" w:rsidRDefault="00D263B3" w:rsidP="00D263B3">
            <w:pPr>
              <w:jc w:val="center"/>
              <w:rPr>
                <w:rFonts w:ascii="Times New Roman" w:eastAsia="Calibri" w:hAnsi="Times New Roman"/>
                <w:color w:val="000000" w:themeColor="text1"/>
                <w:sz w:val="20"/>
                <w:szCs w:val="20"/>
              </w:rPr>
            </w:pPr>
            <w:r w:rsidRPr="00D447A4">
              <w:rPr>
                <w:rFonts w:ascii="Times New Roman" w:eastAsia="Calibri" w:hAnsi="Times New Roman"/>
                <w:color w:val="000000" w:themeColor="text1"/>
                <w:sz w:val="20"/>
                <w:szCs w:val="20"/>
              </w:rPr>
              <w:t>13500,00</w:t>
            </w:r>
          </w:p>
        </w:tc>
      </w:tr>
      <w:tr w:rsidR="00D263B3" w:rsidRPr="00D447A4" w:rsidTr="00B9765A">
        <w:trPr>
          <w:trHeight w:val="362"/>
        </w:trPr>
        <w:tc>
          <w:tcPr>
            <w:tcW w:w="1117" w:type="pct"/>
            <w:tcBorders>
              <w:top w:val="single" w:sz="4" w:space="0" w:color="auto"/>
              <w:left w:val="single" w:sz="4" w:space="0" w:color="auto"/>
              <w:bottom w:val="single" w:sz="4" w:space="0" w:color="auto"/>
              <w:right w:val="single" w:sz="4" w:space="0" w:color="auto"/>
            </w:tcBorders>
            <w:shd w:val="clear" w:color="auto" w:fill="auto"/>
          </w:tcPr>
          <w:p w:rsidR="00D263B3" w:rsidRPr="00D447A4" w:rsidRDefault="00D263B3" w:rsidP="00D263B3">
            <w:pPr>
              <w:autoSpaceDE w:val="0"/>
              <w:autoSpaceDN w:val="0"/>
              <w:adjustRightInd w:val="0"/>
              <w:spacing w:after="0" w:line="240" w:lineRule="auto"/>
              <w:jc w:val="both"/>
              <w:rPr>
                <w:rFonts w:ascii="Times New Roman" w:eastAsia="Calibri" w:hAnsi="Times New Roman"/>
                <w:color w:val="000000" w:themeColor="text1"/>
                <w:sz w:val="20"/>
                <w:szCs w:val="20"/>
              </w:rPr>
            </w:pPr>
            <w:r w:rsidRPr="00D447A4">
              <w:rPr>
                <w:rFonts w:ascii="Times New Roman" w:eastAsia="Calibri" w:hAnsi="Times New Roman"/>
                <w:color w:val="000000" w:themeColor="text1"/>
                <w:sz w:val="20"/>
                <w:szCs w:val="20"/>
              </w:rPr>
              <w:t>Всего, в том числе по годам</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3B3" w:rsidRPr="00D447A4" w:rsidRDefault="00D263B3" w:rsidP="00D263B3">
            <w:pPr>
              <w:jc w:val="center"/>
              <w:rPr>
                <w:rFonts w:ascii="Times New Roman" w:eastAsia="Calibri" w:hAnsi="Times New Roman"/>
                <w:color w:val="000000" w:themeColor="text1"/>
                <w:sz w:val="20"/>
                <w:szCs w:val="20"/>
              </w:rPr>
            </w:pPr>
            <w:r w:rsidRPr="00D447A4">
              <w:rPr>
                <w:rFonts w:ascii="Times New Roman" w:eastAsia="Calibri" w:hAnsi="Times New Roman"/>
                <w:color w:val="000000" w:themeColor="text1"/>
                <w:sz w:val="20"/>
                <w:szCs w:val="20"/>
              </w:rPr>
              <w:t>306837,60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D263B3" w:rsidRPr="00D447A4" w:rsidRDefault="00D263B3" w:rsidP="00D263B3">
            <w:pPr>
              <w:jc w:val="center"/>
              <w:rPr>
                <w:rFonts w:ascii="Times New Roman" w:eastAsia="Calibri" w:hAnsi="Times New Roman"/>
                <w:color w:val="000000" w:themeColor="text1"/>
                <w:sz w:val="20"/>
                <w:szCs w:val="20"/>
              </w:rPr>
            </w:pPr>
            <w:r w:rsidRPr="00D447A4">
              <w:rPr>
                <w:rFonts w:ascii="Times New Roman" w:eastAsia="Calibri" w:hAnsi="Times New Roman"/>
                <w:color w:val="000000" w:themeColor="text1"/>
                <w:sz w:val="20"/>
                <w:szCs w:val="20"/>
              </w:rPr>
              <w:t>56474,00</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D263B3" w:rsidRPr="00D447A4" w:rsidRDefault="00D263B3" w:rsidP="00D263B3">
            <w:pPr>
              <w:jc w:val="center"/>
              <w:rPr>
                <w:rFonts w:ascii="Times New Roman" w:eastAsia="Calibri" w:hAnsi="Times New Roman"/>
                <w:color w:val="000000" w:themeColor="text1"/>
                <w:sz w:val="20"/>
                <w:szCs w:val="20"/>
              </w:rPr>
            </w:pPr>
            <w:r w:rsidRPr="00D447A4">
              <w:rPr>
                <w:rFonts w:ascii="Times New Roman" w:eastAsia="Calibri" w:hAnsi="Times New Roman"/>
                <w:color w:val="000000" w:themeColor="text1"/>
                <w:sz w:val="20"/>
                <w:szCs w:val="20"/>
              </w:rPr>
              <w:t>55684,60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D263B3" w:rsidRPr="00D447A4" w:rsidRDefault="00D263B3" w:rsidP="00D263B3">
            <w:pPr>
              <w:jc w:val="center"/>
              <w:rPr>
                <w:rFonts w:ascii="Times New Roman" w:eastAsia="Calibri" w:hAnsi="Times New Roman"/>
                <w:color w:val="000000" w:themeColor="text1"/>
                <w:sz w:val="20"/>
                <w:szCs w:val="20"/>
              </w:rPr>
            </w:pPr>
            <w:r w:rsidRPr="00D447A4">
              <w:rPr>
                <w:rFonts w:ascii="Times New Roman" w:eastAsia="Calibri" w:hAnsi="Times New Roman"/>
                <w:color w:val="000000" w:themeColor="text1"/>
                <w:sz w:val="20"/>
                <w:szCs w:val="20"/>
              </w:rPr>
              <w:t>48893,00</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D263B3" w:rsidRPr="00D447A4" w:rsidRDefault="00D263B3" w:rsidP="00D263B3">
            <w:pPr>
              <w:jc w:val="center"/>
              <w:rPr>
                <w:rFonts w:ascii="Times New Roman" w:eastAsia="Calibri" w:hAnsi="Times New Roman"/>
                <w:color w:val="000000" w:themeColor="text1"/>
                <w:sz w:val="20"/>
                <w:szCs w:val="20"/>
              </w:rPr>
            </w:pPr>
            <w:r w:rsidRPr="00D447A4">
              <w:rPr>
                <w:rFonts w:ascii="Times New Roman" w:eastAsia="Calibri" w:hAnsi="Times New Roman"/>
                <w:color w:val="000000" w:themeColor="text1"/>
                <w:sz w:val="20"/>
                <w:szCs w:val="20"/>
              </w:rPr>
              <w:t>88893,00</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D263B3" w:rsidRPr="00D447A4" w:rsidRDefault="00D263B3" w:rsidP="00D263B3">
            <w:pPr>
              <w:jc w:val="center"/>
              <w:rPr>
                <w:rFonts w:ascii="Times New Roman" w:eastAsia="Calibri" w:hAnsi="Times New Roman"/>
                <w:color w:val="000000" w:themeColor="text1"/>
                <w:sz w:val="20"/>
                <w:szCs w:val="20"/>
              </w:rPr>
            </w:pPr>
            <w:r w:rsidRPr="00D447A4">
              <w:rPr>
                <w:rFonts w:ascii="Times New Roman" w:eastAsia="Calibri" w:hAnsi="Times New Roman"/>
                <w:color w:val="000000" w:themeColor="text1"/>
                <w:sz w:val="20"/>
                <w:szCs w:val="20"/>
              </w:rPr>
              <w:t>56893,00</w:t>
            </w:r>
          </w:p>
        </w:tc>
      </w:tr>
    </w:tbl>
    <w:p w:rsidR="00B9765A" w:rsidRPr="00D447A4" w:rsidRDefault="00B9765A" w:rsidP="00B9765A">
      <w:pPr>
        <w:autoSpaceDE w:val="0"/>
        <w:autoSpaceDN w:val="0"/>
        <w:adjustRightInd w:val="0"/>
        <w:spacing w:after="0" w:line="240" w:lineRule="auto"/>
        <w:jc w:val="both"/>
        <w:outlineLvl w:val="0"/>
        <w:rPr>
          <w:rFonts w:ascii="Times New Roman" w:eastAsia="Calibri" w:hAnsi="Times New Roman"/>
          <w:color w:val="000000" w:themeColor="text1"/>
          <w:sz w:val="24"/>
          <w:szCs w:val="24"/>
          <w:lang w:eastAsia="en-US"/>
        </w:rPr>
      </w:pPr>
    </w:p>
    <w:p w:rsidR="00B9765A" w:rsidRPr="00D447A4" w:rsidRDefault="00B9765A" w:rsidP="00B9765A">
      <w:pPr>
        <w:autoSpaceDE w:val="0"/>
        <w:autoSpaceDN w:val="0"/>
        <w:adjustRightInd w:val="0"/>
        <w:spacing w:after="0" w:line="240" w:lineRule="auto"/>
        <w:jc w:val="both"/>
        <w:outlineLvl w:val="0"/>
        <w:rPr>
          <w:rFonts w:ascii="Times New Roman" w:eastAsia="Calibri" w:hAnsi="Times New Roman"/>
          <w:color w:val="000000" w:themeColor="text1"/>
          <w:sz w:val="24"/>
          <w:szCs w:val="24"/>
          <w:lang w:eastAsia="en-US"/>
        </w:rPr>
        <w:sectPr w:rsidR="00B9765A" w:rsidRPr="00D447A4" w:rsidSect="00B9765A">
          <w:pgSz w:w="16840" w:h="11907" w:orient="landscape"/>
          <w:pgMar w:top="1134" w:right="567" w:bottom="1134" w:left="1701" w:header="624" w:footer="624" w:gutter="0"/>
          <w:cols w:space="720"/>
          <w:noEndnote/>
          <w:titlePg/>
          <w:docGrid w:linePitch="299"/>
        </w:sectPr>
      </w:pPr>
    </w:p>
    <w:p w:rsidR="00E70F35" w:rsidRPr="00D447A4" w:rsidRDefault="00B9765A" w:rsidP="00E70F35">
      <w:pPr>
        <w:autoSpaceDE w:val="0"/>
        <w:autoSpaceDN w:val="0"/>
        <w:adjustRightInd w:val="0"/>
        <w:spacing w:after="0" w:line="240" w:lineRule="auto"/>
        <w:jc w:val="center"/>
        <w:rPr>
          <w:rFonts w:ascii="Times New Roman" w:hAnsi="Times New Roman"/>
          <w:b/>
          <w:color w:val="000000" w:themeColor="text1"/>
          <w:sz w:val="24"/>
          <w:szCs w:val="24"/>
        </w:rPr>
      </w:pPr>
      <w:bookmarkStart w:id="1" w:name="P1451"/>
      <w:bookmarkEnd w:id="1"/>
      <w:r w:rsidRPr="00D447A4">
        <w:rPr>
          <w:rFonts w:ascii="Times New Roman" w:hAnsi="Times New Roman"/>
          <w:b/>
          <w:color w:val="000000" w:themeColor="text1"/>
          <w:sz w:val="24"/>
          <w:szCs w:val="24"/>
        </w:rPr>
        <w:lastRenderedPageBreak/>
        <w:t>2</w:t>
      </w:r>
      <w:r w:rsidR="00C340D9" w:rsidRPr="00D447A4">
        <w:rPr>
          <w:rFonts w:ascii="Times New Roman" w:hAnsi="Times New Roman"/>
          <w:color w:val="000000" w:themeColor="text1"/>
          <w:sz w:val="24"/>
          <w:szCs w:val="24"/>
        </w:rPr>
        <w:t xml:space="preserve"> </w:t>
      </w:r>
      <w:r w:rsidR="00C340D9" w:rsidRPr="00D447A4">
        <w:rPr>
          <w:rFonts w:ascii="Times New Roman" w:hAnsi="Times New Roman"/>
          <w:b/>
          <w:color w:val="000000" w:themeColor="text1"/>
          <w:sz w:val="24"/>
          <w:szCs w:val="24"/>
        </w:rPr>
        <w:t>Общая характеристика сферы реа</w:t>
      </w:r>
      <w:r w:rsidR="00E70F35" w:rsidRPr="00D447A4">
        <w:rPr>
          <w:rFonts w:ascii="Times New Roman" w:hAnsi="Times New Roman"/>
          <w:b/>
          <w:color w:val="000000" w:themeColor="text1"/>
          <w:sz w:val="24"/>
          <w:szCs w:val="24"/>
        </w:rPr>
        <w:t>лизации муниципальной программы «Спорт» на 2020-2024 годы</w:t>
      </w:r>
    </w:p>
    <w:p w:rsidR="00E70F35" w:rsidRPr="00D447A4" w:rsidRDefault="00E70F35" w:rsidP="00E70F35">
      <w:pPr>
        <w:autoSpaceDE w:val="0"/>
        <w:autoSpaceDN w:val="0"/>
        <w:adjustRightInd w:val="0"/>
        <w:spacing w:after="0" w:line="240" w:lineRule="auto"/>
        <w:jc w:val="center"/>
        <w:rPr>
          <w:rFonts w:ascii="Times New Roman" w:hAnsi="Times New Roman"/>
          <w:b/>
          <w:color w:val="000000" w:themeColor="text1"/>
          <w:sz w:val="24"/>
          <w:szCs w:val="24"/>
        </w:rPr>
      </w:pPr>
    </w:p>
    <w:p w:rsidR="00B9765A" w:rsidRPr="00D447A4" w:rsidRDefault="00B9765A" w:rsidP="002B4241">
      <w:pPr>
        <w:autoSpaceDE w:val="0"/>
        <w:autoSpaceDN w:val="0"/>
        <w:adjustRightInd w:val="0"/>
        <w:spacing w:after="0" w:line="240" w:lineRule="auto"/>
        <w:ind w:firstLine="709"/>
        <w:jc w:val="both"/>
        <w:rPr>
          <w:rFonts w:ascii="Times New Roman" w:hAnsi="Times New Roman"/>
          <w:b/>
          <w:color w:val="000000" w:themeColor="text1"/>
          <w:sz w:val="24"/>
          <w:szCs w:val="24"/>
        </w:rPr>
      </w:pPr>
      <w:r w:rsidRPr="00D447A4">
        <w:rPr>
          <w:rFonts w:ascii="Times New Roman" w:hAnsi="Times New Roman"/>
          <w:color w:val="000000" w:themeColor="text1"/>
          <w:sz w:val="24"/>
          <w:szCs w:val="24"/>
        </w:rPr>
        <w:t>Физическая культура и массовый спорт в настоящее время явля</w:t>
      </w:r>
      <w:r w:rsidR="000902FC" w:rsidRPr="00D447A4">
        <w:rPr>
          <w:rFonts w:ascii="Times New Roman" w:hAnsi="Times New Roman"/>
          <w:color w:val="000000" w:themeColor="text1"/>
          <w:sz w:val="24"/>
          <w:szCs w:val="24"/>
        </w:rPr>
        <w:t>ю</w:t>
      </w:r>
      <w:r w:rsidRPr="00D447A4">
        <w:rPr>
          <w:rFonts w:ascii="Times New Roman" w:hAnsi="Times New Roman"/>
          <w:color w:val="000000" w:themeColor="text1"/>
          <w:sz w:val="24"/>
          <w:szCs w:val="24"/>
        </w:rPr>
        <w:t>тся основным средством профилактики заболеваний, укрепления здоровья, поддержания высокой работоспособности человека, воспитания патриотизма граждан, подготовки их к защите Родины. В городском округе Пущино развивается более 20 видов спорта.</w:t>
      </w:r>
    </w:p>
    <w:p w:rsidR="00B9765A" w:rsidRPr="00D447A4" w:rsidRDefault="00B9765A" w:rsidP="002B4241">
      <w:pPr>
        <w:autoSpaceDE w:val="0"/>
        <w:autoSpaceDN w:val="0"/>
        <w:adjustRightInd w:val="0"/>
        <w:spacing w:after="0" w:line="240" w:lineRule="auto"/>
        <w:ind w:firstLine="709"/>
        <w:jc w:val="both"/>
        <w:rPr>
          <w:rFonts w:ascii="Times New Roman" w:hAnsi="Times New Roman"/>
          <w:color w:val="000000" w:themeColor="text1"/>
          <w:sz w:val="24"/>
          <w:szCs w:val="24"/>
        </w:rPr>
      </w:pPr>
      <w:r w:rsidRPr="00D447A4">
        <w:rPr>
          <w:rFonts w:ascii="Times New Roman" w:hAnsi="Times New Roman"/>
          <w:color w:val="000000" w:themeColor="text1"/>
          <w:sz w:val="24"/>
          <w:szCs w:val="24"/>
        </w:rPr>
        <w:t xml:space="preserve">В городе функционирует современное спортивное сооружение МАУ </w:t>
      </w:r>
      <w:r w:rsidR="007754D6" w:rsidRPr="00D447A4">
        <w:rPr>
          <w:rFonts w:ascii="Times New Roman" w:hAnsi="Times New Roman"/>
          <w:color w:val="000000" w:themeColor="text1"/>
          <w:sz w:val="24"/>
          <w:szCs w:val="24"/>
        </w:rPr>
        <w:t>«</w:t>
      </w:r>
      <w:r w:rsidRPr="00D447A4">
        <w:rPr>
          <w:rFonts w:ascii="Times New Roman" w:hAnsi="Times New Roman"/>
          <w:color w:val="000000" w:themeColor="text1"/>
          <w:sz w:val="24"/>
          <w:szCs w:val="24"/>
        </w:rPr>
        <w:t>Дворец спорта «Ока», оснащенный плавательным бассейном, универсальным спортивным залом, тренажерным залом, залом борьбы и акробатики, хоккейной коробкой, используемой в зимний период под каток. МАУ «Дворец спорта «Ока» ежегодно успешно проводит на своих площадках соревнования международного, всероссийского и областного уровней.</w:t>
      </w:r>
    </w:p>
    <w:p w:rsidR="00B9765A" w:rsidRPr="00D447A4" w:rsidRDefault="00B9765A" w:rsidP="002B4241">
      <w:pPr>
        <w:autoSpaceDE w:val="0"/>
        <w:autoSpaceDN w:val="0"/>
        <w:adjustRightInd w:val="0"/>
        <w:spacing w:after="0" w:line="240" w:lineRule="auto"/>
        <w:ind w:firstLine="709"/>
        <w:jc w:val="both"/>
        <w:rPr>
          <w:rFonts w:ascii="Times New Roman" w:hAnsi="Times New Roman"/>
          <w:color w:val="000000" w:themeColor="text1"/>
          <w:sz w:val="24"/>
          <w:szCs w:val="24"/>
        </w:rPr>
      </w:pPr>
      <w:r w:rsidRPr="00D447A4">
        <w:rPr>
          <w:rFonts w:ascii="Times New Roman" w:hAnsi="Times New Roman"/>
          <w:color w:val="000000" w:themeColor="text1"/>
          <w:sz w:val="24"/>
          <w:szCs w:val="24"/>
        </w:rPr>
        <w:t>Для занятий физической культурой и массовым спортом имеются 31 спортивное сооружение.</w:t>
      </w:r>
    </w:p>
    <w:p w:rsidR="00B9765A" w:rsidRPr="00D447A4" w:rsidRDefault="00B9765A" w:rsidP="002B4241">
      <w:pPr>
        <w:autoSpaceDE w:val="0"/>
        <w:autoSpaceDN w:val="0"/>
        <w:adjustRightInd w:val="0"/>
        <w:spacing w:after="0" w:line="240" w:lineRule="auto"/>
        <w:ind w:firstLine="709"/>
        <w:jc w:val="both"/>
        <w:rPr>
          <w:rFonts w:ascii="Times New Roman" w:hAnsi="Times New Roman"/>
          <w:color w:val="000000" w:themeColor="text1"/>
          <w:sz w:val="24"/>
          <w:szCs w:val="24"/>
        </w:rPr>
      </w:pPr>
      <w:r w:rsidRPr="00D447A4">
        <w:rPr>
          <w:rFonts w:ascii="Times New Roman" w:hAnsi="Times New Roman"/>
          <w:color w:val="000000" w:themeColor="text1"/>
          <w:sz w:val="24"/>
          <w:szCs w:val="24"/>
        </w:rPr>
        <w:t>В городском округе Пущино Московской области активно занимаются массовым спортом и физкультурно-оздоровительной работой: Клуб «</w:t>
      </w:r>
      <w:proofErr w:type="spellStart"/>
      <w:r w:rsidRPr="00D447A4">
        <w:rPr>
          <w:rFonts w:ascii="Times New Roman" w:hAnsi="Times New Roman"/>
          <w:color w:val="000000" w:themeColor="text1"/>
          <w:sz w:val="24"/>
          <w:szCs w:val="24"/>
        </w:rPr>
        <w:t>Академ</w:t>
      </w:r>
      <w:proofErr w:type="spellEnd"/>
      <w:r w:rsidRPr="00D447A4">
        <w:rPr>
          <w:rFonts w:ascii="Times New Roman" w:hAnsi="Times New Roman"/>
          <w:color w:val="000000" w:themeColor="text1"/>
          <w:sz w:val="24"/>
          <w:szCs w:val="24"/>
        </w:rPr>
        <w:t xml:space="preserve">-айкидо», клуб </w:t>
      </w:r>
      <w:proofErr w:type="spellStart"/>
      <w:r w:rsidRPr="00D447A4">
        <w:rPr>
          <w:rFonts w:ascii="Times New Roman" w:hAnsi="Times New Roman"/>
          <w:color w:val="000000" w:themeColor="text1"/>
          <w:sz w:val="24"/>
          <w:szCs w:val="24"/>
        </w:rPr>
        <w:t>алтимат</w:t>
      </w:r>
      <w:proofErr w:type="spellEnd"/>
      <w:r w:rsidRPr="00D447A4">
        <w:rPr>
          <w:rFonts w:ascii="Times New Roman" w:hAnsi="Times New Roman"/>
          <w:color w:val="000000" w:themeColor="text1"/>
          <w:sz w:val="24"/>
          <w:szCs w:val="24"/>
        </w:rPr>
        <w:t xml:space="preserve"> фрисби «Биозон», теннисный клуб, Федерация волейбола, Федерация футбола и </w:t>
      </w:r>
      <w:proofErr w:type="spellStart"/>
      <w:r w:rsidRPr="00D447A4">
        <w:rPr>
          <w:rFonts w:ascii="Times New Roman" w:hAnsi="Times New Roman"/>
          <w:color w:val="000000" w:themeColor="text1"/>
          <w:sz w:val="24"/>
          <w:szCs w:val="24"/>
        </w:rPr>
        <w:t>футзала</w:t>
      </w:r>
      <w:proofErr w:type="spellEnd"/>
      <w:r w:rsidRPr="00D447A4">
        <w:rPr>
          <w:rFonts w:ascii="Times New Roman" w:hAnsi="Times New Roman"/>
          <w:color w:val="000000" w:themeColor="text1"/>
          <w:sz w:val="24"/>
          <w:szCs w:val="24"/>
        </w:rPr>
        <w:t>, Федерация бокса, общественное объединение «Пущинский городской общественный благотворительный Фонд детского спорта», туристический клуб «Азимут», АНО спортивно досуговый центр «Прометей», ПГО ВОИ.</w:t>
      </w:r>
    </w:p>
    <w:p w:rsidR="00B9765A" w:rsidRPr="00D447A4" w:rsidRDefault="00B9765A" w:rsidP="002B4241">
      <w:pPr>
        <w:autoSpaceDE w:val="0"/>
        <w:autoSpaceDN w:val="0"/>
        <w:adjustRightInd w:val="0"/>
        <w:spacing w:after="0" w:line="240" w:lineRule="auto"/>
        <w:ind w:firstLine="709"/>
        <w:jc w:val="both"/>
        <w:rPr>
          <w:rFonts w:ascii="Times New Roman" w:hAnsi="Times New Roman"/>
          <w:color w:val="000000" w:themeColor="text1"/>
          <w:sz w:val="24"/>
          <w:szCs w:val="24"/>
        </w:rPr>
      </w:pPr>
      <w:r w:rsidRPr="00D447A4">
        <w:rPr>
          <w:rFonts w:ascii="Times New Roman" w:hAnsi="Times New Roman"/>
          <w:color w:val="000000" w:themeColor="text1"/>
          <w:sz w:val="24"/>
          <w:szCs w:val="24"/>
        </w:rPr>
        <w:t>Для развития наиболее массовых видов спорта в городе созданы общественные федерации по видам спорта – футбол, волейбол, дзюдо, шахматы, бокс.</w:t>
      </w:r>
    </w:p>
    <w:p w:rsidR="00B9765A" w:rsidRPr="00D447A4" w:rsidRDefault="00B9765A" w:rsidP="002B4241">
      <w:pPr>
        <w:autoSpaceDE w:val="0"/>
        <w:autoSpaceDN w:val="0"/>
        <w:adjustRightInd w:val="0"/>
        <w:spacing w:after="0" w:line="240" w:lineRule="auto"/>
        <w:ind w:firstLine="709"/>
        <w:jc w:val="both"/>
        <w:rPr>
          <w:rFonts w:ascii="Times New Roman" w:hAnsi="Times New Roman"/>
          <w:color w:val="000000" w:themeColor="text1"/>
          <w:sz w:val="24"/>
          <w:szCs w:val="24"/>
        </w:rPr>
      </w:pPr>
      <w:r w:rsidRPr="00D447A4">
        <w:rPr>
          <w:rFonts w:ascii="Times New Roman" w:hAnsi="Times New Roman"/>
          <w:color w:val="000000" w:themeColor="text1"/>
          <w:sz w:val="24"/>
          <w:szCs w:val="24"/>
        </w:rPr>
        <w:t>Основным</w:t>
      </w:r>
      <w:r w:rsidR="00E66E8B" w:rsidRPr="00D447A4">
        <w:rPr>
          <w:rFonts w:ascii="Times New Roman" w:hAnsi="Times New Roman"/>
          <w:color w:val="000000" w:themeColor="text1"/>
          <w:sz w:val="24"/>
          <w:szCs w:val="24"/>
        </w:rPr>
        <w:t>и направлениями в деятельности а</w:t>
      </w:r>
      <w:r w:rsidRPr="00D447A4">
        <w:rPr>
          <w:rFonts w:ascii="Times New Roman" w:hAnsi="Times New Roman"/>
          <w:color w:val="000000" w:themeColor="text1"/>
          <w:sz w:val="24"/>
          <w:szCs w:val="24"/>
        </w:rPr>
        <w:t>дминистрации городского округа Пущино в сфере развития физической культуры и массового спорта являются:</w:t>
      </w:r>
    </w:p>
    <w:p w:rsidR="00B9765A" w:rsidRPr="00D447A4" w:rsidRDefault="00B9765A" w:rsidP="002B4241">
      <w:pPr>
        <w:spacing w:after="0" w:line="240" w:lineRule="auto"/>
        <w:ind w:firstLine="709"/>
        <w:jc w:val="both"/>
        <w:rPr>
          <w:rFonts w:ascii="Times New Roman" w:hAnsi="Times New Roman"/>
          <w:color w:val="000000" w:themeColor="text1"/>
          <w:sz w:val="24"/>
          <w:szCs w:val="24"/>
        </w:rPr>
      </w:pPr>
      <w:r w:rsidRPr="00D447A4">
        <w:rPr>
          <w:rFonts w:ascii="Times New Roman" w:hAnsi="Times New Roman"/>
          <w:color w:val="000000" w:themeColor="text1"/>
          <w:sz w:val="24"/>
          <w:szCs w:val="24"/>
        </w:rPr>
        <w:t>- развитие видов массового спорта культивируемых городскими федерациями;</w:t>
      </w:r>
    </w:p>
    <w:p w:rsidR="00B9765A" w:rsidRPr="00D447A4" w:rsidRDefault="00B9765A" w:rsidP="002B4241">
      <w:pPr>
        <w:spacing w:after="0" w:line="240" w:lineRule="auto"/>
        <w:ind w:firstLine="709"/>
        <w:jc w:val="both"/>
        <w:rPr>
          <w:rFonts w:ascii="Times New Roman" w:hAnsi="Times New Roman"/>
          <w:color w:val="000000" w:themeColor="text1"/>
          <w:sz w:val="24"/>
          <w:szCs w:val="24"/>
        </w:rPr>
      </w:pPr>
      <w:r w:rsidRPr="00D447A4">
        <w:rPr>
          <w:rFonts w:ascii="Times New Roman" w:hAnsi="Times New Roman"/>
          <w:color w:val="000000" w:themeColor="text1"/>
          <w:sz w:val="24"/>
          <w:szCs w:val="24"/>
        </w:rPr>
        <w:t>- укрепление материально-технической базы МАУ «Дворец спорта «Ока»;</w:t>
      </w:r>
    </w:p>
    <w:p w:rsidR="00B9765A" w:rsidRPr="00D447A4" w:rsidRDefault="00B9765A" w:rsidP="002B4241">
      <w:pPr>
        <w:spacing w:after="0" w:line="240" w:lineRule="auto"/>
        <w:ind w:firstLine="709"/>
        <w:jc w:val="both"/>
        <w:rPr>
          <w:rFonts w:ascii="Times New Roman" w:hAnsi="Times New Roman"/>
          <w:color w:val="000000" w:themeColor="text1"/>
          <w:sz w:val="24"/>
          <w:szCs w:val="24"/>
        </w:rPr>
      </w:pPr>
      <w:r w:rsidRPr="00D447A4">
        <w:rPr>
          <w:rFonts w:ascii="Times New Roman" w:hAnsi="Times New Roman"/>
          <w:color w:val="000000" w:themeColor="text1"/>
          <w:sz w:val="24"/>
          <w:szCs w:val="24"/>
        </w:rPr>
        <w:t>- проведение спортивных мероприятий и праздников;</w:t>
      </w:r>
    </w:p>
    <w:p w:rsidR="00B9765A" w:rsidRPr="00D447A4" w:rsidRDefault="00B9765A" w:rsidP="002B4241">
      <w:pPr>
        <w:spacing w:after="0" w:line="240" w:lineRule="auto"/>
        <w:ind w:firstLine="709"/>
        <w:jc w:val="both"/>
        <w:rPr>
          <w:rFonts w:ascii="Times New Roman" w:hAnsi="Times New Roman"/>
          <w:color w:val="000000" w:themeColor="text1"/>
          <w:sz w:val="24"/>
          <w:szCs w:val="24"/>
        </w:rPr>
      </w:pPr>
      <w:r w:rsidRPr="00D447A4">
        <w:rPr>
          <w:rFonts w:ascii="Times New Roman" w:hAnsi="Times New Roman"/>
          <w:color w:val="000000" w:themeColor="text1"/>
          <w:sz w:val="24"/>
          <w:szCs w:val="24"/>
        </w:rPr>
        <w:t>- участие в городских, межмуниципальных, областных, всероссийских соревнованиях;</w:t>
      </w:r>
    </w:p>
    <w:p w:rsidR="00B9765A" w:rsidRPr="00D447A4" w:rsidRDefault="00B9765A" w:rsidP="002B4241">
      <w:pPr>
        <w:spacing w:after="0" w:line="240" w:lineRule="auto"/>
        <w:ind w:firstLine="709"/>
        <w:jc w:val="both"/>
        <w:rPr>
          <w:rFonts w:ascii="Times New Roman" w:hAnsi="Times New Roman"/>
          <w:color w:val="000000" w:themeColor="text1"/>
          <w:sz w:val="24"/>
          <w:szCs w:val="24"/>
        </w:rPr>
      </w:pPr>
      <w:r w:rsidRPr="00D447A4">
        <w:rPr>
          <w:rFonts w:ascii="Times New Roman" w:hAnsi="Times New Roman"/>
          <w:color w:val="000000" w:themeColor="text1"/>
          <w:sz w:val="24"/>
          <w:szCs w:val="24"/>
        </w:rPr>
        <w:t>- популяризация массового спорта посредством проведения на территории города Пущино соревнований различного уровня;</w:t>
      </w:r>
    </w:p>
    <w:p w:rsidR="00B9765A" w:rsidRPr="00D447A4" w:rsidRDefault="00B9765A" w:rsidP="002B4241">
      <w:pPr>
        <w:spacing w:after="0" w:line="240" w:lineRule="auto"/>
        <w:ind w:firstLine="709"/>
        <w:jc w:val="both"/>
        <w:rPr>
          <w:rFonts w:ascii="Times New Roman" w:hAnsi="Times New Roman"/>
          <w:color w:val="000000" w:themeColor="text1"/>
          <w:sz w:val="24"/>
          <w:szCs w:val="24"/>
        </w:rPr>
      </w:pPr>
      <w:r w:rsidRPr="00D447A4">
        <w:rPr>
          <w:rFonts w:ascii="Times New Roman" w:hAnsi="Times New Roman"/>
          <w:color w:val="000000" w:themeColor="text1"/>
          <w:sz w:val="24"/>
          <w:szCs w:val="24"/>
        </w:rPr>
        <w:t>- содействие развитию физической культуры среди инвалидов и лиц с ограниченными возможностями здоровья;</w:t>
      </w:r>
    </w:p>
    <w:p w:rsidR="00B9765A" w:rsidRPr="00D447A4" w:rsidRDefault="00B9765A" w:rsidP="002B4241">
      <w:pPr>
        <w:spacing w:after="0" w:line="240" w:lineRule="auto"/>
        <w:ind w:firstLine="709"/>
        <w:jc w:val="both"/>
        <w:rPr>
          <w:rFonts w:ascii="Times New Roman" w:hAnsi="Times New Roman"/>
          <w:color w:val="000000" w:themeColor="text1"/>
          <w:sz w:val="24"/>
          <w:szCs w:val="24"/>
        </w:rPr>
      </w:pPr>
      <w:r w:rsidRPr="00D447A4">
        <w:rPr>
          <w:rFonts w:ascii="Times New Roman" w:hAnsi="Times New Roman"/>
          <w:color w:val="000000" w:themeColor="text1"/>
          <w:sz w:val="24"/>
          <w:szCs w:val="24"/>
        </w:rPr>
        <w:t>- внедрение Всероссийского физкультурно-спортивного комплекса «Готов к труду и обороне»;</w:t>
      </w:r>
    </w:p>
    <w:p w:rsidR="00B9765A" w:rsidRPr="00D447A4" w:rsidRDefault="00B9765A" w:rsidP="002B4241">
      <w:pPr>
        <w:spacing w:after="0" w:line="240" w:lineRule="auto"/>
        <w:ind w:firstLine="709"/>
        <w:jc w:val="both"/>
        <w:rPr>
          <w:rFonts w:ascii="Times New Roman" w:hAnsi="Times New Roman"/>
          <w:color w:val="000000" w:themeColor="text1"/>
          <w:sz w:val="24"/>
          <w:szCs w:val="24"/>
        </w:rPr>
      </w:pPr>
      <w:r w:rsidRPr="00D447A4">
        <w:rPr>
          <w:rFonts w:ascii="Times New Roman" w:hAnsi="Times New Roman"/>
          <w:color w:val="000000" w:themeColor="text1"/>
          <w:sz w:val="24"/>
          <w:szCs w:val="24"/>
        </w:rPr>
        <w:t xml:space="preserve">- информирование граждан о деятельности </w:t>
      </w:r>
      <w:r w:rsidR="00E66E8B" w:rsidRPr="00D447A4">
        <w:rPr>
          <w:rFonts w:ascii="Times New Roman" w:hAnsi="Times New Roman"/>
          <w:color w:val="000000" w:themeColor="text1"/>
          <w:sz w:val="24"/>
          <w:szCs w:val="24"/>
        </w:rPr>
        <w:t>а</w:t>
      </w:r>
      <w:r w:rsidRPr="00D447A4">
        <w:rPr>
          <w:rFonts w:ascii="Times New Roman" w:hAnsi="Times New Roman"/>
          <w:color w:val="000000" w:themeColor="text1"/>
          <w:sz w:val="24"/>
          <w:szCs w:val="24"/>
        </w:rPr>
        <w:t>дминистрации городского округа Пущино в области физической культуры и спорта.</w:t>
      </w:r>
    </w:p>
    <w:p w:rsidR="00B9765A" w:rsidRPr="00D447A4" w:rsidRDefault="00B9765A" w:rsidP="002B4241">
      <w:pPr>
        <w:autoSpaceDE w:val="0"/>
        <w:autoSpaceDN w:val="0"/>
        <w:adjustRightInd w:val="0"/>
        <w:spacing w:after="0" w:line="240" w:lineRule="auto"/>
        <w:ind w:firstLine="709"/>
        <w:jc w:val="both"/>
        <w:rPr>
          <w:rFonts w:ascii="Times New Roman" w:hAnsi="Times New Roman"/>
          <w:color w:val="000000" w:themeColor="text1"/>
          <w:sz w:val="24"/>
          <w:szCs w:val="24"/>
        </w:rPr>
      </w:pPr>
      <w:r w:rsidRPr="00D447A4">
        <w:rPr>
          <w:rFonts w:ascii="Times New Roman" w:hAnsi="Times New Roman"/>
          <w:color w:val="000000" w:themeColor="text1"/>
          <w:sz w:val="24"/>
          <w:szCs w:val="24"/>
        </w:rPr>
        <w:t xml:space="preserve">В связи с ростом численности населения городского округа Пущино актуальность обеспеченности всех групп населения услугами физической культуры и массового спорта, а также обеспеченности спортивными сооружениями не уменьшается, а возрастает. Кроме того, становится необходимым создание системы информационного обеспечения населения в сфере физической культуры и массового спорта в городском округе Пущино и пропаганды здорового образа жизни. </w:t>
      </w:r>
    </w:p>
    <w:p w:rsidR="00B9765A" w:rsidRPr="00D447A4" w:rsidRDefault="00B9765A" w:rsidP="002B4241">
      <w:pPr>
        <w:autoSpaceDE w:val="0"/>
        <w:autoSpaceDN w:val="0"/>
        <w:adjustRightInd w:val="0"/>
        <w:spacing w:after="0" w:line="240" w:lineRule="auto"/>
        <w:ind w:firstLine="709"/>
        <w:jc w:val="both"/>
        <w:rPr>
          <w:rFonts w:ascii="Times New Roman" w:hAnsi="Times New Roman"/>
          <w:color w:val="000000" w:themeColor="text1"/>
          <w:sz w:val="24"/>
          <w:szCs w:val="24"/>
        </w:rPr>
      </w:pPr>
      <w:r w:rsidRPr="00D447A4">
        <w:rPr>
          <w:rFonts w:ascii="Times New Roman" w:hAnsi="Times New Roman"/>
          <w:color w:val="000000" w:themeColor="text1"/>
          <w:sz w:val="24"/>
          <w:szCs w:val="24"/>
        </w:rPr>
        <w:t>Данная программа создает условия для развития массовых и индивидуальных форм физкультурно-оздоровительной и спортивной работы в учреждениях, пропаганды здорового образа жизни, укрепления материально-технической базы МАУ «Дворец спорта «Ока».</w:t>
      </w:r>
    </w:p>
    <w:p w:rsidR="00B9765A" w:rsidRPr="00D447A4" w:rsidRDefault="00490682" w:rsidP="002B4241">
      <w:pPr>
        <w:pStyle w:val="ConsPlusNormal"/>
        <w:ind w:firstLine="709"/>
        <w:jc w:val="both"/>
        <w:rPr>
          <w:rFonts w:ascii="Times New Roman" w:hAnsi="Times New Roman" w:cs="Times New Roman"/>
          <w:color w:val="000000" w:themeColor="text1"/>
          <w:sz w:val="24"/>
          <w:szCs w:val="24"/>
        </w:rPr>
      </w:pPr>
      <w:r w:rsidRPr="00D447A4">
        <w:rPr>
          <w:rFonts w:ascii="Times New Roman" w:hAnsi="Times New Roman" w:cs="Times New Roman"/>
          <w:color w:val="000000" w:themeColor="text1"/>
          <w:sz w:val="24"/>
          <w:szCs w:val="24"/>
          <w:u w:val="single"/>
        </w:rPr>
        <w:t>Проблемы.</w:t>
      </w:r>
      <w:r w:rsidRPr="00D447A4">
        <w:rPr>
          <w:rFonts w:ascii="Times New Roman" w:hAnsi="Times New Roman" w:cs="Times New Roman"/>
          <w:color w:val="000000" w:themeColor="text1"/>
          <w:sz w:val="24"/>
          <w:szCs w:val="24"/>
        </w:rPr>
        <w:t xml:space="preserve"> </w:t>
      </w:r>
      <w:r w:rsidR="00B9765A" w:rsidRPr="00D447A4">
        <w:rPr>
          <w:rFonts w:ascii="Times New Roman" w:hAnsi="Times New Roman" w:cs="Times New Roman"/>
          <w:color w:val="000000" w:themeColor="text1"/>
          <w:sz w:val="24"/>
          <w:szCs w:val="24"/>
        </w:rPr>
        <w:t xml:space="preserve">При отсутствии поддержки данной отрасли появится тенденция на снижение количества оказываемых услуг, снизится уровень удовлетворенности населения услугами в сфере физической культуры и спорта, во всех отраслях экономики. С учетом того, что за последние три года  объем средств выделяемых на развитие физической культуры и массового спорта неуклонно снижался, и не индексировался исходя  из основных финансово-экономических показателей планирования расходных обязательств (инфляция, рост заработных плат в соответствии с действующими требованиями законодательства Российской </w:t>
      </w:r>
      <w:r w:rsidR="00B9765A" w:rsidRPr="00D447A4">
        <w:rPr>
          <w:rFonts w:ascii="Times New Roman" w:hAnsi="Times New Roman" w:cs="Times New Roman"/>
          <w:color w:val="000000" w:themeColor="text1"/>
          <w:sz w:val="24"/>
          <w:szCs w:val="24"/>
        </w:rPr>
        <w:lastRenderedPageBreak/>
        <w:t>Федерации), состояние данной отрасли по всем основным показателям находится в состоянии постоянного небольшого увеличения за счет наличия в городе современного дворца спорта «Ока».</w:t>
      </w:r>
    </w:p>
    <w:p w:rsidR="00B9765A" w:rsidRPr="00D447A4" w:rsidRDefault="00B9765A" w:rsidP="002B4241">
      <w:pPr>
        <w:pStyle w:val="ConsPlusNormal"/>
        <w:ind w:firstLine="709"/>
        <w:jc w:val="both"/>
        <w:rPr>
          <w:rFonts w:ascii="Times New Roman" w:hAnsi="Times New Roman" w:cs="Times New Roman"/>
          <w:color w:val="000000" w:themeColor="text1"/>
          <w:sz w:val="24"/>
          <w:szCs w:val="24"/>
        </w:rPr>
      </w:pPr>
      <w:r w:rsidRPr="00D447A4">
        <w:rPr>
          <w:rFonts w:ascii="Times New Roman" w:hAnsi="Times New Roman" w:cs="Times New Roman"/>
          <w:color w:val="000000" w:themeColor="text1"/>
          <w:sz w:val="24"/>
          <w:szCs w:val="24"/>
        </w:rPr>
        <w:t>При оставлении объемов финансирования на прежнем уровне либо снижения на 5 % к плановым показателям, приведет к снижению конкурентоспособности услуг в сфере физической культуры и спорта, уменьшится количество физкультурных и спортивных мероприятий, направленных на увеличение числа жителей города Пущино, ведущих физически активный образ жизни и пропаганду здорового образа жизни.</w:t>
      </w:r>
    </w:p>
    <w:p w:rsidR="00B9765A" w:rsidRPr="00D447A4" w:rsidRDefault="00B9765A" w:rsidP="00B9765A">
      <w:pPr>
        <w:pStyle w:val="ConsPlusNormal"/>
        <w:ind w:firstLine="709"/>
        <w:jc w:val="both"/>
        <w:rPr>
          <w:rFonts w:ascii="Times New Roman" w:hAnsi="Times New Roman" w:cs="Times New Roman"/>
          <w:color w:val="000000" w:themeColor="text1"/>
          <w:sz w:val="24"/>
          <w:szCs w:val="24"/>
        </w:rPr>
      </w:pPr>
      <w:r w:rsidRPr="00D447A4">
        <w:rPr>
          <w:rFonts w:ascii="Times New Roman" w:hAnsi="Times New Roman" w:cs="Times New Roman"/>
          <w:color w:val="000000" w:themeColor="text1"/>
          <w:sz w:val="24"/>
          <w:szCs w:val="24"/>
        </w:rPr>
        <w:t xml:space="preserve">Реализация же </w:t>
      </w:r>
      <w:r w:rsidR="000902FC" w:rsidRPr="00D447A4">
        <w:rPr>
          <w:rFonts w:ascii="Times New Roman" w:hAnsi="Times New Roman" w:cs="Times New Roman"/>
          <w:color w:val="000000" w:themeColor="text1"/>
          <w:sz w:val="24"/>
          <w:szCs w:val="24"/>
        </w:rPr>
        <w:t>муниципальной программы</w:t>
      </w:r>
      <w:r w:rsidRPr="00D447A4">
        <w:rPr>
          <w:rFonts w:ascii="Times New Roman" w:hAnsi="Times New Roman" w:cs="Times New Roman"/>
          <w:color w:val="000000" w:themeColor="text1"/>
          <w:sz w:val="24"/>
          <w:szCs w:val="24"/>
        </w:rPr>
        <w:t xml:space="preserve"> в полном объеме финансирования от запланированного либо увеличения бюджета программы на 5% позволит повысить качество предоставляемых услуг в сфере физической культуры и спорта, организовать большее количество физкультурных и спортивных мероприятий, направленных на увеличение числа жителей города Пущино, ведущих физически активный образ жизни и пропаганду здорового образа жизни. </w:t>
      </w:r>
    </w:p>
    <w:p w:rsidR="00B9765A" w:rsidRPr="00D447A4" w:rsidRDefault="00B9765A" w:rsidP="00B9765A">
      <w:pPr>
        <w:spacing w:after="0" w:line="240" w:lineRule="auto"/>
        <w:ind w:firstLine="709"/>
        <w:contextualSpacing/>
        <w:jc w:val="center"/>
        <w:rPr>
          <w:rFonts w:ascii="Times New Roman" w:hAnsi="Times New Roman"/>
          <w:color w:val="000000" w:themeColor="text1"/>
          <w:sz w:val="24"/>
          <w:szCs w:val="24"/>
        </w:rPr>
      </w:pPr>
    </w:p>
    <w:p w:rsidR="00B9765A" w:rsidRPr="00D447A4" w:rsidRDefault="00B9765A" w:rsidP="00B9765A">
      <w:pPr>
        <w:autoSpaceDE w:val="0"/>
        <w:autoSpaceDN w:val="0"/>
        <w:adjustRightInd w:val="0"/>
        <w:spacing w:after="0" w:line="240" w:lineRule="auto"/>
        <w:ind w:firstLine="709"/>
        <w:contextualSpacing/>
        <w:jc w:val="center"/>
        <w:rPr>
          <w:rFonts w:ascii="Times New Roman" w:hAnsi="Times New Roman"/>
          <w:b/>
          <w:color w:val="000000" w:themeColor="text1"/>
          <w:sz w:val="24"/>
          <w:szCs w:val="24"/>
        </w:rPr>
      </w:pPr>
      <w:r w:rsidRPr="00D447A4">
        <w:rPr>
          <w:rFonts w:ascii="Times New Roman" w:hAnsi="Times New Roman"/>
          <w:b/>
          <w:color w:val="000000" w:themeColor="text1"/>
          <w:sz w:val="24"/>
          <w:szCs w:val="24"/>
        </w:rPr>
        <w:t xml:space="preserve">3. Прогноз развития сферы реализации муниципальной программы </w:t>
      </w:r>
      <w:r w:rsidRPr="00D447A4">
        <w:rPr>
          <w:rFonts w:ascii="Times New Roman" w:eastAsia="Calibri" w:hAnsi="Times New Roman"/>
          <w:b/>
          <w:color w:val="000000" w:themeColor="text1"/>
          <w:sz w:val="24"/>
          <w:szCs w:val="24"/>
          <w:lang w:eastAsia="en-US"/>
        </w:rPr>
        <w:t>«Спорт» на 2020-2024 годы</w:t>
      </w:r>
    </w:p>
    <w:p w:rsidR="00B9765A" w:rsidRPr="00D447A4" w:rsidRDefault="00B9765A" w:rsidP="00B9765A">
      <w:pPr>
        <w:autoSpaceDE w:val="0"/>
        <w:autoSpaceDN w:val="0"/>
        <w:adjustRightInd w:val="0"/>
        <w:spacing w:after="0" w:line="240" w:lineRule="auto"/>
        <w:ind w:firstLine="709"/>
        <w:contextualSpacing/>
        <w:jc w:val="center"/>
        <w:rPr>
          <w:rFonts w:ascii="Times New Roman" w:hAnsi="Times New Roman"/>
          <w:b/>
          <w:color w:val="000000" w:themeColor="text1"/>
          <w:sz w:val="24"/>
          <w:szCs w:val="24"/>
        </w:rPr>
      </w:pPr>
    </w:p>
    <w:p w:rsidR="00B9765A" w:rsidRPr="00D447A4" w:rsidRDefault="00B9765A" w:rsidP="00E66E8B">
      <w:pPr>
        <w:autoSpaceDE w:val="0"/>
        <w:autoSpaceDN w:val="0"/>
        <w:adjustRightInd w:val="0"/>
        <w:spacing w:after="0" w:line="240" w:lineRule="auto"/>
        <w:ind w:firstLine="709"/>
        <w:contextualSpacing/>
        <w:jc w:val="both"/>
        <w:rPr>
          <w:rFonts w:ascii="Times New Roman" w:hAnsi="Times New Roman"/>
          <w:color w:val="000000" w:themeColor="text1"/>
          <w:sz w:val="24"/>
          <w:szCs w:val="24"/>
        </w:rPr>
      </w:pPr>
      <w:r w:rsidRPr="00D447A4">
        <w:rPr>
          <w:rFonts w:ascii="Times New Roman" w:hAnsi="Times New Roman"/>
          <w:color w:val="000000" w:themeColor="text1"/>
          <w:sz w:val="24"/>
          <w:szCs w:val="24"/>
        </w:rPr>
        <w:t xml:space="preserve">Риски, возникающие при реализации муниципальной программы, и основные пути снижения их негативных последствий. При реализации </w:t>
      </w:r>
      <w:r w:rsidR="00F17C28" w:rsidRPr="00D447A4">
        <w:rPr>
          <w:rFonts w:ascii="Times New Roman" w:hAnsi="Times New Roman"/>
          <w:color w:val="000000" w:themeColor="text1"/>
          <w:sz w:val="24"/>
          <w:szCs w:val="24"/>
        </w:rPr>
        <w:t>муниципальной</w:t>
      </w:r>
      <w:r w:rsidRPr="00D447A4">
        <w:rPr>
          <w:rFonts w:ascii="Times New Roman" w:hAnsi="Times New Roman"/>
          <w:color w:val="000000" w:themeColor="text1"/>
          <w:sz w:val="24"/>
          <w:szCs w:val="24"/>
        </w:rPr>
        <w:t xml:space="preserve"> программы и для достижения намеченных целей необходимо учитывать внешние (макроэкономические, социальные, операционные и прочие) и внутренние (структурные, кадровые изменения в </w:t>
      </w:r>
      <w:r w:rsidR="00E66E8B" w:rsidRPr="00D447A4">
        <w:rPr>
          <w:rFonts w:ascii="Times New Roman" w:hAnsi="Times New Roman"/>
          <w:color w:val="000000" w:themeColor="text1"/>
          <w:sz w:val="24"/>
          <w:szCs w:val="24"/>
        </w:rPr>
        <w:t>а</w:t>
      </w:r>
      <w:r w:rsidRPr="00D447A4">
        <w:rPr>
          <w:rFonts w:ascii="Times New Roman" w:hAnsi="Times New Roman"/>
          <w:color w:val="000000" w:themeColor="text1"/>
          <w:sz w:val="24"/>
          <w:szCs w:val="24"/>
        </w:rPr>
        <w:t xml:space="preserve">дминистрации городского округа Пущино) риски. Важнейшими условиями успешной реализации </w:t>
      </w:r>
      <w:r w:rsidR="00F17C28" w:rsidRPr="00D447A4">
        <w:rPr>
          <w:rFonts w:ascii="Times New Roman" w:hAnsi="Times New Roman"/>
          <w:color w:val="000000" w:themeColor="text1"/>
          <w:sz w:val="24"/>
          <w:szCs w:val="24"/>
        </w:rPr>
        <w:t>муниципальной</w:t>
      </w:r>
      <w:r w:rsidRPr="00D447A4">
        <w:rPr>
          <w:rFonts w:ascii="Times New Roman" w:hAnsi="Times New Roman"/>
          <w:color w:val="000000" w:themeColor="text1"/>
          <w:sz w:val="24"/>
          <w:szCs w:val="24"/>
        </w:rPr>
        <w:t xml:space="preserve">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муниципальной программы. По характеру влияния на ход и конечные результаты реализации муниципальной программы</w:t>
      </w:r>
      <w:r w:rsidR="00E66E8B" w:rsidRPr="00D447A4">
        <w:rPr>
          <w:rFonts w:ascii="Times New Roman" w:hAnsi="Times New Roman"/>
          <w:color w:val="000000" w:themeColor="text1"/>
          <w:sz w:val="24"/>
          <w:szCs w:val="24"/>
        </w:rPr>
        <w:t xml:space="preserve"> </w:t>
      </w:r>
      <w:r w:rsidR="00E66E8B" w:rsidRPr="00D447A4">
        <w:rPr>
          <w:rFonts w:ascii="Times New Roman" w:eastAsia="Calibri" w:hAnsi="Times New Roman"/>
          <w:color w:val="000000" w:themeColor="text1"/>
          <w:sz w:val="24"/>
          <w:szCs w:val="24"/>
          <w:lang w:eastAsia="en-US"/>
        </w:rPr>
        <w:t>«Спорт» на 2020-2024 годы (далее – Программа)</w:t>
      </w:r>
      <w:r w:rsidRPr="00D447A4">
        <w:rPr>
          <w:rFonts w:ascii="Times New Roman" w:hAnsi="Times New Roman"/>
          <w:color w:val="000000" w:themeColor="text1"/>
          <w:sz w:val="24"/>
          <w:szCs w:val="24"/>
        </w:rPr>
        <w:t xml:space="preserve"> существенными являются нижеперечисленные внешние и внутренние риски. </w:t>
      </w:r>
    </w:p>
    <w:p w:rsidR="00B9765A" w:rsidRPr="00D447A4" w:rsidRDefault="00B9765A" w:rsidP="00E66E8B">
      <w:pPr>
        <w:autoSpaceDE w:val="0"/>
        <w:autoSpaceDN w:val="0"/>
        <w:adjustRightInd w:val="0"/>
        <w:spacing w:after="0" w:line="240" w:lineRule="auto"/>
        <w:ind w:firstLine="709"/>
        <w:jc w:val="both"/>
        <w:rPr>
          <w:rFonts w:ascii="Times New Roman" w:hAnsi="Times New Roman"/>
          <w:color w:val="000000" w:themeColor="text1"/>
          <w:sz w:val="24"/>
          <w:szCs w:val="24"/>
        </w:rPr>
      </w:pPr>
      <w:r w:rsidRPr="00D447A4">
        <w:rPr>
          <w:rFonts w:ascii="Times New Roman" w:hAnsi="Times New Roman"/>
          <w:color w:val="000000" w:themeColor="text1"/>
          <w:sz w:val="24"/>
          <w:szCs w:val="24"/>
        </w:rPr>
        <w:t>Внешние риски связаны с возможностью ухудшения внутренней и внешней конъюнктуры, снижением темпов роста региональной экономики, уровня инвестиционной активности, высокой инфляцией, кризисом банковской системы.</w:t>
      </w:r>
    </w:p>
    <w:p w:rsidR="00B9765A" w:rsidRPr="00D447A4" w:rsidRDefault="00B9765A" w:rsidP="00E66E8B">
      <w:pPr>
        <w:autoSpaceDE w:val="0"/>
        <w:autoSpaceDN w:val="0"/>
        <w:adjustRightInd w:val="0"/>
        <w:spacing w:after="0" w:line="240" w:lineRule="auto"/>
        <w:ind w:firstLine="709"/>
        <w:jc w:val="both"/>
        <w:rPr>
          <w:rFonts w:ascii="Times New Roman" w:hAnsi="Times New Roman"/>
          <w:color w:val="000000" w:themeColor="text1"/>
          <w:sz w:val="24"/>
          <w:szCs w:val="24"/>
        </w:rPr>
      </w:pPr>
      <w:r w:rsidRPr="00D447A4">
        <w:rPr>
          <w:rFonts w:ascii="Times New Roman" w:hAnsi="Times New Roman"/>
          <w:color w:val="000000" w:themeColor="text1"/>
          <w:sz w:val="24"/>
          <w:szCs w:val="24"/>
        </w:rPr>
        <w:t>Реализация данных рисков может вызвать ужесточение бюджетных ограничений в сфере реализации муниципальной программы, сокращение финансирования программных мероприятий.</w:t>
      </w:r>
    </w:p>
    <w:p w:rsidR="00B9765A" w:rsidRPr="00D447A4" w:rsidRDefault="00B9765A" w:rsidP="00E66E8B">
      <w:pPr>
        <w:autoSpaceDE w:val="0"/>
        <w:autoSpaceDN w:val="0"/>
        <w:adjustRightInd w:val="0"/>
        <w:spacing w:after="0" w:line="240" w:lineRule="auto"/>
        <w:ind w:firstLine="709"/>
        <w:jc w:val="both"/>
        <w:rPr>
          <w:rFonts w:ascii="Times New Roman" w:hAnsi="Times New Roman"/>
          <w:color w:val="000000" w:themeColor="text1"/>
          <w:sz w:val="24"/>
          <w:szCs w:val="24"/>
        </w:rPr>
      </w:pPr>
      <w:r w:rsidRPr="00D447A4">
        <w:rPr>
          <w:rFonts w:ascii="Times New Roman" w:hAnsi="Times New Roman"/>
          <w:color w:val="000000" w:themeColor="text1"/>
          <w:sz w:val="24"/>
          <w:szCs w:val="24"/>
        </w:rPr>
        <w:t xml:space="preserve">Внутренние риски связаны с изменением организационно-штатной структуры </w:t>
      </w:r>
      <w:r w:rsidR="00E66E8B" w:rsidRPr="00D447A4">
        <w:rPr>
          <w:rFonts w:ascii="Times New Roman" w:hAnsi="Times New Roman"/>
          <w:color w:val="000000" w:themeColor="text1"/>
          <w:sz w:val="24"/>
          <w:szCs w:val="24"/>
        </w:rPr>
        <w:t>а</w:t>
      </w:r>
      <w:r w:rsidRPr="00D447A4">
        <w:rPr>
          <w:rFonts w:ascii="Times New Roman" w:hAnsi="Times New Roman"/>
          <w:color w:val="000000" w:themeColor="text1"/>
          <w:sz w:val="24"/>
          <w:szCs w:val="24"/>
        </w:rPr>
        <w:t>дминистрации городского округа Пущино, в том числе сокращением штатной численности, кадровыми изменениями среди ключевых структурных подразделений и персоналий, принимающи</w:t>
      </w:r>
      <w:r w:rsidR="00E66E8B" w:rsidRPr="00D447A4">
        <w:rPr>
          <w:rFonts w:ascii="Times New Roman" w:hAnsi="Times New Roman"/>
          <w:color w:val="000000" w:themeColor="text1"/>
          <w:sz w:val="24"/>
          <w:szCs w:val="24"/>
        </w:rPr>
        <w:t>х участие в реализации П</w:t>
      </w:r>
      <w:r w:rsidRPr="00D447A4">
        <w:rPr>
          <w:rFonts w:ascii="Times New Roman" w:hAnsi="Times New Roman"/>
          <w:color w:val="000000" w:themeColor="text1"/>
          <w:sz w:val="24"/>
          <w:szCs w:val="24"/>
        </w:rPr>
        <w:t>рограммы.</w:t>
      </w:r>
    </w:p>
    <w:p w:rsidR="00B9765A" w:rsidRPr="00D447A4" w:rsidRDefault="00B9765A" w:rsidP="00E66E8B">
      <w:pPr>
        <w:autoSpaceDE w:val="0"/>
        <w:autoSpaceDN w:val="0"/>
        <w:adjustRightInd w:val="0"/>
        <w:spacing w:after="0" w:line="240" w:lineRule="auto"/>
        <w:ind w:firstLine="709"/>
        <w:jc w:val="both"/>
        <w:rPr>
          <w:rFonts w:ascii="Times New Roman" w:hAnsi="Times New Roman"/>
          <w:color w:val="000000" w:themeColor="text1"/>
          <w:sz w:val="24"/>
          <w:szCs w:val="24"/>
        </w:rPr>
      </w:pPr>
      <w:r w:rsidRPr="00D447A4">
        <w:rPr>
          <w:rFonts w:ascii="Times New Roman" w:hAnsi="Times New Roman"/>
          <w:color w:val="000000" w:themeColor="text1"/>
          <w:sz w:val="24"/>
          <w:szCs w:val="24"/>
        </w:rPr>
        <w:t xml:space="preserve">В рамках данной </w:t>
      </w:r>
      <w:r w:rsidR="00F17C28" w:rsidRPr="00D447A4">
        <w:rPr>
          <w:rFonts w:ascii="Times New Roman" w:hAnsi="Times New Roman"/>
          <w:color w:val="000000" w:themeColor="text1"/>
          <w:sz w:val="24"/>
          <w:szCs w:val="24"/>
        </w:rPr>
        <w:t>П</w:t>
      </w:r>
      <w:r w:rsidRPr="00D447A4">
        <w:rPr>
          <w:rFonts w:ascii="Times New Roman" w:hAnsi="Times New Roman"/>
          <w:color w:val="000000" w:themeColor="text1"/>
          <w:sz w:val="24"/>
          <w:szCs w:val="24"/>
        </w:rPr>
        <w:t>рограммы минимизация указанных рисков возможна на основе:</w:t>
      </w:r>
    </w:p>
    <w:p w:rsidR="00B9765A" w:rsidRPr="00D447A4" w:rsidRDefault="00B9765A" w:rsidP="00473412">
      <w:pPr>
        <w:pStyle w:val="a8"/>
        <w:numPr>
          <w:ilvl w:val="0"/>
          <w:numId w:val="5"/>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D447A4">
        <w:rPr>
          <w:rFonts w:ascii="Times New Roman" w:hAnsi="Times New Roman"/>
          <w:color w:val="000000" w:themeColor="text1"/>
          <w:sz w:val="24"/>
          <w:szCs w:val="24"/>
        </w:rPr>
        <w:t>регулярного мониторинга и оценки эффект</w:t>
      </w:r>
      <w:r w:rsidR="00E66E8B" w:rsidRPr="00D447A4">
        <w:rPr>
          <w:rFonts w:ascii="Times New Roman" w:hAnsi="Times New Roman"/>
          <w:color w:val="000000" w:themeColor="text1"/>
          <w:sz w:val="24"/>
          <w:szCs w:val="24"/>
        </w:rPr>
        <w:t>ивности реализации мероприятий П</w:t>
      </w:r>
      <w:r w:rsidRPr="00D447A4">
        <w:rPr>
          <w:rFonts w:ascii="Times New Roman" w:hAnsi="Times New Roman"/>
          <w:color w:val="000000" w:themeColor="text1"/>
          <w:sz w:val="24"/>
          <w:szCs w:val="24"/>
        </w:rPr>
        <w:t>рограммы;</w:t>
      </w:r>
    </w:p>
    <w:p w:rsidR="00B9765A" w:rsidRPr="00D447A4" w:rsidRDefault="00B9765A" w:rsidP="00473412">
      <w:pPr>
        <w:pStyle w:val="a8"/>
        <w:numPr>
          <w:ilvl w:val="0"/>
          <w:numId w:val="5"/>
        </w:numPr>
        <w:spacing w:after="0" w:line="240" w:lineRule="auto"/>
        <w:ind w:left="0" w:firstLine="709"/>
        <w:jc w:val="both"/>
        <w:rPr>
          <w:rFonts w:ascii="Times New Roman" w:hAnsi="Times New Roman"/>
          <w:color w:val="000000" w:themeColor="text1"/>
          <w:sz w:val="24"/>
          <w:szCs w:val="24"/>
        </w:rPr>
      </w:pPr>
      <w:r w:rsidRPr="00D447A4">
        <w:rPr>
          <w:rFonts w:ascii="Times New Roman" w:hAnsi="Times New Roman"/>
          <w:color w:val="000000" w:themeColor="text1"/>
          <w:sz w:val="24"/>
          <w:szCs w:val="24"/>
        </w:rPr>
        <w:t xml:space="preserve">своевременной корректировки перечня мероприятий и показателей </w:t>
      </w:r>
      <w:r w:rsidR="00E66E8B" w:rsidRPr="00D447A4">
        <w:rPr>
          <w:rFonts w:ascii="Times New Roman" w:hAnsi="Times New Roman"/>
          <w:color w:val="000000" w:themeColor="text1"/>
          <w:sz w:val="24"/>
          <w:szCs w:val="24"/>
        </w:rPr>
        <w:t>Программы.</w:t>
      </w:r>
    </w:p>
    <w:p w:rsidR="00B9765A" w:rsidRPr="00D447A4" w:rsidRDefault="00B9765A" w:rsidP="00B9765A">
      <w:pPr>
        <w:spacing w:after="0" w:line="240" w:lineRule="auto"/>
        <w:ind w:firstLine="709"/>
        <w:jc w:val="both"/>
        <w:rPr>
          <w:rFonts w:ascii="Times New Roman" w:hAnsi="Times New Roman"/>
          <w:color w:val="000000" w:themeColor="text1"/>
          <w:sz w:val="24"/>
          <w:szCs w:val="24"/>
        </w:rPr>
      </w:pPr>
    </w:p>
    <w:p w:rsidR="00B9765A" w:rsidRPr="00D447A4" w:rsidRDefault="00B9765A" w:rsidP="00B9765A">
      <w:pPr>
        <w:spacing w:after="0" w:line="240" w:lineRule="auto"/>
        <w:jc w:val="both"/>
        <w:rPr>
          <w:rFonts w:ascii="Times New Roman" w:hAnsi="Times New Roman"/>
          <w:i/>
          <w:color w:val="000000" w:themeColor="text1"/>
        </w:rPr>
      </w:pPr>
    </w:p>
    <w:p w:rsidR="00B9765A" w:rsidRPr="00D447A4" w:rsidRDefault="00B9765A" w:rsidP="00B9765A">
      <w:pPr>
        <w:spacing w:after="0" w:line="240" w:lineRule="auto"/>
        <w:jc w:val="both"/>
        <w:rPr>
          <w:rFonts w:ascii="Times New Roman" w:hAnsi="Times New Roman"/>
          <w:i/>
          <w:color w:val="000000" w:themeColor="text1"/>
        </w:rPr>
      </w:pPr>
      <w:r w:rsidRPr="00D447A4">
        <w:rPr>
          <w:rFonts w:ascii="Times New Roman" w:hAnsi="Times New Roman"/>
          <w:i/>
          <w:color w:val="000000" w:themeColor="text1"/>
        </w:rPr>
        <w:br w:type="page"/>
      </w:r>
    </w:p>
    <w:p w:rsidR="00B9765A" w:rsidRPr="00D447A4" w:rsidRDefault="00B9765A" w:rsidP="00473412">
      <w:pPr>
        <w:numPr>
          <w:ilvl w:val="0"/>
          <w:numId w:val="2"/>
        </w:numPr>
        <w:autoSpaceDE w:val="0"/>
        <w:autoSpaceDN w:val="0"/>
        <w:adjustRightInd w:val="0"/>
        <w:spacing w:after="0" w:line="240" w:lineRule="auto"/>
        <w:ind w:left="0" w:firstLine="709"/>
        <w:jc w:val="center"/>
        <w:rPr>
          <w:rFonts w:ascii="Times New Roman" w:hAnsi="Times New Roman"/>
          <w:b/>
          <w:color w:val="000000" w:themeColor="text1"/>
          <w:sz w:val="24"/>
          <w:szCs w:val="24"/>
        </w:rPr>
      </w:pPr>
      <w:r w:rsidRPr="00D447A4">
        <w:rPr>
          <w:rFonts w:ascii="Times New Roman" w:hAnsi="Times New Roman"/>
          <w:b/>
          <w:color w:val="000000" w:themeColor="text1"/>
          <w:sz w:val="24"/>
          <w:szCs w:val="24"/>
        </w:rPr>
        <w:lastRenderedPageBreak/>
        <w:t xml:space="preserve">Перечень и краткое описание подпрограмм </w:t>
      </w:r>
      <w:r w:rsidR="002B4241" w:rsidRPr="00D447A4">
        <w:rPr>
          <w:rFonts w:ascii="Times New Roman" w:hAnsi="Times New Roman"/>
          <w:b/>
          <w:color w:val="000000" w:themeColor="text1"/>
          <w:sz w:val="24"/>
          <w:szCs w:val="24"/>
        </w:rPr>
        <w:t>П</w:t>
      </w:r>
      <w:r w:rsidRPr="00D447A4">
        <w:rPr>
          <w:rFonts w:ascii="Times New Roman" w:hAnsi="Times New Roman"/>
          <w:b/>
          <w:color w:val="000000" w:themeColor="text1"/>
          <w:sz w:val="24"/>
          <w:szCs w:val="24"/>
        </w:rPr>
        <w:t xml:space="preserve">рограммы </w:t>
      </w:r>
    </w:p>
    <w:p w:rsidR="00B9765A" w:rsidRPr="00D447A4" w:rsidRDefault="00B9765A" w:rsidP="00B9765A">
      <w:pPr>
        <w:autoSpaceDE w:val="0"/>
        <w:autoSpaceDN w:val="0"/>
        <w:adjustRightInd w:val="0"/>
        <w:spacing w:after="0" w:line="240" w:lineRule="auto"/>
        <w:ind w:firstLine="709"/>
        <w:contextualSpacing/>
        <w:jc w:val="both"/>
        <w:rPr>
          <w:rFonts w:ascii="Times New Roman" w:hAnsi="Times New Roman"/>
          <w:color w:val="000000" w:themeColor="text1"/>
          <w:sz w:val="24"/>
          <w:szCs w:val="24"/>
        </w:rPr>
      </w:pPr>
    </w:p>
    <w:p w:rsidR="00B9765A" w:rsidRPr="00D447A4" w:rsidRDefault="00B9765A" w:rsidP="00B9765A">
      <w:pPr>
        <w:autoSpaceDE w:val="0"/>
        <w:autoSpaceDN w:val="0"/>
        <w:adjustRightInd w:val="0"/>
        <w:spacing w:after="0" w:line="240" w:lineRule="auto"/>
        <w:ind w:firstLine="709"/>
        <w:contextualSpacing/>
        <w:jc w:val="both"/>
        <w:rPr>
          <w:rFonts w:ascii="Times New Roman" w:eastAsia="Calibri" w:hAnsi="Times New Roman"/>
          <w:color w:val="000000" w:themeColor="text1"/>
          <w:sz w:val="24"/>
          <w:szCs w:val="24"/>
          <w:lang w:eastAsia="en-US"/>
        </w:rPr>
      </w:pPr>
      <w:r w:rsidRPr="00D447A4">
        <w:rPr>
          <w:rFonts w:ascii="Times New Roman" w:hAnsi="Times New Roman"/>
          <w:color w:val="000000" w:themeColor="text1"/>
          <w:sz w:val="24"/>
          <w:szCs w:val="24"/>
        </w:rPr>
        <w:t xml:space="preserve">Программа включает подпрограмму </w:t>
      </w:r>
      <w:r w:rsidRPr="00D447A4">
        <w:rPr>
          <w:rFonts w:ascii="Times New Roman" w:hAnsi="Times New Roman"/>
          <w:color w:val="000000" w:themeColor="text1"/>
          <w:sz w:val="24"/>
          <w:szCs w:val="24"/>
          <w:lang w:val="en-US"/>
        </w:rPr>
        <w:t>I</w:t>
      </w:r>
      <w:r w:rsidRPr="00D447A4">
        <w:rPr>
          <w:rFonts w:ascii="Times New Roman" w:hAnsi="Times New Roman"/>
          <w:color w:val="000000" w:themeColor="text1"/>
          <w:sz w:val="24"/>
          <w:szCs w:val="24"/>
        </w:rPr>
        <w:t xml:space="preserve"> «</w:t>
      </w:r>
      <w:r w:rsidRPr="00D447A4">
        <w:rPr>
          <w:rFonts w:ascii="Times New Roman" w:eastAsia="Calibri" w:hAnsi="Times New Roman"/>
          <w:color w:val="000000" w:themeColor="text1"/>
          <w:sz w:val="24"/>
        </w:rPr>
        <w:t>Развитие физической культуры и спорта</w:t>
      </w:r>
      <w:r w:rsidRPr="00D447A4">
        <w:rPr>
          <w:rFonts w:ascii="Times New Roman" w:hAnsi="Times New Roman"/>
          <w:color w:val="000000" w:themeColor="text1"/>
          <w:sz w:val="24"/>
          <w:szCs w:val="24"/>
        </w:rPr>
        <w:t>» (далее – Подпрограмма 1), подпрограмму I</w:t>
      </w:r>
      <w:r w:rsidRPr="00D447A4">
        <w:rPr>
          <w:rFonts w:ascii="Times New Roman" w:hAnsi="Times New Roman"/>
          <w:color w:val="000000" w:themeColor="text1"/>
          <w:sz w:val="24"/>
          <w:szCs w:val="24"/>
          <w:lang w:val="en-US"/>
        </w:rPr>
        <w:t>I</w:t>
      </w:r>
      <w:r w:rsidRPr="00D447A4">
        <w:rPr>
          <w:rFonts w:ascii="Times New Roman" w:hAnsi="Times New Roman"/>
          <w:color w:val="000000" w:themeColor="text1"/>
          <w:sz w:val="24"/>
          <w:szCs w:val="24"/>
        </w:rPr>
        <w:t>I «Подготовка спортивного резерва» (далее                                             – Подпрограмма 3).</w:t>
      </w:r>
    </w:p>
    <w:p w:rsidR="00B9765A" w:rsidRPr="00D447A4" w:rsidRDefault="00B9765A" w:rsidP="00B9765A">
      <w:pPr>
        <w:autoSpaceDE w:val="0"/>
        <w:autoSpaceDN w:val="0"/>
        <w:adjustRightInd w:val="0"/>
        <w:spacing w:after="0" w:line="240" w:lineRule="auto"/>
        <w:ind w:firstLine="709"/>
        <w:contextualSpacing/>
        <w:jc w:val="both"/>
        <w:rPr>
          <w:rFonts w:ascii="Times New Roman" w:hAnsi="Times New Roman"/>
          <w:color w:val="000000" w:themeColor="text1"/>
          <w:sz w:val="24"/>
          <w:szCs w:val="24"/>
        </w:rPr>
      </w:pPr>
      <w:r w:rsidRPr="00D447A4">
        <w:rPr>
          <w:rFonts w:ascii="Times New Roman" w:hAnsi="Times New Roman"/>
          <w:color w:val="000000" w:themeColor="text1"/>
          <w:sz w:val="24"/>
          <w:szCs w:val="24"/>
        </w:rPr>
        <w:t xml:space="preserve">Подпрограмма 1 направлена на обеспечение динамичного развития сферы физической культуры и спорта и содержит описание конкретных шагов, способствующих вовлечению жителей города Пущино в систематические занятия физической культурой и спортом, созданию условий для занятий спортом инвалидов и лиц с ограниченными возможностями. </w:t>
      </w:r>
    </w:p>
    <w:p w:rsidR="00B9765A" w:rsidRPr="00D447A4" w:rsidRDefault="00B9765A" w:rsidP="00B9765A">
      <w:pPr>
        <w:spacing w:after="0" w:line="240" w:lineRule="auto"/>
        <w:ind w:firstLine="709"/>
        <w:jc w:val="both"/>
        <w:rPr>
          <w:rFonts w:ascii="Times New Roman" w:hAnsi="Times New Roman"/>
          <w:color w:val="000000" w:themeColor="text1"/>
          <w:sz w:val="24"/>
          <w:szCs w:val="24"/>
        </w:rPr>
      </w:pPr>
      <w:r w:rsidRPr="00D447A4">
        <w:rPr>
          <w:rFonts w:ascii="Times New Roman" w:hAnsi="Times New Roman"/>
          <w:color w:val="000000" w:themeColor="text1"/>
          <w:sz w:val="24"/>
          <w:szCs w:val="24"/>
        </w:rPr>
        <w:t>Подпрограмма 3 направлена на развитие детско-юношеского спорта и создание оптимальных условий для подготовки спортивного резерва.</w:t>
      </w:r>
    </w:p>
    <w:p w:rsidR="00B9765A" w:rsidRPr="00D447A4" w:rsidRDefault="00B9765A" w:rsidP="00B9765A">
      <w:pPr>
        <w:autoSpaceDE w:val="0"/>
        <w:autoSpaceDN w:val="0"/>
        <w:adjustRightInd w:val="0"/>
        <w:spacing w:after="0" w:line="240" w:lineRule="auto"/>
        <w:ind w:firstLine="709"/>
        <w:contextualSpacing/>
        <w:jc w:val="both"/>
        <w:rPr>
          <w:rFonts w:ascii="Times New Roman" w:hAnsi="Times New Roman"/>
          <w:color w:val="000000" w:themeColor="text1"/>
          <w:sz w:val="24"/>
          <w:szCs w:val="24"/>
        </w:rPr>
      </w:pPr>
    </w:p>
    <w:p w:rsidR="00B9765A" w:rsidRPr="00D447A4" w:rsidRDefault="00B9765A" w:rsidP="00473412">
      <w:pPr>
        <w:numPr>
          <w:ilvl w:val="0"/>
          <w:numId w:val="2"/>
        </w:numPr>
        <w:autoSpaceDE w:val="0"/>
        <w:autoSpaceDN w:val="0"/>
        <w:adjustRightInd w:val="0"/>
        <w:spacing w:after="0" w:line="240" w:lineRule="auto"/>
        <w:ind w:left="0" w:firstLine="709"/>
        <w:jc w:val="center"/>
        <w:rPr>
          <w:rFonts w:ascii="Times New Roman" w:eastAsia="Calibri" w:hAnsi="Times New Roman"/>
          <w:b/>
          <w:color w:val="000000" w:themeColor="text1"/>
          <w:sz w:val="24"/>
          <w:szCs w:val="24"/>
          <w:lang w:eastAsia="en-US"/>
        </w:rPr>
      </w:pPr>
      <w:r w:rsidRPr="00D447A4">
        <w:rPr>
          <w:rFonts w:ascii="Times New Roman" w:eastAsia="Calibri" w:hAnsi="Times New Roman"/>
          <w:b/>
          <w:color w:val="000000" w:themeColor="text1"/>
          <w:sz w:val="24"/>
          <w:szCs w:val="24"/>
          <w:lang w:eastAsia="en-US"/>
        </w:rPr>
        <w:t xml:space="preserve">Описание целей </w:t>
      </w:r>
      <w:r w:rsidRPr="00D447A4">
        <w:rPr>
          <w:rFonts w:ascii="Times New Roman" w:hAnsi="Times New Roman"/>
          <w:b/>
          <w:color w:val="000000" w:themeColor="text1"/>
          <w:sz w:val="24"/>
          <w:szCs w:val="24"/>
        </w:rPr>
        <w:t xml:space="preserve">муниципальной программы </w:t>
      </w:r>
      <w:r w:rsidRPr="00D447A4">
        <w:rPr>
          <w:rFonts w:ascii="Times New Roman" w:eastAsia="Calibri" w:hAnsi="Times New Roman"/>
          <w:b/>
          <w:color w:val="000000" w:themeColor="text1"/>
          <w:sz w:val="24"/>
          <w:szCs w:val="24"/>
          <w:lang w:eastAsia="en-US"/>
        </w:rPr>
        <w:t>«Спорт» на 2020-2024 годы</w:t>
      </w:r>
    </w:p>
    <w:p w:rsidR="00B9765A" w:rsidRPr="00D447A4" w:rsidRDefault="00B9765A" w:rsidP="00B9765A">
      <w:pPr>
        <w:autoSpaceDE w:val="0"/>
        <w:autoSpaceDN w:val="0"/>
        <w:adjustRightInd w:val="0"/>
        <w:spacing w:after="0" w:line="240" w:lineRule="auto"/>
        <w:rPr>
          <w:rFonts w:ascii="Times New Roman" w:eastAsia="Calibri" w:hAnsi="Times New Roman"/>
          <w:b/>
          <w:color w:val="000000" w:themeColor="text1"/>
          <w:sz w:val="24"/>
          <w:szCs w:val="24"/>
          <w:lang w:eastAsia="en-US"/>
        </w:rPr>
      </w:pPr>
    </w:p>
    <w:p w:rsidR="00B9765A" w:rsidRPr="00D447A4" w:rsidRDefault="00B9765A" w:rsidP="00B9765A">
      <w:pPr>
        <w:autoSpaceDE w:val="0"/>
        <w:autoSpaceDN w:val="0"/>
        <w:adjustRightInd w:val="0"/>
        <w:spacing w:after="0" w:line="240" w:lineRule="auto"/>
        <w:ind w:firstLine="709"/>
        <w:jc w:val="both"/>
        <w:rPr>
          <w:rFonts w:ascii="Times New Roman" w:eastAsia="Calibri" w:hAnsi="Times New Roman"/>
          <w:b/>
          <w:color w:val="000000" w:themeColor="text1"/>
          <w:sz w:val="24"/>
          <w:szCs w:val="24"/>
          <w:lang w:eastAsia="en-US"/>
        </w:rPr>
      </w:pPr>
      <w:r w:rsidRPr="00D447A4">
        <w:rPr>
          <w:rFonts w:ascii="Times New Roman" w:eastAsia="Calibri" w:hAnsi="Times New Roman"/>
          <w:color w:val="000000" w:themeColor="text1"/>
          <w:sz w:val="24"/>
          <w:szCs w:val="24"/>
          <w:lang w:eastAsia="en-US"/>
        </w:rPr>
        <w:t xml:space="preserve">В соответствии с указанными выше основными направлениями реализации </w:t>
      </w:r>
      <w:r w:rsidR="00E66E8B" w:rsidRPr="00D447A4">
        <w:rPr>
          <w:rFonts w:ascii="Times New Roman" w:eastAsia="Calibri" w:hAnsi="Times New Roman"/>
          <w:color w:val="000000" w:themeColor="text1"/>
          <w:sz w:val="24"/>
          <w:szCs w:val="24"/>
          <w:lang w:eastAsia="en-US"/>
        </w:rPr>
        <w:t>П</w:t>
      </w:r>
      <w:r w:rsidRPr="00D447A4">
        <w:rPr>
          <w:rFonts w:ascii="Times New Roman" w:eastAsia="Calibri" w:hAnsi="Times New Roman"/>
          <w:color w:val="000000" w:themeColor="text1"/>
          <w:sz w:val="24"/>
          <w:szCs w:val="24"/>
          <w:lang w:eastAsia="en-US"/>
        </w:rPr>
        <w:t>рограммы сформулированы следующие основные цели:</w:t>
      </w:r>
    </w:p>
    <w:p w:rsidR="00B9765A" w:rsidRPr="00D447A4" w:rsidRDefault="00B9765A" w:rsidP="00473412">
      <w:pPr>
        <w:numPr>
          <w:ilvl w:val="0"/>
          <w:numId w:val="4"/>
        </w:numPr>
        <w:autoSpaceDE w:val="0"/>
        <w:autoSpaceDN w:val="0"/>
        <w:adjustRightInd w:val="0"/>
        <w:spacing w:after="0" w:line="240" w:lineRule="auto"/>
        <w:ind w:left="0" w:firstLine="709"/>
        <w:jc w:val="both"/>
        <w:rPr>
          <w:rFonts w:ascii="Times New Roman" w:eastAsia="Calibri" w:hAnsi="Times New Roman"/>
          <w:b/>
          <w:color w:val="000000" w:themeColor="text1"/>
          <w:sz w:val="24"/>
          <w:szCs w:val="24"/>
          <w:lang w:eastAsia="en-US"/>
        </w:rPr>
      </w:pPr>
      <w:r w:rsidRPr="00D447A4">
        <w:rPr>
          <w:rFonts w:ascii="Times New Roman" w:eastAsia="Calibri" w:hAnsi="Times New Roman"/>
          <w:color w:val="000000" w:themeColor="text1"/>
          <w:sz w:val="24"/>
          <w:szCs w:val="24"/>
          <w:lang w:eastAsia="en-US"/>
        </w:rPr>
        <w:t>Обеспечение возможностей жителям города Пущино систематически заниматься физической культурой и спортом</w:t>
      </w:r>
      <w:r w:rsidR="002B4241" w:rsidRPr="00D447A4">
        <w:rPr>
          <w:rFonts w:ascii="Times New Roman" w:eastAsia="Calibri" w:hAnsi="Times New Roman"/>
          <w:color w:val="000000" w:themeColor="text1"/>
          <w:sz w:val="24"/>
          <w:szCs w:val="24"/>
          <w:lang w:eastAsia="en-US"/>
        </w:rPr>
        <w:t>.</w:t>
      </w:r>
    </w:p>
    <w:p w:rsidR="00B9765A" w:rsidRPr="00D447A4" w:rsidRDefault="00B9765A" w:rsidP="00473412">
      <w:pPr>
        <w:numPr>
          <w:ilvl w:val="0"/>
          <w:numId w:val="4"/>
        </w:numPr>
        <w:autoSpaceDE w:val="0"/>
        <w:autoSpaceDN w:val="0"/>
        <w:adjustRightInd w:val="0"/>
        <w:spacing w:after="0" w:line="240" w:lineRule="auto"/>
        <w:ind w:left="0" w:firstLine="709"/>
        <w:jc w:val="both"/>
        <w:rPr>
          <w:rFonts w:ascii="Times New Roman" w:eastAsia="Calibri" w:hAnsi="Times New Roman"/>
          <w:color w:val="000000" w:themeColor="text1"/>
          <w:sz w:val="24"/>
          <w:szCs w:val="24"/>
          <w:lang w:eastAsia="en-US"/>
        </w:rPr>
      </w:pPr>
      <w:r w:rsidRPr="00D447A4">
        <w:rPr>
          <w:rFonts w:ascii="Times New Roman" w:eastAsia="Calibri" w:hAnsi="Times New Roman"/>
          <w:color w:val="000000" w:themeColor="text1"/>
          <w:sz w:val="24"/>
          <w:szCs w:val="24"/>
          <w:lang w:eastAsia="en-US"/>
        </w:rPr>
        <w:t>Развитие детско-юношеского спорта.</w:t>
      </w:r>
    </w:p>
    <w:p w:rsidR="00B9765A" w:rsidRPr="00D447A4" w:rsidRDefault="00B9765A" w:rsidP="00473412">
      <w:pPr>
        <w:numPr>
          <w:ilvl w:val="0"/>
          <w:numId w:val="4"/>
        </w:numPr>
        <w:autoSpaceDE w:val="0"/>
        <w:autoSpaceDN w:val="0"/>
        <w:adjustRightInd w:val="0"/>
        <w:spacing w:after="0" w:line="240" w:lineRule="auto"/>
        <w:ind w:left="0" w:firstLine="709"/>
        <w:jc w:val="both"/>
        <w:rPr>
          <w:rFonts w:ascii="Times New Roman" w:eastAsia="Calibri" w:hAnsi="Times New Roman"/>
          <w:color w:val="000000" w:themeColor="text1"/>
          <w:sz w:val="24"/>
          <w:szCs w:val="24"/>
          <w:lang w:eastAsia="en-US"/>
        </w:rPr>
      </w:pPr>
      <w:r w:rsidRPr="00D447A4">
        <w:rPr>
          <w:rFonts w:ascii="Times New Roman" w:eastAsia="Calibri" w:hAnsi="Times New Roman"/>
          <w:color w:val="000000" w:themeColor="text1"/>
          <w:sz w:val="24"/>
          <w:szCs w:val="24"/>
          <w:lang w:eastAsia="en-US"/>
        </w:rPr>
        <w:t>Создание оптимальных условий для подготовки спортивного резерва.</w:t>
      </w:r>
    </w:p>
    <w:p w:rsidR="00B9765A" w:rsidRPr="00D447A4" w:rsidRDefault="00B9765A" w:rsidP="00B9765A">
      <w:pPr>
        <w:autoSpaceDE w:val="0"/>
        <w:autoSpaceDN w:val="0"/>
        <w:adjustRightInd w:val="0"/>
        <w:spacing w:after="0" w:line="240" w:lineRule="auto"/>
        <w:jc w:val="both"/>
        <w:rPr>
          <w:rFonts w:ascii="Times New Roman" w:eastAsia="Calibri" w:hAnsi="Times New Roman"/>
          <w:b/>
          <w:color w:val="000000" w:themeColor="text1"/>
          <w:sz w:val="24"/>
          <w:szCs w:val="24"/>
          <w:lang w:eastAsia="en-US"/>
        </w:rPr>
        <w:sectPr w:rsidR="00B9765A" w:rsidRPr="00D447A4" w:rsidSect="00B9765A">
          <w:headerReference w:type="default" r:id="rId10"/>
          <w:headerReference w:type="first" r:id="rId11"/>
          <w:type w:val="nextColumn"/>
          <w:pgSz w:w="11906" w:h="16838"/>
          <w:pgMar w:top="1134" w:right="567" w:bottom="1134" w:left="1701" w:header="567" w:footer="567" w:gutter="0"/>
          <w:cols w:space="708"/>
          <w:docGrid w:linePitch="381"/>
        </w:sectPr>
      </w:pPr>
      <w:r w:rsidRPr="00D447A4">
        <w:rPr>
          <w:rFonts w:ascii="Times New Roman" w:eastAsia="Calibri" w:hAnsi="Times New Roman"/>
          <w:color w:val="000000" w:themeColor="text1"/>
          <w:sz w:val="24"/>
          <w:szCs w:val="24"/>
          <w:lang w:eastAsia="en-US"/>
        </w:rPr>
        <w:t>.</w:t>
      </w:r>
    </w:p>
    <w:p w:rsidR="00B9765A" w:rsidRPr="00D447A4" w:rsidRDefault="00B9765A" w:rsidP="00B9765A">
      <w:pPr>
        <w:widowControl w:val="0"/>
        <w:autoSpaceDE w:val="0"/>
        <w:autoSpaceDN w:val="0"/>
        <w:adjustRightInd w:val="0"/>
        <w:spacing w:after="0" w:line="240" w:lineRule="auto"/>
        <w:jc w:val="center"/>
        <w:rPr>
          <w:rFonts w:ascii="Times New Roman" w:eastAsia="Calibri" w:hAnsi="Times New Roman"/>
          <w:b/>
          <w:color w:val="000000" w:themeColor="text1"/>
          <w:sz w:val="24"/>
          <w:szCs w:val="24"/>
          <w:lang w:eastAsia="en-US"/>
        </w:rPr>
      </w:pPr>
      <w:r w:rsidRPr="00D447A4">
        <w:rPr>
          <w:rFonts w:ascii="Times New Roman" w:eastAsia="Calibri" w:hAnsi="Times New Roman"/>
          <w:b/>
          <w:color w:val="000000" w:themeColor="text1"/>
          <w:sz w:val="24"/>
          <w:szCs w:val="24"/>
        </w:rPr>
        <w:lastRenderedPageBreak/>
        <w:t xml:space="preserve">6. Планируемые результаты реализации </w:t>
      </w:r>
      <w:r w:rsidRPr="00D447A4">
        <w:rPr>
          <w:rFonts w:ascii="Times New Roman" w:hAnsi="Times New Roman"/>
          <w:b/>
          <w:color w:val="000000" w:themeColor="text1"/>
          <w:sz w:val="24"/>
          <w:szCs w:val="24"/>
        </w:rPr>
        <w:t xml:space="preserve">муниципальной программы </w:t>
      </w:r>
      <w:r w:rsidRPr="00D447A4">
        <w:rPr>
          <w:rFonts w:ascii="Times New Roman" w:eastAsia="Calibri" w:hAnsi="Times New Roman"/>
          <w:b/>
          <w:color w:val="000000" w:themeColor="text1"/>
          <w:sz w:val="24"/>
          <w:szCs w:val="24"/>
          <w:lang w:eastAsia="en-US"/>
        </w:rPr>
        <w:t>«Спорт» на 2020-2024 годы</w:t>
      </w:r>
    </w:p>
    <w:p w:rsidR="00B9765A" w:rsidRPr="00D447A4" w:rsidRDefault="00B9765A" w:rsidP="00B9765A">
      <w:pPr>
        <w:widowControl w:val="0"/>
        <w:autoSpaceDE w:val="0"/>
        <w:autoSpaceDN w:val="0"/>
        <w:adjustRightInd w:val="0"/>
        <w:spacing w:after="0" w:line="240" w:lineRule="auto"/>
        <w:jc w:val="center"/>
        <w:rPr>
          <w:rFonts w:ascii="Times New Roman" w:eastAsia="Calibri" w:hAnsi="Times New Roman"/>
          <w:b/>
          <w:color w:val="000000" w:themeColor="text1"/>
        </w:rPr>
      </w:pPr>
    </w:p>
    <w:tbl>
      <w:tblPr>
        <w:tblW w:w="14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34"/>
        <w:gridCol w:w="1639"/>
        <w:gridCol w:w="957"/>
        <w:gridCol w:w="819"/>
        <w:gridCol w:w="714"/>
        <w:gridCol w:w="851"/>
        <w:gridCol w:w="850"/>
        <w:gridCol w:w="709"/>
        <w:gridCol w:w="838"/>
        <w:gridCol w:w="2461"/>
      </w:tblGrid>
      <w:tr w:rsidR="00912919" w:rsidRPr="00D447A4" w:rsidTr="00B9765A">
        <w:trPr>
          <w:trHeight w:val="375"/>
        </w:trPr>
        <w:tc>
          <w:tcPr>
            <w:tcW w:w="709" w:type="dxa"/>
            <w:vMerge w:val="restart"/>
          </w:tcPr>
          <w:p w:rsidR="00B9765A" w:rsidRPr="00226B06" w:rsidRDefault="00B9765A" w:rsidP="00B9765A">
            <w:pPr>
              <w:pStyle w:val="ConsPlusNormal"/>
              <w:ind w:firstLine="0"/>
              <w:jc w:val="both"/>
              <w:outlineLvl w:val="1"/>
              <w:rPr>
                <w:rFonts w:ascii="Times New Roman" w:hAnsi="Times New Roman" w:cs="Times New Roman"/>
                <w:color w:val="000000" w:themeColor="text1"/>
                <w:sz w:val="18"/>
                <w:szCs w:val="18"/>
              </w:rPr>
            </w:pPr>
            <w:r w:rsidRPr="00226B06">
              <w:rPr>
                <w:rFonts w:ascii="Times New Roman" w:hAnsi="Times New Roman" w:cs="Times New Roman"/>
                <w:color w:val="000000" w:themeColor="text1"/>
                <w:sz w:val="18"/>
                <w:szCs w:val="18"/>
              </w:rPr>
              <w:t>№</w:t>
            </w:r>
          </w:p>
          <w:p w:rsidR="00B9765A" w:rsidRPr="00226B06" w:rsidRDefault="00B9765A" w:rsidP="00B9765A">
            <w:pPr>
              <w:pStyle w:val="ConsPlusNormal"/>
              <w:ind w:firstLine="30"/>
              <w:jc w:val="both"/>
              <w:outlineLvl w:val="1"/>
              <w:rPr>
                <w:rFonts w:ascii="Times New Roman" w:hAnsi="Times New Roman" w:cs="Times New Roman"/>
                <w:color w:val="000000" w:themeColor="text1"/>
                <w:sz w:val="18"/>
                <w:szCs w:val="18"/>
              </w:rPr>
            </w:pPr>
            <w:r w:rsidRPr="00226B06">
              <w:rPr>
                <w:rFonts w:ascii="Times New Roman" w:hAnsi="Times New Roman" w:cs="Times New Roman"/>
                <w:color w:val="000000" w:themeColor="text1"/>
                <w:sz w:val="18"/>
                <w:szCs w:val="18"/>
              </w:rPr>
              <w:t>п/п</w:t>
            </w:r>
          </w:p>
        </w:tc>
        <w:tc>
          <w:tcPr>
            <w:tcW w:w="4234" w:type="dxa"/>
            <w:vMerge w:val="restart"/>
          </w:tcPr>
          <w:p w:rsidR="00B9765A" w:rsidRPr="00226B06" w:rsidRDefault="00B9765A" w:rsidP="00B9765A">
            <w:pPr>
              <w:pStyle w:val="ConsPlusNormal"/>
              <w:ind w:firstLine="0"/>
              <w:jc w:val="both"/>
              <w:outlineLvl w:val="1"/>
              <w:rPr>
                <w:rFonts w:ascii="Times New Roman" w:hAnsi="Times New Roman" w:cs="Times New Roman"/>
                <w:color w:val="000000" w:themeColor="text1"/>
                <w:sz w:val="18"/>
                <w:szCs w:val="18"/>
              </w:rPr>
            </w:pPr>
            <w:r w:rsidRPr="00226B06">
              <w:rPr>
                <w:rFonts w:ascii="Times New Roman" w:hAnsi="Times New Roman" w:cs="Times New Roman"/>
                <w:color w:val="000000" w:themeColor="text1"/>
                <w:sz w:val="18"/>
                <w:szCs w:val="18"/>
              </w:rPr>
              <w:t>Планируемые результаты реализации муниципальной программы</w:t>
            </w:r>
          </w:p>
        </w:tc>
        <w:tc>
          <w:tcPr>
            <w:tcW w:w="1639" w:type="dxa"/>
            <w:vMerge w:val="restart"/>
          </w:tcPr>
          <w:p w:rsidR="00B9765A" w:rsidRPr="00D447A4" w:rsidRDefault="00B9765A" w:rsidP="00B9765A">
            <w:pPr>
              <w:pStyle w:val="ConsPlusNormal"/>
              <w:ind w:firstLine="0"/>
              <w:jc w:val="both"/>
              <w:outlineLvl w:val="1"/>
              <w:rPr>
                <w:rFonts w:ascii="Times New Roman" w:hAnsi="Times New Roman" w:cs="Times New Roman"/>
                <w:color w:val="000000" w:themeColor="text1"/>
                <w:sz w:val="18"/>
                <w:szCs w:val="18"/>
              </w:rPr>
            </w:pPr>
            <w:r w:rsidRPr="00D447A4">
              <w:rPr>
                <w:rFonts w:ascii="Times New Roman" w:hAnsi="Times New Roman" w:cs="Times New Roman"/>
                <w:color w:val="000000" w:themeColor="text1"/>
                <w:sz w:val="18"/>
                <w:szCs w:val="18"/>
              </w:rPr>
              <w:t>Тип показателя</w:t>
            </w:r>
          </w:p>
        </w:tc>
        <w:tc>
          <w:tcPr>
            <w:tcW w:w="957" w:type="dxa"/>
            <w:vMerge w:val="restart"/>
          </w:tcPr>
          <w:p w:rsidR="00B9765A" w:rsidRPr="00D447A4" w:rsidRDefault="00B9765A" w:rsidP="00B9765A">
            <w:pPr>
              <w:pStyle w:val="ConsPlusNormal"/>
              <w:ind w:firstLine="0"/>
              <w:jc w:val="both"/>
              <w:outlineLvl w:val="1"/>
              <w:rPr>
                <w:rFonts w:ascii="Times New Roman" w:hAnsi="Times New Roman" w:cs="Times New Roman"/>
                <w:color w:val="000000" w:themeColor="text1"/>
                <w:sz w:val="18"/>
                <w:szCs w:val="18"/>
              </w:rPr>
            </w:pPr>
            <w:r w:rsidRPr="00D447A4">
              <w:rPr>
                <w:rFonts w:ascii="Times New Roman" w:hAnsi="Times New Roman" w:cs="Times New Roman"/>
                <w:color w:val="000000" w:themeColor="text1"/>
                <w:sz w:val="18"/>
                <w:szCs w:val="18"/>
              </w:rPr>
              <w:t>Единица измерения</w:t>
            </w:r>
          </w:p>
        </w:tc>
        <w:tc>
          <w:tcPr>
            <w:tcW w:w="819" w:type="dxa"/>
            <w:vMerge w:val="restart"/>
          </w:tcPr>
          <w:p w:rsidR="00B9765A" w:rsidRPr="00D447A4" w:rsidRDefault="00B9765A" w:rsidP="00B9765A">
            <w:pPr>
              <w:pStyle w:val="ConsPlusNormal"/>
              <w:ind w:firstLine="0"/>
              <w:jc w:val="both"/>
              <w:outlineLvl w:val="1"/>
              <w:rPr>
                <w:rFonts w:ascii="Times New Roman" w:hAnsi="Times New Roman" w:cs="Times New Roman"/>
                <w:color w:val="000000" w:themeColor="text1"/>
                <w:sz w:val="18"/>
                <w:szCs w:val="18"/>
              </w:rPr>
            </w:pPr>
            <w:r w:rsidRPr="00D447A4">
              <w:rPr>
                <w:rFonts w:ascii="Times New Roman" w:hAnsi="Times New Roman" w:cs="Times New Roman"/>
                <w:color w:val="000000" w:themeColor="text1"/>
                <w:sz w:val="18"/>
                <w:szCs w:val="18"/>
              </w:rPr>
              <w:t>Базовое значение на начало реализации подпрограммы</w:t>
            </w:r>
          </w:p>
        </w:tc>
        <w:tc>
          <w:tcPr>
            <w:tcW w:w="3962" w:type="dxa"/>
            <w:gridSpan w:val="5"/>
          </w:tcPr>
          <w:p w:rsidR="00B9765A" w:rsidRPr="00D447A4" w:rsidRDefault="00B9765A" w:rsidP="00B9765A">
            <w:pPr>
              <w:pStyle w:val="ConsPlusNormal"/>
              <w:ind w:firstLine="0"/>
              <w:jc w:val="both"/>
              <w:outlineLvl w:val="1"/>
              <w:rPr>
                <w:rFonts w:ascii="Times New Roman" w:hAnsi="Times New Roman" w:cs="Times New Roman"/>
                <w:color w:val="000000" w:themeColor="text1"/>
                <w:sz w:val="18"/>
                <w:szCs w:val="18"/>
              </w:rPr>
            </w:pPr>
            <w:r w:rsidRPr="00D447A4">
              <w:rPr>
                <w:rFonts w:ascii="Times New Roman" w:hAnsi="Times New Roman" w:cs="Times New Roman"/>
                <w:color w:val="000000" w:themeColor="text1"/>
                <w:sz w:val="18"/>
                <w:szCs w:val="18"/>
              </w:rPr>
              <w:t>Планируемое значение по годам реализации</w:t>
            </w:r>
          </w:p>
        </w:tc>
        <w:tc>
          <w:tcPr>
            <w:tcW w:w="2461" w:type="dxa"/>
            <w:vMerge w:val="restart"/>
          </w:tcPr>
          <w:p w:rsidR="00B9765A" w:rsidRPr="00D447A4" w:rsidRDefault="00B9765A" w:rsidP="00B9765A">
            <w:pPr>
              <w:pStyle w:val="ConsPlusNormal"/>
              <w:ind w:firstLine="0"/>
              <w:jc w:val="both"/>
              <w:outlineLvl w:val="1"/>
              <w:rPr>
                <w:rFonts w:ascii="Times New Roman" w:hAnsi="Times New Roman" w:cs="Times New Roman"/>
                <w:color w:val="000000" w:themeColor="text1"/>
                <w:sz w:val="18"/>
                <w:szCs w:val="18"/>
              </w:rPr>
            </w:pPr>
            <w:r w:rsidRPr="00D447A4">
              <w:rPr>
                <w:rFonts w:ascii="Times New Roman" w:hAnsi="Times New Roman" w:cs="Times New Roman"/>
                <w:color w:val="000000" w:themeColor="text1"/>
                <w:sz w:val="18"/>
                <w:szCs w:val="18"/>
              </w:rPr>
              <w:t>Номер основного мероприятия в перечне мероприятий подпрограммы</w:t>
            </w:r>
          </w:p>
        </w:tc>
      </w:tr>
      <w:tr w:rsidR="00912919" w:rsidRPr="00D447A4" w:rsidTr="00B9765A">
        <w:trPr>
          <w:trHeight w:val="991"/>
        </w:trPr>
        <w:tc>
          <w:tcPr>
            <w:tcW w:w="709" w:type="dxa"/>
            <w:vMerge/>
          </w:tcPr>
          <w:p w:rsidR="00B9765A" w:rsidRPr="00226B06" w:rsidRDefault="00B9765A" w:rsidP="00B9765A">
            <w:pPr>
              <w:pStyle w:val="ConsPlusNormal"/>
              <w:jc w:val="both"/>
              <w:outlineLvl w:val="1"/>
              <w:rPr>
                <w:rFonts w:ascii="Times New Roman" w:hAnsi="Times New Roman" w:cs="Times New Roman"/>
                <w:color w:val="000000" w:themeColor="text1"/>
                <w:sz w:val="18"/>
                <w:szCs w:val="18"/>
              </w:rPr>
            </w:pPr>
          </w:p>
        </w:tc>
        <w:tc>
          <w:tcPr>
            <w:tcW w:w="4234" w:type="dxa"/>
            <w:vMerge/>
          </w:tcPr>
          <w:p w:rsidR="00B9765A" w:rsidRPr="00226B06" w:rsidRDefault="00B9765A" w:rsidP="00B9765A">
            <w:pPr>
              <w:pStyle w:val="ConsPlusNormal"/>
              <w:jc w:val="both"/>
              <w:outlineLvl w:val="1"/>
              <w:rPr>
                <w:rFonts w:ascii="Times New Roman" w:hAnsi="Times New Roman" w:cs="Times New Roman"/>
                <w:color w:val="000000" w:themeColor="text1"/>
                <w:sz w:val="18"/>
                <w:szCs w:val="18"/>
              </w:rPr>
            </w:pPr>
          </w:p>
        </w:tc>
        <w:tc>
          <w:tcPr>
            <w:tcW w:w="1639" w:type="dxa"/>
            <w:vMerge/>
          </w:tcPr>
          <w:p w:rsidR="00B9765A" w:rsidRPr="00D447A4" w:rsidRDefault="00B9765A" w:rsidP="00B9765A">
            <w:pPr>
              <w:pStyle w:val="ConsPlusNormal"/>
              <w:jc w:val="both"/>
              <w:outlineLvl w:val="1"/>
              <w:rPr>
                <w:rFonts w:ascii="Times New Roman" w:hAnsi="Times New Roman" w:cs="Times New Roman"/>
                <w:color w:val="000000" w:themeColor="text1"/>
                <w:sz w:val="18"/>
                <w:szCs w:val="18"/>
              </w:rPr>
            </w:pPr>
          </w:p>
        </w:tc>
        <w:tc>
          <w:tcPr>
            <w:tcW w:w="957" w:type="dxa"/>
            <w:vMerge/>
          </w:tcPr>
          <w:p w:rsidR="00B9765A" w:rsidRPr="00D447A4" w:rsidRDefault="00B9765A" w:rsidP="00B9765A">
            <w:pPr>
              <w:pStyle w:val="ConsPlusNormal"/>
              <w:jc w:val="both"/>
              <w:outlineLvl w:val="1"/>
              <w:rPr>
                <w:rFonts w:ascii="Times New Roman" w:hAnsi="Times New Roman" w:cs="Times New Roman"/>
                <w:color w:val="000000" w:themeColor="text1"/>
                <w:sz w:val="18"/>
                <w:szCs w:val="18"/>
              </w:rPr>
            </w:pPr>
          </w:p>
        </w:tc>
        <w:tc>
          <w:tcPr>
            <w:tcW w:w="819" w:type="dxa"/>
            <w:vMerge/>
          </w:tcPr>
          <w:p w:rsidR="00B9765A" w:rsidRPr="00D447A4" w:rsidRDefault="00B9765A" w:rsidP="00B9765A">
            <w:pPr>
              <w:pStyle w:val="ConsPlusNormal"/>
              <w:jc w:val="both"/>
              <w:outlineLvl w:val="1"/>
              <w:rPr>
                <w:rFonts w:ascii="Times New Roman" w:hAnsi="Times New Roman" w:cs="Times New Roman"/>
                <w:color w:val="000000" w:themeColor="text1"/>
                <w:sz w:val="18"/>
                <w:szCs w:val="18"/>
              </w:rPr>
            </w:pPr>
          </w:p>
        </w:tc>
        <w:tc>
          <w:tcPr>
            <w:tcW w:w="714" w:type="dxa"/>
          </w:tcPr>
          <w:p w:rsidR="00B9765A" w:rsidRPr="00D447A4" w:rsidRDefault="00B9765A" w:rsidP="00B9765A">
            <w:pPr>
              <w:widowControl w:val="0"/>
              <w:autoSpaceDE w:val="0"/>
              <w:autoSpaceDN w:val="0"/>
              <w:adjustRightInd w:val="0"/>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2020 год</w:t>
            </w:r>
          </w:p>
        </w:tc>
        <w:tc>
          <w:tcPr>
            <w:tcW w:w="851" w:type="dxa"/>
          </w:tcPr>
          <w:p w:rsidR="00B9765A" w:rsidRPr="00D447A4" w:rsidRDefault="00B9765A" w:rsidP="00B9765A">
            <w:pPr>
              <w:widowControl w:val="0"/>
              <w:autoSpaceDE w:val="0"/>
              <w:autoSpaceDN w:val="0"/>
              <w:adjustRightInd w:val="0"/>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2021 год</w:t>
            </w:r>
          </w:p>
        </w:tc>
        <w:tc>
          <w:tcPr>
            <w:tcW w:w="850" w:type="dxa"/>
          </w:tcPr>
          <w:p w:rsidR="00B9765A" w:rsidRPr="00D447A4" w:rsidRDefault="00B9765A" w:rsidP="00B9765A">
            <w:pPr>
              <w:widowControl w:val="0"/>
              <w:autoSpaceDE w:val="0"/>
              <w:autoSpaceDN w:val="0"/>
              <w:adjustRightInd w:val="0"/>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2022 год</w:t>
            </w:r>
          </w:p>
        </w:tc>
        <w:tc>
          <w:tcPr>
            <w:tcW w:w="709" w:type="dxa"/>
          </w:tcPr>
          <w:p w:rsidR="00B9765A" w:rsidRPr="00D447A4" w:rsidRDefault="00B9765A" w:rsidP="00B9765A">
            <w:pPr>
              <w:widowControl w:val="0"/>
              <w:autoSpaceDE w:val="0"/>
              <w:autoSpaceDN w:val="0"/>
              <w:adjustRightInd w:val="0"/>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2023 год</w:t>
            </w:r>
          </w:p>
        </w:tc>
        <w:tc>
          <w:tcPr>
            <w:tcW w:w="838" w:type="dxa"/>
          </w:tcPr>
          <w:p w:rsidR="00B9765A" w:rsidRPr="00D447A4" w:rsidRDefault="00B9765A" w:rsidP="00B9765A">
            <w:pPr>
              <w:widowControl w:val="0"/>
              <w:autoSpaceDE w:val="0"/>
              <w:autoSpaceDN w:val="0"/>
              <w:adjustRightInd w:val="0"/>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2024 год</w:t>
            </w:r>
          </w:p>
        </w:tc>
        <w:tc>
          <w:tcPr>
            <w:tcW w:w="2461" w:type="dxa"/>
            <w:vMerge/>
          </w:tcPr>
          <w:p w:rsidR="00B9765A" w:rsidRPr="00D447A4" w:rsidRDefault="00B9765A" w:rsidP="00B9765A">
            <w:pPr>
              <w:pStyle w:val="ConsPlusNormal"/>
              <w:jc w:val="both"/>
              <w:outlineLvl w:val="1"/>
              <w:rPr>
                <w:rFonts w:ascii="Times New Roman" w:hAnsi="Times New Roman" w:cs="Times New Roman"/>
                <w:color w:val="000000" w:themeColor="text1"/>
                <w:sz w:val="18"/>
                <w:szCs w:val="18"/>
              </w:rPr>
            </w:pPr>
          </w:p>
        </w:tc>
      </w:tr>
      <w:tr w:rsidR="00912919" w:rsidRPr="00D447A4" w:rsidTr="00B9765A">
        <w:trPr>
          <w:trHeight w:val="228"/>
        </w:trPr>
        <w:tc>
          <w:tcPr>
            <w:tcW w:w="709" w:type="dxa"/>
          </w:tcPr>
          <w:p w:rsidR="00B9765A" w:rsidRPr="00226B06" w:rsidRDefault="00B9765A" w:rsidP="00B9765A">
            <w:pPr>
              <w:pStyle w:val="ConsPlusNormal"/>
              <w:ind w:firstLine="0"/>
              <w:jc w:val="both"/>
              <w:outlineLvl w:val="1"/>
              <w:rPr>
                <w:rFonts w:ascii="Times New Roman" w:hAnsi="Times New Roman" w:cs="Times New Roman"/>
                <w:color w:val="000000" w:themeColor="text1"/>
                <w:sz w:val="18"/>
                <w:szCs w:val="18"/>
              </w:rPr>
            </w:pPr>
            <w:r w:rsidRPr="00226B06">
              <w:rPr>
                <w:rFonts w:ascii="Times New Roman" w:hAnsi="Times New Roman" w:cs="Times New Roman"/>
                <w:color w:val="000000" w:themeColor="text1"/>
                <w:sz w:val="18"/>
                <w:szCs w:val="18"/>
              </w:rPr>
              <w:t>1</w:t>
            </w:r>
          </w:p>
        </w:tc>
        <w:tc>
          <w:tcPr>
            <w:tcW w:w="14072" w:type="dxa"/>
            <w:gridSpan w:val="10"/>
          </w:tcPr>
          <w:p w:rsidR="00B9765A" w:rsidRPr="00226B06" w:rsidRDefault="00B9765A" w:rsidP="00B9765A">
            <w:pPr>
              <w:pStyle w:val="ConsPlusNormal"/>
              <w:ind w:firstLine="0"/>
              <w:jc w:val="both"/>
              <w:outlineLvl w:val="1"/>
              <w:rPr>
                <w:rFonts w:ascii="Times New Roman" w:hAnsi="Times New Roman" w:cs="Times New Roman"/>
                <w:color w:val="000000" w:themeColor="text1"/>
                <w:sz w:val="18"/>
                <w:szCs w:val="18"/>
              </w:rPr>
            </w:pPr>
            <w:r w:rsidRPr="00226B06">
              <w:rPr>
                <w:rFonts w:ascii="Times New Roman" w:hAnsi="Times New Roman" w:cs="Times New Roman"/>
                <w:color w:val="000000" w:themeColor="text1"/>
                <w:sz w:val="18"/>
                <w:szCs w:val="18"/>
              </w:rPr>
              <w:t>Подпрограмма 1 «Развитие физической культуры и спорта»</w:t>
            </w:r>
          </w:p>
        </w:tc>
      </w:tr>
      <w:tr w:rsidR="00912919" w:rsidRPr="00D447A4" w:rsidTr="00B9765A">
        <w:trPr>
          <w:trHeight w:val="875"/>
        </w:trPr>
        <w:tc>
          <w:tcPr>
            <w:tcW w:w="709" w:type="dxa"/>
          </w:tcPr>
          <w:p w:rsidR="00EF6CCD" w:rsidRPr="00226B06" w:rsidRDefault="00EF6CCD" w:rsidP="00EF6CCD">
            <w:pPr>
              <w:pStyle w:val="ConsPlusNormal"/>
              <w:ind w:firstLine="0"/>
              <w:jc w:val="both"/>
              <w:outlineLvl w:val="1"/>
              <w:rPr>
                <w:rFonts w:ascii="Times New Roman" w:eastAsiaTheme="minorHAnsi" w:hAnsi="Times New Roman" w:cs="Times New Roman"/>
                <w:color w:val="000000" w:themeColor="text1"/>
                <w:sz w:val="18"/>
                <w:szCs w:val="18"/>
              </w:rPr>
            </w:pPr>
            <w:r w:rsidRPr="00226B06">
              <w:rPr>
                <w:rFonts w:ascii="Times New Roman" w:eastAsiaTheme="minorHAnsi" w:hAnsi="Times New Roman" w:cs="Times New Roman"/>
                <w:color w:val="000000" w:themeColor="text1"/>
                <w:sz w:val="18"/>
                <w:szCs w:val="18"/>
              </w:rPr>
              <w:t>1.1.</w:t>
            </w:r>
          </w:p>
        </w:tc>
        <w:tc>
          <w:tcPr>
            <w:tcW w:w="4234" w:type="dxa"/>
          </w:tcPr>
          <w:p w:rsidR="00EF6CCD" w:rsidRPr="00226B06" w:rsidRDefault="00CF19CF" w:rsidP="00EF6CCD">
            <w:pPr>
              <w:widowControl w:val="0"/>
              <w:autoSpaceDE w:val="0"/>
              <w:autoSpaceDN w:val="0"/>
              <w:adjustRightInd w:val="0"/>
              <w:spacing w:after="0" w:line="240" w:lineRule="auto"/>
              <w:jc w:val="both"/>
              <w:rPr>
                <w:rFonts w:ascii="Times New Roman" w:eastAsiaTheme="minorHAnsi" w:hAnsi="Times New Roman"/>
                <w:color w:val="000000" w:themeColor="text1"/>
                <w:sz w:val="18"/>
                <w:szCs w:val="18"/>
              </w:rPr>
            </w:pPr>
            <w:r w:rsidRPr="00226B06">
              <w:rPr>
                <w:rFonts w:ascii="Times New Roman" w:eastAsiaTheme="minorHAnsi" w:hAnsi="Times New Roman"/>
                <w:color w:val="000000" w:themeColor="text1"/>
                <w:sz w:val="18"/>
                <w:szCs w:val="18"/>
              </w:rPr>
              <w:t>Макропоказатель – 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 в возрасте 3-79 лет</w:t>
            </w:r>
          </w:p>
        </w:tc>
        <w:tc>
          <w:tcPr>
            <w:tcW w:w="1639" w:type="dxa"/>
            <w:shd w:val="clear" w:color="auto" w:fill="auto"/>
          </w:tcPr>
          <w:p w:rsidR="00EF6CCD" w:rsidRPr="00D447A4" w:rsidRDefault="00693E52" w:rsidP="00693E52">
            <w:pPr>
              <w:widowControl w:val="0"/>
              <w:autoSpaceDE w:val="0"/>
              <w:autoSpaceDN w:val="0"/>
              <w:adjustRightInd w:val="0"/>
              <w:rPr>
                <w:rFonts w:ascii="Times New Roman" w:hAnsi="Times New Roman"/>
                <w:color w:val="000000" w:themeColor="text1"/>
                <w:sz w:val="18"/>
                <w:szCs w:val="18"/>
              </w:rPr>
            </w:pPr>
            <w:r w:rsidRPr="00D447A4">
              <w:rPr>
                <w:rFonts w:ascii="Times New Roman" w:hAnsi="Times New Roman"/>
                <w:color w:val="000000" w:themeColor="text1"/>
                <w:sz w:val="18"/>
                <w:szCs w:val="18"/>
              </w:rPr>
              <w:t>Приоритетный показатель, Указ 204, показатель  Регионального проекта «Спорт – норма жизни»</w:t>
            </w:r>
          </w:p>
        </w:tc>
        <w:tc>
          <w:tcPr>
            <w:tcW w:w="957" w:type="dxa"/>
            <w:shd w:val="clear" w:color="auto" w:fill="auto"/>
          </w:tcPr>
          <w:p w:rsidR="00EF6CCD" w:rsidRPr="00D447A4" w:rsidRDefault="00EF6CCD" w:rsidP="00EF6CCD">
            <w:pPr>
              <w:widowControl w:val="0"/>
              <w:autoSpaceDE w:val="0"/>
              <w:autoSpaceDN w:val="0"/>
              <w:adjustRightInd w:val="0"/>
              <w:spacing w:after="0" w:line="240" w:lineRule="auto"/>
              <w:jc w:val="both"/>
              <w:rPr>
                <w:rFonts w:ascii="Times New Roman" w:eastAsia="Calibri" w:hAnsi="Times New Roman"/>
                <w:color w:val="000000" w:themeColor="text1"/>
                <w:sz w:val="18"/>
                <w:szCs w:val="18"/>
                <w:lang w:eastAsia="en-US"/>
              </w:rPr>
            </w:pPr>
            <w:r w:rsidRPr="00D447A4">
              <w:rPr>
                <w:rFonts w:ascii="Times New Roman" w:eastAsia="Calibri" w:hAnsi="Times New Roman"/>
                <w:color w:val="000000" w:themeColor="text1"/>
                <w:sz w:val="18"/>
                <w:szCs w:val="18"/>
              </w:rPr>
              <w:t xml:space="preserve">Процент (%) </w:t>
            </w:r>
          </w:p>
        </w:tc>
        <w:tc>
          <w:tcPr>
            <w:tcW w:w="819" w:type="dxa"/>
          </w:tcPr>
          <w:p w:rsidR="00EF6CCD" w:rsidRPr="00D447A4" w:rsidRDefault="00EF6CCD" w:rsidP="00EF6CCD">
            <w:pPr>
              <w:pStyle w:val="16"/>
              <w:shd w:val="clear" w:color="auto" w:fill="auto"/>
              <w:rPr>
                <w:rFonts w:ascii="Times New Roman" w:hAnsi="Times New Roman"/>
                <w:color w:val="000000" w:themeColor="text1"/>
                <w:sz w:val="18"/>
                <w:szCs w:val="18"/>
                <w:lang w:eastAsia="ru-RU"/>
              </w:rPr>
            </w:pPr>
            <w:r w:rsidRPr="00D447A4">
              <w:rPr>
                <w:rFonts w:ascii="Times New Roman" w:hAnsi="Times New Roman"/>
                <w:color w:val="000000" w:themeColor="text1"/>
                <w:sz w:val="18"/>
                <w:szCs w:val="18"/>
                <w:lang w:eastAsia="ru-RU"/>
              </w:rPr>
              <w:t>40,5</w:t>
            </w:r>
          </w:p>
        </w:tc>
        <w:tc>
          <w:tcPr>
            <w:tcW w:w="714" w:type="dxa"/>
          </w:tcPr>
          <w:p w:rsidR="00EF6CCD" w:rsidRPr="00D447A4" w:rsidRDefault="00EF6CCD" w:rsidP="00EF6CCD">
            <w:pPr>
              <w:pStyle w:val="16"/>
              <w:shd w:val="clear" w:color="auto" w:fill="auto"/>
              <w:jc w:val="center"/>
              <w:rPr>
                <w:rFonts w:ascii="Times New Roman" w:hAnsi="Times New Roman"/>
                <w:color w:val="000000" w:themeColor="text1"/>
                <w:sz w:val="18"/>
                <w:szCs w:val="18"/>
                <w:lang w:eastAsia="ru-RU"/>
              </w:rPr>
            </w:pPr>
            <w:r w:rsidRPr="00D447A4">
              <w:rPr>
                <w:rFonts w:ascii="Times New Roman" w:hAnsi="Times New Roman"/>
                <w:color w:val="000000" w:themeColor="text1"/>
                <w:sz w:val="18"/>
                <w:szCs w:val="18"/>
                <w:lang w:eastAsia="ru-RU"/>
              </w:rPr>
              <w:t>43,6</w:t>
            </w:r>
          </w:p>
        </w:tc>
        <w:tc>
          <w:tcPr>
            <w:tcW w:w="851" w:type="dxa"/>
          </w:tcPr>
          <w:p w:rsidR="00EF6CCD" w:rsidRPr="00D447A4" w:rsidRDefault="00EF6CCD" w:rsidP="00EF6CCD">
            <w:pPr>
              <w:pStyle w:val="16"/>
              <w:shd w:val="clear" w:color="auto" w:fill="auto"/>
              <w:jc w:val="center"/>
              <w:rPr>
                <w:rFonts w:ascii="Times New Roman" w:hAnsi="Times New Roman"/>
                <w:color w:val="000000" w:themeColor="text1"/>
                <w:sz w:val="18"/>
                <w:szCs w:val="18"/>
                <w:lang w:eastAsia="ru-RU"/>
              </w:rPr>
            </w:pPr>
            <w:r w:rsidRPr="00D447A4">
              <w:rPr>
                <w:rFonts w:ascii="Times New Roman" w:hAnsi="Times New Roman"/>
                <w:color w:val="000000" w:themeColor="text1"/>
                <w:sz w:val="18"/>
                <w:szCs w:val="18"/>
                <w:lang w:eastAsia="ru-RU"/>
              </w:rPr>
              <w:t>45,1</w:t>
            </w:r>
          </w:p>
        </w:tc>
        <w:tc>
          <w:tcPr>
            <w:tcW w:w="850" w:type="dxa"/>
          </w:tcPr>
          <w:p w:rsidR="00EF6CCD" w:rsidRPr="00D447A4" w:rsidRDefault="00EF6CCD" w:rsidP="00EF6CCD">
            <w:pPr>
              <w:pStyle w:val="16"/>
              <w:shd w:val="clear" w:color="auto" w:fill="auto"/>
              <w:jc w:val="center"/>
              <w:rPr>
                <w:rFonts w:ascii="Times New Roman" w:hAnsi="Times New Roman"/>
                <w:color w:val="000000" w:themeColor="text1"/>
                <w:sz w:val="18"/>
                <w:szCs w:val="18"/>
                <w:lang w:val="en-US" w:eastAsia="ru-RU"/>
              </w:rPr>
            </w:pPr>
            <w:r w:rsidRPr="00D447A4">
              <w:rPr>
                <w:rFonts w:ascii="Times New Roman" w:hAnsi="Times New Roman"/>
                <w:color w:val="000000" w:themeColor="text1"/>
                <w:sz w:val="18"/>
                <w:szCs w:val="18"/>
                <w:lang w:val="en-US" w:eastAsia="ru-RU"/>
              </w:rPr>
              <w:t>48</w:t>
            </w:r>
            <w:r w:rsidRPr="00D447A4">
              <w:rPr>
                <w:rFonts w:ascii="Times New Roman" w:hAnsi="Times New Roman"/>
                <w:color w:val="000000" w:themeColor="text1"/>
                <w:sz w:val="18"/>
                <w:szCs w:val="18"/>
                <w:lang w:eastAsia="ru-RU"/>
              </w:rPr>
              <w:t>,</w:t>
            </w:r>
            <w:r w:rsidRPr="00D447A4">
              <w:rPr>
                <w:rFonts w:ascii="Times New Roman" w:hAnsi="Times New Roman"/>
                <w:color w:val="000000" w:themeColor="text1"/>
                <w:sz w:val="18"/>
                <w:szCs w:val="18"/>
                <w:lang w:val="en-US" w:eastAsia="ru-RU"/>
              </w:rPr>
              <w:t>5</w:t>
            </w:r>
          </w:p>
        </w:tc>
        <w:tc>
          <w:tcPr>
            <w:tcW w:w="709" w:type="dxa"/>
          </w:tcPr>
          <w:p w:rsidR="00EF6CCD" w:rsidRPr="00D447A4" w:rsidRDefault="00EF6CCD" w:rsidP="00EF6CCD">
            <w:pPr>
              <w:pStyle w:val="16"/>
              <w:shd w:val="clear" w:color="auto" w:fill="auto"/>
              <w:jc w:val="center"/>
              <w:rPr>
                <w:rFonts w:ascii="Times New Roman" w:hAnsi="Times New Roman"/>
                <w:color w:val="000000" w:themeColor="text1"/>
                <w:sz w:val="18"/>
                <w:szCs w:val="18"/>
                <w:lang w:eastAsia="ru-RU"/>
              </w:rPr>
            </w:pPr>
            <w:r w:rsidRPr="00D447A4">
              <w:rPr>
                <w:rFonts w:ascii="Times New Roman" w:hAnsi="Times New Roman"/>
                <w:color w:val="000000" w:themeColor="text1"/>
                <w:sz w:val="18"/>
                <w:szCs w:val="18"/>
                <w:lang w:eastAsia="ru-RU"/>
              </w:rPr>
              <w:t>51,7</w:t>
            </w:r>
          </w:p>
        </w:tc>
        <w:tc>
          <w:tcPr>
            <w:tcW w:w="838" w:type="dxa"/>
          </w:tcPr>
          <w:p w:rsidR="00EF6CCD" w:rsidRPr="00D447A4" w:rsidRDefault="00EF6CCD" w:rsidP="00EF6CCD">
            <w:pPr>
              <w:pStyle w:val="16"/>
              <w:shd w:val="clear" w:color="auto" w:fill="auto"/>
              <w:jc w:val="center"/>
              <w:rPr>
                <w:rFonts w:ascii="Times New Roman" w:hAnsi="Times New Roman"/>
                <w:color w:val="000000" w:themeColor="text1"/>
                <w:sz w:val="18"/>
                <w:szCs w:val="18"/>
                <w:lang w:eastAsia="ru-RU"/>
              </w:rPr>
            </w:pPr>
            <w:r w:rsidRPr="00D447A4">
              <w:rPr>
                <w:rFonts w:ascii="Times New Roman" w:hAnsi="Times New Roman"/>
                <w:color w:val="000000" w:themeColor="text1"/>
                <w:sz w:val="18"/>
                <w:szCs w:val="18"/>
                <w:lang w:eastAsia="ru-RU"/>
              </w:rPr>
              <w:t>55,0</w:t>
            </w:r>
          </w:p>
        </w:tc>
        <w:tc>
          <w:tcPr>
            <w:tcW w:w="2461" w:type="dxa"/>
          </w:tcPr>
          <w:p w:rsidR="00EF6CCD" w:rsidRPr="00D447A4" w:rsidRDefault="00EF6CCD" w:rsidP="00EF6CCD">
            <w:pPr>
              <w:pStyle w:val="ConsPlusNormal"/>
              <w:ind w:firstLine="0"/>
              <w:outlineLvl w:val="1"/>
              <w:rPr>
                <w:rFonts w:ascii="Times New Roman" w:hAnsi="Times New Roman" w:cs="Times New Roman"/>
                <w:color w:val="000000" w:themeColor="text1"/>
                <w:sz w:val="18"/>
                <w:szCs w:val="18"/>
              </w:rPr>
            </w:pPr>
            <w:r w:rsidRPr="00D447A4">
              <w:rPr>
                <w:rFonts w:ascii="Times New Roman" w:hAnsi="Times New Roman" w:cs="Times New Roman"/>
                <w:color w:val="000000" w:themeColor="text1"/>
                <w:sz w:val="18"/>
                <w:szCs w:val="18"/>
              </w:rPr>
              <w:t>Основное мероприятие 01</w:t>
            </w:r>
          </w:p>
          <w:p w:rsidR="00EF6CCD" w:rsidRPr="00D447A4" w:rsidRDefault="00EF6CCD" w:rsidP="00EF6CCD">
            <w:pPr>
              <w:pStyle w:val="ConsPlusNormal"/>
              <w:ind w:firstLine="0"/>
              <w:outlineLvl w:val="1"/>
              <w:rPr>
                <w:rFonts w:ascii="Times New Roman" w:hAnsi="Times New Roman" w:cs="Times New Roman"/>
                <w:color w:val="000000" w:themeColor="text1"/>
                <w:sz w:val="18"/>
                <w:szCs w:val="18"/>
              </w:rPr>
            </w:pPr>
          </w:p>
        </w:tc>
      </w:tr>
      <w:tr w:rsidR="00912919" w:rsidRPr="00D447A4" w:rsidTr="00B9765A">
        <w:trPr>
          <w:trHeight w:val="641"/>
        </w:trPr>
        <w:tc>
          <w:tcPr>
            <w:tcW w:w="709" w:type="dxa"/>
          </w:tcPr>
          <w:p w:rsidR="00EF6CCD" w:rsidRPr="00D447A4" w:rsidRDefault="00EF6CCD" w:rsidP="006B7FA6">
            <w:pPr>
              <w:pStyle w:val="ConsPlusNormal"/>
              <w:ind w:firstLine="0"/>
              <w:jc w:val="both"/>
              <w:outlineLvl w:val="1"/>
              <w:rPr>
                <w:rFonts w:ascii="Times New Roman" w:hAnsi="Times New Roman" w:cs="Times New Roman"/>
                <w:color w:val="000000" w:themeColor="text1"/>
                <w:sz w:val="18"/>
                <w:szCs w:val="18"/>
              </w:rPr>
            </w:pPr>
            <w:r w:rsidRPr="00D447A4">
              <w:rPr>
                <w:rFonts w:ascii="Times New Roman" w:hAnsi="Times New Roman" w:cs="Times New Roman"/>
                <w:color w:val="000000" w:themeColor="text1"/>
                <w:sz w:val="18"/>
                <w:szCs w:val="18"/>
              </w:rPr>
              <w:t>1.</w:t>
            </w:r>
            <w:r w:rsidR="006B7FA6" w:rsidRPr="00D447A4">
              <w:rPr>
                <w:rFonts w:ascii="Times New Roman" w:hAnsi="Times New Roman" w:cs="Times New Roman"/>
                <w:color w:val="000000" w:themeColor="text1"/>
                <w:sz w:val="18"/>
                <w:szCs w:val="18"/>
              </w:rPr>
              <w:t>2</w:t>
            </w:r>
            <w:r w:rsidRPr="00D447A4">
              <w:rPr>
                <w:rFonts w:ascii="Times New Roman" w:hAnsi="Times New Roman" w:cs="Times New Roman"/>
                <w:color w:val="000000" w:themeColor="text1"/>
                <w:sz w:val="18"/>
                <w:szCs w:val="18"/>
              </w:rPr>
              <w:t>.</w:t>
            </w:r>
          </w:p>
        </w:tc>
        <w:tc>
          <w:tcPr>
            <w:tcW w:w="4234" w:type="dxa"/>
          </w:tcPr>
          <w:p w:rsidR="00EF6CCD" w:rsidRPr="00D447A4" w:rsidRDefault="00EF6CCD" w:rsidP="00EF6CCD">
            <w:pPr>
              <w:pStyle w:val="16"/>
              <w:shd w:val="clear" w:color="auto" w:fill="auto"/>
              <w:jc w:val="both"/>
              <w:rPr>
                <w:rFonts w:ascii="Times New Roman" w:hAnsi="Times New Roman"/>
                <w:color w:val="000000" w:themeColor="text1"/>
                <w:sz w:val="18"/>
                <w:szCs w:val="18"/>
                <w:lang w:eastAsia="ru-RU"/>
              </w:rPr>
            </w:pPr>
            <w:r w:rsidRPr="00D447A4">
              <w:rPr>
                <w:rFonts w:ascii="Times New Roman" w:hAnsi="Times New Roman"/>
                <w:color w:val="000000" w:themeColor="text1"/>
                <w:sz w:val="18"/>
                <w:szCs w:val="18"/>
                <w:lang w:eastAsia="ru-RU"/>
              </w:rPr>
              <w:t xml:space="preserve">Макропоказатель - Уровень обеспеченности граждан спортивными сооружениями исходя из единовременной пропускной способности объектов спорта </w:t>
            </w:r>
          </w:p>
        </w:tc>
        <w:tc>
          <w:tcPr>
            <w:tcW w:w="1639" w:type="dxa"/>
          </w:tcPr>
          <w:p w:rsidR="00EF6CCD" w:rsidRPr="00D447A4" w:rsidRDefault="005A1828" w:rsidP="005A1828">
            <w:pPr>
              <w:widowControl w:val="0"/>
              <w:autoSpaceDE w:val="0"/>
              <w:autoSpaceDN w:val="0"/>
              <w:adjustRightInd w:val="0"/>
              <w:rPr>
                <w:rFonts w:ascii="Times New Roman" w:hAnsi="Times New Roman"/>
                <w:color w:val="000000" w:themeColor="text1"/>
                <w:sz w:val="18"/>
                <w:szCs w:val="18"/>
              </w:rPr>
            </w:pPr>
            <w:r w:rsidRPr="00D447A4">
              <w:rPr>
                <w:rFonts w:ascii="Times New Roman" w:eastAsiaTheme="minorHAnsi" w:hAnsi="Times New Roman"/>
                <w:color w:val="000000" w:themeColor="text1"/>
                <w:sz w:val="18"/>
                <w:szCs w:val="18"/>
              </w:rPr>
              <w:t>Указ 204,показатель Регионального проекта «Спорт – норма жизни»</w:t>
            </w:r>
          </w:p>
        </w:tc>
        <w:tc>
          <w:tcPr>
            <w:tcW w:w="957" w:type="dxa"/>
          </w:tcPr>
          <w:p w:rsidR="00EF6CCD" w:rsidRPr="00D447A4" w:rsidRDefault="00EF6CCD" w:rsidP="00EF6CCD">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D447A4">
              <w:rPr>
                <w:rFonts w:ascii="Times New Roman" w:hAnsi="Times New Roman"/>
                <w:color w:val="000000" w:themeColor="text1"/>
                <w:sz w:val="18"/>
                <w:szCs w:val="18"/>
              </w:rPr>
              <w:t>Процент (%)</w:t>
            </w:r>
          </w:p>
        </w:tc>
        <w:tc>
          <w:tcPr>
            <w:tcW w:w="819" w:type="dxa"/>
          </w:tcPr>
          <w:p w:rsidR="00EF6CCD" w:rsidRPr="00D447A4" w:rsidRDefault="00EF6CCD" w:rsidP="00EF6CCD">
            <w:pPr>
              <w:spacing w:after="0" w:line="240" w:lineRule="auto"/>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35</w:t>
            </w:r>
          </w:p>
        </w:tc>
        <w:tc>
          <w:tcPr>
            <w:tcW w:w="714" w:type="dxa"/>
          </w:tcPr>
          <w:p w:rsidR="00EF6CCD" w:rsidRPr="00D447A4" w:rsidRDefault="00EF6CCD" w:rsidP="00EF6CCD">
            <w:pPr>
              <w:spacing w:after="0" w:line="240" w:lineRule="auto"/>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37</w:t>
            </w:r>
          </w:p>
        </w:tc>
        <w:tc>
          <w:tcPr>
            <w:tcW w:w="851" w:type="dxa"/>
          </w:tcPr>
          <w:p w:rsidR="00EF6CCD" w:rsidRPr="00D447A4" w:rsidRDefault="00EF6CCD" w:rsidP="00EF6CCD">
            <w:pPr>
              <w:spacing w:after="0" w:line="240" w:lineRule="auto"/>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38,5</w:t>
            </w:r>
          </w:p>
        </w:tc>
        <w:tc>
          <w:tcPr>
            <w:tcW w:w="850" w:type="dxa"/>
          </w:tcPr>
          <w:p w:rsidR="00EF6CCD" w:rsidRPr="00D447A4" w:rsidRDefault="00EF6CCD" w:rsidP="00EF6CCD">
            <w:pPr>
              <w:spacing w:after="0" w:line="240" w:lineRule="auto"/>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39</w:t>
            </w:r>
          </w:p>
        </w:tc>
        <w:tc>
          <w:tcPr>
            <w:tcW w:w="709" w:type="dxa"/>
          </w:tcPr>
          <w:p w:rsidR="00EF6CCD" w:rsidRPr="00D447A4" w:rsidRDefault="00EF6CCD" w:rsidP="00EF6CCD">
            <w:pPr>
              <w:spacing w:after="0" w:line="240" w:lineRule="auto"/>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39,5</w:t>
            </w:r>
          </w:p>
        </w:tc>
        <w:tc>
          <w:tcPr>
            <w:tcW w:w="838" w:type="dxa"/>
          </w:tcPr>
          <w:p w:rsidR="00EF6CCD" w:rsidRPr="00D447A4" w:rsidRDefault="00EF6CCD" w:rsidP="00EF6CCD">
            <w:pPr>
              <w:spacing w:after="0" w:line="240" w:lineRule="auto"/>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40</w:t>
            </w:r>
          </w:p>
        </w:tc>
        <w:tc>
          <w:tcPr>
            <w:tcW w:w="2461" w:type="dxa"/>
          </w:tcPr>
          <w:p w:rsidR="00EF6CCD" w:rsidRPr="00D447A4" w:rsidRDefault="00EF6CCD" w:rsidP="00EF6CCD">
            <w:pPr>
              <w:pStyle w:val="ConsPlusNormal"/>
              <w:ind w:firstLine="0"/>
              <w:outlineLvl w:val="1"/>
              <w:rPr>
                <w:rFonts w:ascii="Times New Roman" w:hAnsi="Times New Roman" w:cs="Times New Roman"/>
                <w:color w:val="000000" w:themeColor="text1"/>
                <w:sz w:val="18"/>
                <w:szCs w:val="18"/>
              </w:rPr>
            </w:pPr>
            <w:r w:rsidRPr="00D447A4">
              <w:rPr>
                <w:rFonts w:ascii="Times New Roman" w:hAnsi="Times New Roman" w:cs="Times New Roman"/>
                <w:color w:val="000000" w:themeColor="text1"/>
                <w:sz w:val="18"/>
                <w:szCs w:val="18"/>
              </w:rPr>
              <w:t>Основное мероприятие 01</w:t>
            </w:r>
          </w:p>
          <w:p w:rsidR="00EF6CCD" w:rsidRPr="00D447A4" w:rsidRDefault="00EF6CCD" w:rsidP="00EF6CCD">
            <w:pPr>
              <w:pStyle w:val="ConsPlusNormal"/>
              <w:ind w:firstLine="0"/>
              <w:outlineLvl w:val="1"/>
              <w:rPr>
                <w:rFonts w:ascii="Times New Roman" w:hAnsi="Times New Roman" w:cs="Times New Roman"/>
                <w:color w:val="000000" w:themeColor="text1"/>
                <w:sz w:val="18"/>
                <w:szCs w:val="18"/>
              </w:rPr>
            </w:pPr>
          </w:p>
        </w:tc>
      </w:tr>
      <w:tr w:rsidR="00912919" w:rsidRPr="00D447A4" w:rsidTr="00B9765A">
        <w:trPr>
          <w:trHeight w:val="228"/>
        </w:trPr>
        <w:tc>
          <w:tcPr>
            <w:tcW w:w="709" w:type="dxa"/>
          </w:tcPr>
          <w:p w:rsidR="00EF6CCD" w:rsidRPr="00D447A4" w:rsidRDefault="00EF6CCD" w:rsidP="006B7FA6">
            <w:pPr>
              <w:pStyle w:val="ConsPlusNormal"/>
              <w:ind w:firstLine="0"/>
              <w:jc w:val="both"/>
              <w:outlineLvl w:val="1"/>
              <w:rPr>
                <w:rFonts w:ascii="Times New Roman" w:hAnsi="Times New Roman" w:cs="Times New Roman"/>
                <w:color w:val="000000" w:themeColor="text1"/>
                <w:sz w:val="18"/>
                <w:szCs w:val="18"/>
              </w:rPr>
            </w:pPr>
            <w:r w:rsidRPr="00D447A4">
              <w:rPr>
                <w:rFonts w:ascii="Times New Roman" w:hAnsi="Times New Roman" w:cs="Times New Roman"/>
                <w:color w:val="000000" w:themeColor="text1"/>
                <w:sz w:val="18"/>
                <w:szCs w:val="18"/>
              </w:rPr>
              <w:t>1.</w:t>
            </w:r>
            <w:r w:rsidR="006B7FA6" w:rsidRPr="00D447A4">
              <w:rPr>
                <w:rFonts w:ascii="Times New Roman" w:hAnsi="Times New Roman" w:cs="Times New Roman"/>
                <w:color w:val="000000" w:themeColor="text1"/>
                <w:sz w:val="18"/>
                <w:szCs w:val="18"/>
              </w:rPr>
              <w:t>3</w:t>
            </w:r>
            <w:r w:rsidRPr="00D447A4">
              <w:rPr>
                <w:rFonts w:ascii="Times New Roman" w:hAnsi="Times New Roman" w:cs="Times New Roman"/>
                <w:color w:val="000000" w:themeColor="text1"/>
                <w:sz w:val="18"/>
                <w:szCs w:val="18"/>
              </w:rPr>
              <w:t>.</w:t>
            </w:r>
          </w:p>
        </w:tc>
        <w:tc>
          <w:tcPr>
            <w:tcW w:w="4234" w:type="dxa"/>
          </w:tcPr>
          <w:p w:rsidR="00EF6CCD" w:rsidRPr="00D447A4" w:rsidRDefault="00EF6CCD" w:rsidP="00EF6CCD">
            <w:pPr>
              <w:widowControl w:val="0"/>
              <w:autoSpaceDE w:val="0"/>
              <w:autoSpaceDN w:val="0"/>
              <w:adjustRightInd w:val="0"/>
              <w:spacing w:after="0" w:line="240" w:lineRule="auto"/>
              <w:rPr>
                <w:rFonts w:ascii="Times New Roman" w:hAnsi="Times New Roman"/>
                <w:color w:val="000000" w:themeColor="text1"/>
                <w:sz w:val="18"/>
                <w:szCs w:val="18"/>
              </w:rPr>
            </w:pPr>
            <w:r w:rsidRPr="00D447A4">
              <w:rPr>
                <w:rFonts w:ascii="Times New Roman" w:hAnsi="Times New Roman"/>
                <w:color w:val="000000" w:themeColor="text1"/>
                <w:sz w:val="18"/>
                <w:szCs w:val="18"/>
              </w:rPr>
              <w:t>Макропоказатель- Доступные спортивные площадки. Доля спортивных площадок, управляемых в соответствии со стандартом их использования</w:t>
            </w:r>
          </w:p>
        </w:tc>
        <w:tc>
          <w:tcPr>
            <w:tcW w:w="1639" w:type="dxa"/>
          </w:tcPr>
          <w:p w:rsidR="00EF6CCD" w:rsidRPr="00D447A4" w:rsidRDefault="00EF6CCD" w:rsidP="00EF6CCD">
            <w:pPr>
              <w:widowControl w:val="0"/>
              <w:autoSpaceDE w:val="0"/>
              <w:autoSpaceDN w:val="0"/>
              <w:adjustRightInd w:val="0"/>
              <w:spacing w:after="0" w:line="240" w:lineRule="auto"/>
              <w:rPr>
                <w:rFonts w:ascii="Times New Roman" w:hAnsi="Times New Roman"/>
                <w:color w:val="000000" w:themeColor="text1"/>
                <w:sz w:val="18"/>
                <w:szCs w:val="18"/>
              </w:rPr>
            </w:pPr>
            <w:r w:rsidRPr="00D447A4">
              <w:rPr>
                <w:rFonts w:ascii="Times New Roman" w:hAnsi="Times New Roman"/>
                <w:color w:val="000000" w:themeColor="text1"/>
                <w:sz w:val="18"/>
                <w:szCs w:val="18"/>
              </w:rPr>
              <w:t>Рейтинг-45</w:t>
            </w:r>
          </w:p>
          <w:p w:rsidR="00EF6CCD" w:rsidRPr="00D447A4" w:rsidRDefault="00EF6CCD" w:rsidP="00EF6CCD">
            <w:pPr>
              <w:widowControl w:val="0"/>
              <w:autoSpaceDE w:val="0"/>
              <w:autoSpaceDN w:val="0"/>
              <w:adjustRightInd w:val="0"/>
              <w:spacing w:after="0" w:line="240" w:lineRule="auto"/>
              <w:rPr>
                <w:rFonts w:ascii="Times New Roman" w:hAnsi="Times New Roman"/>
                <w:color w:val="000000" w:themeColor="text1"/>
                <w:sz w:val="18"/>
                <w:szCs w:val="18"/>
              </w:rPr>
            </w:pPr>
            <w:r w:rsidRPr="00D447A4">
              <w:rPr>
                <w:rFonts w:ascii="Times New Roman" w:hAnsi="Times New Roman"/>
                <w:color w:val="000000" w:themeColor="text1"/>
                <w:sz w:val="18"/>
                <w:szCs w:val="18"/>
              </w:rPr>
              <w:t>Приоритетный показатель</w:t>
            </w:r>
          </w:p>
        </w:tc>
        <w:tc>
          <w:tcPr>
            <w:tcW w:w="957" w:type="dxa"/>
          </w:tcPr>
          <w:p w:rsidR="00EF6CCD" w:rsidRPr="00D447A4" w:rsidRDefault="00EF6CCD" w:rsidP="00EF6CCD">
            <w:pPr>
              <w:widowControl w:val="0"/>
              <w:autoSpaceDE w:val="0"/>
              <w:autoSpaceDN w:val="0"/>
              <w:adjustRightInd w:val="0"/>
              <w:spacing w:after="0" w:line="240" w:lineRule="auto"/>
              <w:rPr>
                <w:rFonts w:ascii="Times New Roman" w:hAnsi="Times New Roman"/>
                <w:color w:val="000000" w:themeColor="text1"/>
                <w:sz w:val="18"/>
                <w:szCs w:val="18"/>
              </w:rPr>
            </w:pPr>
            <w:r w:rsidRPr="00D447A4">
              <w:rPr>
                <w:rFonts w:ascii="Times New Roman" w:hAnsi="Times New Roman"/>
                <w:color w:val="000000" w:themeColor="text1"/>
                <w:sz w:val="18"/>
                <w:szCs w:val="18"/>
              </w:rPr>
              <w:t>процент</w:t>
            </w:r>
          </w:p>
        </w:tc>
        <w:tc>
          <w:tcPr>
            <w:tcW w:w="819" w:type="dxa"/>
          </w:tcPr>
          <w:p w:rsidR="00EF6CCD" w:rsidRPr="00D447A4" w:rsidRDefault="00744822" w:rsidP="00EF6CCD">
            <w:pPr>
              <w:pStyle w:val="16"/>
              <w:shd w:val="clear" w:color="auto" w:fill="auto"/>
              <w:rPr>
                <w:rFonts w:ascii="Times New Roman" w:hAnsi="Times New Roman"/>
                <w:color w:val="000000" w:themeColor="text1"/>
                <w:sz w:val="18"/>
                <w:szCs w:val="18"/>
                <w:lang w:eastAsia="ru-RU"/>
              </w:rPr>
            </w:pPr>
            <w:r w:rsidRPr="00D447A4">
              <w:rPr>
                <w:rFonts w:ascii="Times New Roman" w:hAnsi="Times New Roman"/>
                <w:color w:val="000000" w:themeColor="text1"/>
                <w:sz w:val="18"/>
                <w:szCs w:val="18"/>
                <w:lang w:eastAsia="ru-RU"/>
              </w:rPr>
              <w:t>22,22</w:t>
            </w:r>
          </w:p>
        </w:tc>
        <w:tc>
          <w:tcPr>
            <w:tcW w:w="714" w:type="dxa"/>
          </w:tcPr>
          <w:p w:rsidR="00EF6CCD" w:rsidRPr="00D447A4" w:rsidRDefault="00EF6CCD" w:rsidP="00744822">
            <w:pPr>
              <w:pStyle w:val="16"/>
              <w:shd w:val="clear" w:color="auto" w:fill="auto"/>
              <w:jc w:val="center"/>
              <w:rPr>
                <w:rFonts w:ascii="Times New Roman" w:hAnsi="Times New Roman"/>
                <w:color w:val="000000" w:themeColor="text1"/>
                <w:sz w:val="18"/>
                <w:szCs w:val="18"/>
                <w:lang w:eastAsia="ru-RU"/>
              </w:rPr>
            </w:pPr>
            <w:r w:rsidRPr="00D447A4">
              <w:rPr>
                <w:rFonts w:ascii="Times New Roman" w:hAnsi="Times New Roman"/>
                <w:color w:val="000000" w:themeColor="text1"/>
                <w:sz w:val="18"/>
                <w:szCs w:val="18"/>
                <w:lang w:eastAsia="ru-RU"/>
              </w:rPr>
              <w:t>7</w:t>
            </w:r>
            <w:r w:rsidR="00744822" w:rsidRPr="00D447A4">
              <w:rPr>
                <w:rFonts w:ascii="Times New Roman" w:hAnsi="Times New Roman"/>
                <w:color w:val="000000" w:themeColor="text1"/>
                <w:sz w:val="18"/>
                <w:szCs w:val="18"/>
                <w:lang w:eastAsia="ru-RU"/>
              </w:rPr>
              <w:t>6</w:t>
            </w:r>
            <w:r w:rsidRPr="00D447A4">
              <w:rPr>
                <w:rFonts w:ascii="Times New Roman" w:hAnsi="Times New Roman"/>
                <w:color w:val="000000" w:themeColor="text1"/>
                <w:sz w:val="18"/>
                <w:szCs w:val="18"/>
                <w:lang w:eastAsia="ru-RU"/>
              </w:rPr>
              <w:t>,</w:t>
            </w:r>
            <w:r w:rsidR="00744822" w:rsidRPr="00D447A4">
              <w:rPr>
                <w:rFonts w:ascii="Times New Roman" w:hAnsi="Times New Roman"/>
                <w:color w:val="000000" w:themeColor="text1"/>
                <w:sz w:val="18"/>
                <w:szCs w:val="18"/>
                <w:lang w:eastAsia="ru-RU"/>
              </w:rPr>
              <w:t>67</w:t>
            </w:r>
          </w:p>
        </w:tc>
        <w:tc>
          <w:tcPr>
            <w:tcW w:w="851" w:type="dxa"/>
          </w:tcPr>
          <w:p w:rsidR="00EF6CCD" w:rsidRPr="00D447A4" w:rsidRDefault="00EF6CCD" w:rsidP="00EF6CCD">
            <w:pPr>
              <w:pStyle w:val="16"/>
              <w:shd w:val="clear" w:color="auto" w:fill="auto"/>
              <w:jc w:val="center"/>
              <w:rPr>
                <w:rFonts w:ascii="Times New Roman" w:hAnsi="Times New Roman"/>
                <w:color w:val="000000" w:themeColor="text1"/>
                <w:sz w:val="18"/>
                <w:szCs w:val="18"/>
                <w:lang w:eastAsia="ru-RU"/>
              </w:rPr>
            </w:pPr>
            <w:r w:rsidRPr="00D447A4">
              <w:rPr>
                <w:rFonts w:ascii="Times New Roman" w:hAnsi="Times New Roman"/>
                <w:color w:val="000000" w:themeColor="text1"/>
                <w:sz w:val="18"/>
                <w:szCs w:val="18"/>
                <w:lang w:eastAsia="ru-RU"/>
              </w:rPr>
              <w:t>95,0</w:t>
            </w:r>
          </w:p>
        </w:tc>
        <w:tc>
          <w:tcPr>
            <w:tcW w:w="850" w:type="dxa"/>
          </w:tcPr>
          <w:p w:rsidR="00EF6CCD" w:rsidRPr="00D447A4" w:rsidRDefault="00EF6CCD" w:rsidP="00EF6CCD">
            <w:pPr>
              <w:pStyle w:val="16"/>
              <w:shd w:val="clear" w:color="auto" w:fill="auto"/>
              <w:jc w:val="center"/>
              <w:rPr>
                <w:rFonts w:ascii="Times New Roman" w:hAnsi="Times New Roman"/>
                <w:color w:val="000000" w:themeColor="text1"/>
                <w:sz w:val="18"/>
                <w:szCs w:val="18"/>
                <w:lang w:eastAsia="ru-RU"/>
              </w:rPr>
            </w:pPr>
            <w:r w:rsidRPr="00D447A4">
              <w:rPr>
                <w:rFonts w:ascii="Times New Roman" w:hAnsi="Times New Roman"/>
                <w:color w:val="000000" w:themeColor="text1"/>
                <w:sz w:val="18"/>
                <w:szCs w:val="18"/>
                <w:lang w:eastAsia="ru-RU"/>
              </w:rPr>
              <w:t>100,0</w:t>
            </w:r>
          </w:p>
        </w:tc>
        <w:tc>
          <w:tcPr>
            <w:tcW w:w="709" w:type="dxa"/>
          </w:tcPr>
          <w:p w:rsidR="00EF6CCD" w:rsidRPr="00D447A4" w:rsidRDefault="00EF6CCD" w:rsidP="00EF6CCD">
            <w:pPr>
              <w:pStyle w:val="16"/>
              <w:shd w:val="clear" w:color="auto" w:fill="auto"/>
              <w:jc w:val="center"/>
              <w:rPr>
                <w:rFonts w:ascii="Times New Roman" w:hAnsi="Times New Roman"/>
                <w:color w:val="000000" w:themeColor="text1"/>
                <w:sz w:val="18"/>
                <w:szCs w:val="18"/>
                <w:lang w:eastAsia="ru-RU"/>
              </w:rPr>
            </w:pPr>
            <w:r w:rsidRPr="00D447A4">
              <w:rPr>
                <w:rFonts w:ascii="Times New Roman" w:hAnsi="Times New Roman"/>
                <w:color w:val="000000" w:themeColor="text1"/>
                <w:sz w:val="18"/>
                <w:szCs w:val="18"/>
                <w:lang w:eastAsia="ru-RU"/>
              </w:rPr>
              <w:t>100,0</w:t>
            </w:r>
          </w:p>
        </w:tc>
        <w:tc>
          <w:tcPr>
            <w:tcW w:w="838" w:type="dxa"/>
          </w:tcPr>
          <w:p w:rsidR="00EF6CCD" w:rsidRPr="00D447A4" w:rsidRDefault="00EF6CCD" w:rsidP="00EF6CCD">
            <w:pPr>
              <w:pStyle w:val="16"/>
              <w:shd w:val="clear" w:color="auto" w:fill="auto"/>
              <w:jc w:val="center"/>
              <w:rPr>
                <w:rFonts w:ascii="Times New Roman" w:hAnsi="Times New Roman"/>
                <w:color w:val="000000" w:themeColor="text1"/>
                <w:sz w:val="18"/>
                <w:szCs w:val="18"/>
                <w:lang w:eastAsia="ru-RU"/>
              </w:rPr>
            </w:pPr>
            <w:r w:rsidRPr="00D447A4">
              <w:rPr>
                <w:rFonts w:ascii="Times New Roman" w:hAnsi="Times New Roman"/>
                <w:color w:val="000000" w:themeColor="text1"/>
                <w:sz w:val="18"/>
                <w:szCs w:val="18"/>
                <w:lang w:eastAsia="ru-RU"/>
              </w:rPr>
              <w:t>100,0</w:t>
            </w:r>
          </w:p>
        </w:tc>
        <w:tc>
          <w:tcPr>
            <w:tcW w:w="2461" w:type="dxa"/>
          </w:tcPr>
          <w:p w:rsidR="00EF6CCD" w:rsidRPr="00D447A4" w:rsidRDefault="00EF6CCD" w:rsidP="00EF6CCD">
            <w:pPr>
              <w:pStyle w:val="ConsPlusNormal"/>
              <w:ind w:firstLine="0"/>
              <w:outlineLvl w:val="1"/>
              <w:rPr>
                <w:rFonts w:ascii="Times New Roman" w:hAnsi="Times New Roman" w:cs="Times New Roman"/>
                <w:color w:val="000000" w:themeColor="text1"/>
                <w:sz w:val="18"/>
                <w:szCs w:val="18"/>
              </w:rPr>
            </w:pPr>
            <w:r w:rsidRPr="00D447A4">
              <w:rPr>
                <w:rFonts w:ascii="Times New Roman" w:hAnsi="Times New Roman" w:cs="Times New Roman"/>
                <w:color w:val="000000" w:themeColor="text1"/>
                <w:sz w:val="18"/>
                <w:szCs w:val="18"/>
              </w:rPr>
              <w:t>Основное мероприятие 01</w:t>
            </w:r>
          </w:p>
          <w:p w:rsidR="00EF6CCD" w:rsidRPr="00D447A4" w:rsidRDefault="00EF6CCD" w:rsidP="00EF6CCD">
            <w:pPr>
              <w:pStyle w:val="ConsPlusNormal"/>
              <w:ind w:firstLine="0"/>
              <w:outlineLvl w:val="1"/>
              <w:rPr>
                <w:rFonts w:ascii="Times New Roman" w:hAnsi="Times New Roman" w:cs="Times New Roman"/>
                <w:color w:val="000000" w:themeColor="text1"/>
                <w:sz w:val="18"/>
                <w:szCs w:val="18"/>
              </w:rPr>
            </w:pPr>
          </w:p>
        </w:tc>
      </w:tr>
      <w:tr w:rsidR="00912919" w:rsidRPr="00D447A4" w:rsidTr="00B9765A">
        <w:trPr>
          <w:trHeight w:val="600"/>
        </w:trPr>
        <w:tc>
          <w:tcPr>
            <w:tcW w:w="709" w:type="dxa"/>
          </w:tcPr>
          <w:p w:rsidR="00B9765A" w:rsidRPr="00D447A4" w:rsidRDefault="00B9765A" w:rsidP="006B7FA6">
            <w:pPr>
              <w:pStyle w:val="ConsPlusNormal"/>
              <w:ind w:firstLine="0"/>
              <w:jc w:val="both"/>
              <w:outlineLvl w:val="1"/>
              <w:rPr>
                <w:rFonts w:ascii="Times New Roman" w:hAnsi="Times New Roman" w:cs="Times New Roman"/>
                <w:color w:val="000000" w:themeColor="text1"/>
                <w:sz w:val="18"/>
                <w:szCs w:val="18"/>
              </w:rPr>
            </w:pPr>
            <w:r w:rsidRPr="00D447A4">
              <w:rPr>
                <w:rFonts w:ascii="Times New Roman" w:hAnsi="Times New Roman" w:cs="Times New Roman"/>
                <w:color w:val="000000" w:themeColor="text1"/>
                <w:sz w:val="18"/>
                <w:szCs w:val="18"/>
              </w:rPr>
              <w:t>1.</w:t>
            </w:r>
            <w:r w:rsidR="006B7FA6" w:rsidRPr="00D447A4">
              <w:rPr>
                <w:rFonts w:ascii="Times New Roman" w:hAnsi="Times New Roman" w:cs="Times New Roman"/>
                <w:color w:val="000000" w:themeColor="text1"/>
                <w:sz w:val="18"/>
                <w:szCs w:val="18"/>
              </w:rPr>
              <w:t>4</w:t>
            </w:r>
            <w:r w:rsidRPr="00D447A4">
              <w:rPr>
                <w:rFonts w:ascii="Times New Roman" w:hAnsi="Times New Roman" w:cs="Times New Roman"/>
                <w:color w:val="000000" w:themeColor="text1"/>
                <w:sz w:val="18"/>
                <w:szCs w:val="18"/>
              </w:rPr>
              <w:t>.</w:t>
            </w:r>
          </w:p>
        </w:tc>
        <w:tc>
          <w:tcPr>
            <w:tcW w:w="4234" w:type="dxa"/>
          </w:tcPr>
          <w:p w:rsidR="00B9765A" w:rsidRPr="00D447A4" w:rsidRDefault="00873952" w:rsidP="00B9765A">
            <w:pPr>
              <w:spacing w:after="0" w:line="240" w:lineRule="auto"/>
              <w:jc w:val="both"/>
              <w:rPr>
                <w:rFonts w:ascii="Times New Roman" w:eastAsia="Calibri" w:hAnsi="Times New Roman"/>
                <w:color w:val="000000" w:themeColor="text1"/>
                <w:sz w:val="18"/>
                <w:szCs w:val="18"/>
              </w:rPr>
            </w:pPr>
            <w:r w:rsidRPr="00D447A4">
              <w:rPr>
                <w:rFonts w:ascii="Times New Roman" w:hAnsi="Times New Roman"/>
                <w:color w:val="000000" w:themeColor="text1"/>
                <w:sz w:val="18"/>
                <w:szCs w:val="18"/>
              </w:rPr>
              <w:t>Макропоказатель –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Московской области</w:t>
            </w:r>
          </w:p>
        </w:tc>
        <w:tc>
          <w:tcPr>
            <w:tcW w:w="1639" w:type="dxa"/>
          </w:tcPr>
          <w:p w:rsidR="00B9765A" w:rsidRPr="00D447A4" w:rsidRDefault="00EF6CCD" w:rsidP="00B9765A">
            <w:pPr>
              <w:pStyle w:val="ConsPlusNormal"/>
              <w:ind w:firstLine="0"/>
              <w:jc w:val="both"/>
              <w:outlineLvl w:val="1"/>
              <w:rPr>
                <w:rFonts w:ascii="Times New Roman" w:hAnsi="Times New Roman" w:cs="Times New Roman"/>
                <w:color w:val="000000" w:themeColor="text1"/>
                <w:sz w:val="18"/>
                <w:szCs w:val="18"/>
              </w:rPr>
            </w:pPr>
            <w:r w:rsidRPr="00D447A4">
              <w:rPr>
                <w:rFonts w:ascii="Times New Roman" w:hAnsi="Times New Roman" w:cs="Times New Roman"/>
                <w:color w:val="000000" w:themeColor="text1"/>
                <w:sz w:val="18"/>
                <w:szCs w:val="18"/>
              </w:rPr>
              <w:t>О</w:t>
            </w:r>
            <w:r w:rsidR="00B9765A" w:rsidRPr="00D447A4">
              <w:rPr>
                <w:rFonts w:ascii="Times New Roman" w:hAnsi="Times New Roman" w:cs="Times New Roman"/>
                <w:color w:val="000000" w:themeColor="text1"/>
                <w:sz w:val="18"/>
                <w:szCs w:val="18"/>
              </w:rPr>
              <w:t>траслевой</w:t>
            </w:r>
            <w:r w:rsidRPr="00D447A4">
              <w:rPr>
                <w:rFonts w:ascii="Times New Roman" w:hAnsi="Times New Roman" w:cs="Times New Roman"/>
                <w:color w:val="000000" w:themeColor="text1"/>
                <w:sz w:val="18"/>
                <w:szCs w:val="18"/>
              </w:rPr>
              <w:t xml:space="preserve"> показатель</w:t>
            </w:r>
          </w:p>
        </w:tc>
        <w:tc>
          <w:tcPr>
            <w:tcW w:w="957" w:type="dxa"/>
          </w:tcPr>
          <w:p w:rsidR="00B9765A" w:rsidRPr="00D447A4" w:rsidRDefault="00B9765A" w:rsidP="00B9765A">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D447A4">
              <w:rPr>
                <w:rFonts w:ascii="Times New Roman" w:hAnsi="Times New Roman"/>
                <w:color w:val="000000" w:themeColor="text1"/>
                <w:sz w:val="18"/>
                <w:szCs w:val="18"/>
              </w:rPr>
              <w:t>Процент (%)</w:t>
            </w:r>
          </w:p>
        </w:tc>
        <w:tc>
          <w:tcPr>
            <w:tcW w:w="819" w:type="dxa"/>
          </w:tcPr>
          <w:p w:rsidR="00B9765A" w:rsidRPr="00D447A4" w:rsidRDefault="00B9765A" w:rsidP="00B9765A">
            <w:pPr>
              <w:spacing w:after="0" w:line="240" w:lineRule="auto"/>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11</w:t>
            </w:r>
          </w:p>
        </w:tc>
        <w:tc>
          <w:tcPr>
            <w:tcW w:w="714" w:type="dxa"/>
          </w:tcPr>
          <w:p w:rsidR="00B9765A" w:rsidRPr="00D447A4" w:rsidRDefault="00B9765A" w:rsidP="00B9765A">
            <w:pPr>
              <w:spacing w:after="0" w:line="240" w:lineRule="auto"/>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15</w:t>
            </w:r>
          </w:p>
        </w:tc>
        <w:tc>
          <w:tcPr>
            <w:tcW w:w="851" w:type="dxa"/>
          </w:tcPr>
          <w:p w:rsidR="00B9765A" w:rsidRPr="00D447A4" w:rsidRDefault="00B9765A" w:rsidP="00B9765A">
            <w:pPr>
              <w:spacing w:after="0" w:line="240" w:lineRule="auto"/>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15,5</w:t>
            </w:r>
          </w:p>
        </w:tc>
        <w:tc>
          <w:tcPr>
            <w:tcW w:w="850" w:type="dxa"/>
          </w:tcPr>
          <w:p w:rsidR="00B9765A" w:rsidRPr="00D447A4" w:rsidRDefault="00B9765A" w:rsidP="00B9765A">
            <w:pPr>
              <w:spacing w:after="0" w:line="240" w:lineRule="auto"/>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16</w:t>
            </w:r>
          </w:p>
        </w:tc>
        <w:tc>
          <w:tcPr>
            <w:tcW w:w="709" w:type="dxa"/>
          </w:tcPr>
          <w:p w:rsidR="00B9765A" w:rsidRPr="00D447A4" w:rsidRDefault="00B9765A" w:rsidP="00B9765A">
            <w:pPr>
              <w:spacing w:after="0" w:line="240" w:lineRule="auto"/>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16,5</w:t>
            </w:r>
          </w:p>
        </w:tc>
        <w:tc>
          <w:tcPr>
            <w:tcW w:w="838" w:type="dxa"/>
          </w:tcPr>
          <w:p w:rsidR="00B9765A" w:rsidRPr="00D447A4" w:rsidRDefault="00B9765A" w:rsidP="00B9765A">
            <w:pPr>
              <w:spacing w:after="0" w:line="240" w:lineRule="auto"/>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17</w:t>
            </w:r>
          </w:p>
        </w:tc>
        <w:tc>
          <w:tcPr>
            <w:tcW w:w="2461" w:type="dxa"/>
          </w:tcPr>
          <w:p w:rsidR="00B9765A" w:rsidRPr="00D447A4" w:rsidRDefault="00B9765A" w:rsidP="00B9765A">
            <w:pPr>
              <w:pStyle w:val="ConsPlusNormal"/>
              <w:ind w:firstLine="0"/>
              <w:outlineLvl w:val="1"/>
              <w:rPr>
                <w:rFonts w:ascii="Times New Roman" w:hAnsi="Times New Roman" w:cs="Times New Roman"/>
                <w:color w:val="000000" w:themeColor="text1"/>
                <w:sz w:val="18"/>
                <w:szCs w:val="18"/>
              </w:rPr>
            </w:pPr>
            <w:r w:rsidRPr="00D447A4">
              <w:rPr>
                <w:rFonts w:ascii="Times New Roman" w:hAnsi="Times New Roman" w:cs="Times New Roman"/>
                <w:color w:val="000000" w:themeColor="text1"/>
                <w:sz w:val="18"/>
                <w:szCs w:val="18"/>
              </w:rPr>
              <w:t>Основное мероприятие 01</w:t>
            </w:r>
          </w:p>
        </w:tc>
      </w:tr>
      <w:tr w:rsidR="00912919" w:rsidRPr="00D447A4" w:rsidTr="00B9765A">
        <w:trPr>
          <w:trHeight w:val="913"/>
        </w:trPr>
        <w:tc>
          <w:tcPr>
            <w:tcW w:w="709" w:type="dxa"/>
          </w:tcPr>
          <w:p w:rsidR="00B9765A" w:rsidRPr="00D447A4" w:rsidRDefault="00B9765A" w:rsidP="006B7FA6">
            <w:pPr>
              <w:pStyle w:val="ConsPlusNormal"/>
              <w:ind w:firstLine="0"/>
              <w:jc w:val="both"/>
              <w:outlineLvl w:val="1"/>
              <w:rPr>
                <w:rFonts w:ascii="Times New Roman" w:hAnsi="Times New Roman" w:cs="Times New Roman"/>
                <w:color w:val="000000" w:themeColor="text1"/>
                <w:sz w:val="18"/>
                <w:szCs w:val="18"/>
              </w:rPr>
            </w:pPr>
            <w:r w:rsidRPr="00D447A4">
              <w:rPr>
                <w:rFonts w:ascii="Times New Roman" w:hAnsi="Times New Roman" w:cs="Times New Roman"/>
                <w:color w:val="000000" w:themeColor="text1"/>
                <w:sz w:val="18"/>
                <w:szCs w:val="18"/>
              </w:rPr>
              <w:t>1.</w:t>
            </w:r>
            <w:r w:rsidR="006B7FA6" w:rsidRPr="00D447A4">
              <w:rPr>
                <w:rFonts w:ascii="Times New Roman" w:hAnsi="Times New Roman" w:cs="Times New Roman"/>
                <w:color w:val="000000" w:themeColor="text1"/>
                <w:sz w:val="18"/>
                <w:szCs w:val="18"/>
              </w:rPr>
              <w:t>5</w:t>
            </w:r>
            <w:r w:rsidRPr="00D447A4">
              <w:rPr>
                <w:rFonts w:ascii="Times New Roman" w:hAnsi="Times New Roman" w:cs="Times New Roman"/>
                <w:color w:val="000000" w:themeColor="text1"/>
                <w:sz w:val="18"/>
                <w:szCs w:val="18"/>
              </w:rPr>
              <w:t>.</w:t>
            </w:r>
          </w:p>
        </w:tc>
        <w:tc>
          <w:tcPr>
            <w:tcW w:w="4234" w:type="dxa"/>
          </w:tcPr>
          <w:p w:rsidR="00B9765A" w:rsidRPr="00D447A4" w:rsidRDefault="00B9765A" w:rsidP="00B9765A">
            <w:pPr>
              <w:widowControl w:val="0"/>
              <w:autoSpaceDE w:val="0"/>
              <w:autoSpaceDN w:val="0"/>
              <w:adjustRightInd w:val="0"/>
              <w:spacing w:after="0" w:line="240" w:lineRule="auto"/>
              <w:rPr>
                <w:rFonts w:ascii="Times New Roman" w:hAnsi="Times New Roman"/>
                <w:color w:val="000000" w:themeColor="text1"/>
                <w:sz w:val="18"/>
                <w:szCs w:val="18"/>
              </w:rPr>
            </w:pPr>
            <w:r w:rsidRPr="00D447A4">
              <w:rPr>
                <w:rFonts w:ascii="Times New Roman" w:hAnsi="Times New Roman"/>
                <w:color w:val="000000" w:themeColor="text1"/>
                <w:sz w:val="18"/>
                <w:szCs w:val="18"/>
              </w:rPr>
              <w:t>Макропоказатель – Доля обучающихся и студентов, систематически занимающихся физической культурой и спортом, в общей численности обучающихся и студентов</w:t>
            </w:r>
          </w:p>
        </w:tc>
        <w:tc>
          <w:tcPr>
            <w:tcW w:w="1639" w:type="dxa"/>
          </w:tcPr>
          <w:p w:rsidR="00B9765A" w:rsidRPr="00D447A4" w:rsidRDefault="00EF6CCD" w:rsidP="00B9765A">
            <w:pPr>
              <w:widowControl w:val="0"/>
              <w:autoSpaceDE w:val="0"/>
              <w:autoSpaceDN w:val="0"/>
              <w:adjustRightInd w:val="0"/>
              <w:spacing w:after="0" w:line="240" w:lineRule="auto"/>
              <w:rPr>
                <w:rFonts w:ascii="Times New Roman" w:hAnsi="Times New Roman"/>
                <w:color w:val="000000" w:themeColor="text1"/>
                <w:sz w:val="18"/>
                <w:szCs w:val="18"/>
              </w:rPr>
            </w:pPr>
            <w:r w:rsidRPr="00D447A4">
              <w:rPr>
                <w:rFonts w:ascii="Times New Roman" w:hAnsi="Times New Roman"/>
                <w:color w:val="000000" w:themeColor="text1"/>
                <w:sz w:val="18"/>
                <w:szCs w:val="18"/>
              </w:rPr>
              <w:t>О</w:t>
            </w:r>
            <w:r w:rsidR="00B9765A" w:rsidRPr="00D447A4">
              <w:rPr>
                <w:rFonts w:ascii="Times New Roman" w:hAnsi="Times New Roman"/>
                <w:color w:val="000000" w:themeColor="text1"/>
                <w:sz w:val="18"/>
                <w:szCs w:val="18"/>
              </w:rPr>
              <w:t>траслевой показатель</w:t>
            </w:r>
          </w:p>
        </w:tc>
        <w:tc>
          <w:tcPr>
            <w:tcW w:w="957" w:type="dxa"/>
          </w:tcPr>
          <w:p w:rsidR="00B9765A" w:rsidRPr="00D447A4" w:rsidRDefault="00B9765A" w:rsidP="00B9765A">
            <w:pPr>
              <w:widowControl w:val="0"/>
              <w:autoSpaceDE w:val="0"/>
              <w:autoSpaceDN w:val="0"/>
              <w:adjustRightInd w:val="0"/>
              <w:spacing w:after="0" w:line="240" w:lineRule="auto"/>
              <w:rPr>
                <w:rFonts w:ascii="Times New Roman" w:hAnsi="Times New Roman"/>
                <w:color w:val="000000" w:themeColor="text1"/>
                <w:sz w:val="18"/>
                <w:szCs w:val="18"/>
              </w:rPr>
            </w:pPr>
            <w:r w:rsidRPr="00D447A4">
              <w:rPr>
                <w:rFonts w:ascii="Times New Roman" w:hAnsi="Times New Roman"/>
                <w:color w:val="000000" w:themeColor="text1"/>
                <w:sz w:val="18"/>
                <w:szCs w:val="18"/>
              </w:rPr>
              <w:t>процент</w:t>
            </w:r>
          </w:p>
        </w:tc>
        <w:tc>
          <w:tcPr>
            <w:tcW w:w="819" w:type="dxa"/>
          </w:tcPr>
          <w:p w:rsidR="00B9765A" w:rsidRPr="00D447A4" w:rsidRDefault="00B9765A" w:rsidP="00B9765A">
            <w:pPr>
              <w:spacing w:after="0" w:line="240" w:lineRule="auto"/>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81</w:t>
            </w:r>
          </w:p>
        </w:tc>
        <w:tc>
          <w:tcPr>
            <w:tcW w:w="714" w:type="dxa"/>
          </w:tcPr>
          <w:p w:rsidR="00B9765A" w:rsidRPr="00D447A4" w:rsidRDefault="00B9765A" w:rsidP="00B9765A">
            <w:pPr>
              <w:spacing w:after="0" w:line="240" w:lineRule="auto"/>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85</w:t>
            </w:r>
          </w:p>
        </w:tc>
        <w:tc>
          <w:tcPr>
            <w:tcW w:w="851" w:type="dxa"/>
          </w:tcPr>
          <w:p w:rsidR="00B9765A" w:rsidRPr="00D447A4" w:rsidRDefault="00744822" w:rsidP="00B9765A">
            <w:pPr>
              <w:spacing w:after="0" w:line="240" w:lineRule="auto"/>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w:t>
            </w:r>
          </w:p>
        </w:tc>
        <w:tc>
          <w:tcPr>
            <w:tcW w:w="850" w:type="dxa"/>
          </w:tcPr>
          <w:p w:rsidR="00B9765A" w:rsidRPr="00D447A4" w:rsidRDefault="00744822" w:rsidP="00B9765A">
            <w:pPr>
              <w:spacing w:after="0" w:line="240" w:lineRule="auto"/>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w:t>
            </w:r>
          </w:p>
        </w:tc>
        <w:tc>
          <w:tcPr>
            <w:tcW w:w="709" w:type="dxa"/>
          </w:tcPr>
          <w:p w:rsidR="00B9765A" w:rsidRPr="00D447A4" w:rsidRDefault="00744822" w:rsidP="00B9765A">
            <w:pPr>
              <w:spacing w:after="0" w:line="240" w:lineRule="auto"/>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w:t>
            </w:r>
          </w:p>
        </w:tc>
        <w:tc>
          <w:tcPr>
            <w:tcW w:w="838" w:type="dxa"/>
          </w:tcPr>
          <w:p w:rsidR="00B9765A" w:rsidRPr="00D447A4" w:rsidRDefault="00744822" w:rsidP="00B9765A">
            <w:pPr>
              <w:spacing w:after="0" w:line="240" w:lineRule="auto"/>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w:t>
            </w:r>
          </w:p>
        </w:tc>
        <w:tc>
          <w:tcPr>
            <w:tcW w:w="2461" w:type="dxa"/>
          </w:tcPr>
          <w:p w:rsidR="00B9765A" w:rsidRPr="00D447A4" w:rsidRDefault="00B9765A" w:rsidP="00B9765A">
            <w:pPr>
              <w:widowControl w:val="0"/>
              <w:autoSpaceDE w:val="0"/>
              <w:autoSpaceDN w:val="0"/>
              <w:adjustRightInd w:val="0"/>
              <w:spacing w:after="0" w:line="240" w:lineRule="auto"/>
              <w:rPr>
                <w:rFonts w:ascii="Times New Roman" w:hAnsi="Times New Roman"/>
                <w:color w:val="000000" w:themeColor="text1"/>
                <w:sz w:val="18"/>
                <w:szCs w:val="18"/>
              </w:rPr>
            </w:pPr>
            <w:r w:rsidRPr="00D447A4">
              <w:rPr>
                <w:rFonts w:ascii="Times New Roman" w:hAnsi="Times New Roman"/>
                <w:color w:val="000000" w:themeColor="text1"/>
                <w:sz w:val="18"/>
                <w:szCs w:val="18"/>
              </w:rPr>
              <w:t>Основное мероприятие 01</w:t>
            </w:r>
          </w:p>
          <w:p w:rsidR="00B9765A" w:rsidRPr="00D447A4" w:rsidRDefault="00B9765A" w:rsidP="00B9765A">
            <w:pPr>
              <w:widowControl w:val="0"/>
              <w:autoSpaceDE w:val="0"/>
              <w:autoSpaceDN w:val="0"/>
              <w:adjustRightInd w:val="0"/>
              <w:spacing w:after="0" w:line="240" w:lineRule="auto"/>
              <w:rPr>
                <w:rFonts w:ascii="Times New Roman" w:hAnsi="Times New Roman"/>
                <w:color w:val="000000" w:themeColor="text1"/>
                <w:sz w:val="18"/>
                <w:szCs w:val="18"/>
              </w:rPr>
            </w:pPr>
          </w:p>
        </w:tc>
      </w:tr>
      <w:tr w:rsidR="00912919" w:rsidRPr="00D447A4" w:rsidTr="00B9765A">
        <w:trPr>
          <w:trHeight w:val="600"/>
        </w:trPr>
        <w:tc>
          <w:tcPr>
            <w:tcW w:w="709" w:type="dxa"/>
          </w:tcPr>
          <w:p w:rsidR="00B9765A" w:rsidRPr="00D447A4" w:rsidRDefault="00B9765A" w:rsidP="006B7FA6">
            <w:pPr>
              <w:pStyle w:val="ConsPlusNormal"/>
              <w:ind w:firstLine="0"/>
              <w:jc w:val="both"/>
              <w:outlineLvl w:val="1"/>
              <w:rPr>
                <w:rFonts w:ascii="Times New Roman" w:hAnsi="Times New Roman" w:cs="Times New Roman"/>
                <w:color w:val="000000" w:themeColor="text1"/>
                <w:sz w:val="18"/>
                <w:szCs w:val="18"/>
              </w:rPr>
            </w:pPr>
            <w:r w:rsidRPr="00D447A4">
              <w:rPr>
                <w:rFonts w:ascii="Times New Roman" w:hAnsi="Times New Roman" w:cs="Times New Roman"/>
                <w:color w:val="000000" w:themeColor="text1"/>
                <w:sz w:val="18"/>
                <w:szCs w:val="18"/>
              </w:rPr>
              <w:t>1.</w:t>
            </w:r>
            <w:r w:rsidR="006B7FA6" w:rsidRPr="00D447A4">
              <w:rPr>
                <w:rFonts w:ascii="Times New Roman" w:hAnsi="Times New Roman" w:cs="Times New Roman"/>
                <w:color w:val="000000" w:themeColor="text1"/>
                <w:sz w:val="18"/>
                <w:szCs w:val="18"/>
              </w:rPr>
              <w:t>6</w:t>
            </w:r>
            <w:r w:rsidRPr="00D447A4">
              <w:rPr>
                <w:rFonts w:ascii="Times New Roman" w:hAnsi="Times New Roman" w:cs="Times New Roman"/>
                <w:color w:val="000000" w:themeColor="text1"/>
                <w:sz w:val="18"/>
                <w:szCs w:val="18"/>
              </w:rPr>
              <w:t>.</w:t>
            </w:r>
          </w:p>
        </w:tc>
        <w:tc>
          <w:tcPr>
            <w:tcW w:w="4234" w:type="dxa"/>
          </w:tcPr>
          <w:p w:rsidR="00B9765A" w:rsidRPr="00D447A4" w:rsidRDefault="005922C2" w:rsidP="00B9765A">
            <w:pPr>
              <w:spacing w:after="0" w:line="240" w:lineRule="auto"/>
              <w:jc w:val="both"/>
              <w:rPr>
                <w:rFonts w:ascii="Times New Roman" w:eastAsia="Calibri" w:hAnsi="Times New Roman"/>
                <w:color w:val="000000" w:themeColor="text1"/>
                <w:sz w:val="18"/>
                <w:szCs w:val="18"/>
              </w:rPr>
            </w:pPr>
            <w:r w:rsidRPr="00D447A4">
              <w:rPr>
                <w:rFonts w:ascii="Times New Roman" w:hAnsi="Times New Roman"/>
                <w:color w:val="000000" w:themeColor="text1"/>
                <w:sz w:val="18"/>
                <w:szCs w:val="18"/>
              </w:rPr>
              <w:t>Макропоказатель – Доля жителей муниципального образования Московской области, занимающихся в спортивных организациях, в общей численности детей и молодежи в возрасте 6-15 лет</w:t>
            </w:r>
          </w:p>
        </w:tc>
        <w:tc>
          <w:tcPr>
            <w:tcW w:w="1639" w:type="dxa"/>
          </w:tcPr>
          <w:p w:rsidR="00B9765A" w:rsidRPr="00D447A4" w:rsidRDefault="004336FE" w:rsidP="00B9765A">
            <w:pPr>
              <w:pStyle w:val="ConsPlusNormal"/>
              <w:ind w:firstLine="0"/>
              <w:jc w:val="both"/>
              <w:outlineLvl w:val="1"/>
              <w:rPr>
                <w:rFonts w:ascii="Times New Roman" w:hAnsi="Times New Roman" w:cs="Times New Roman"/>
                <w:color w:val="000000" w:themeColor="text1"/>
                <w:sz w:val="18"/>
                <w:szCs w:val="18"/>
              </w:rPr>
            </w:pPr>
            <w:r w:rsidRPr="00D447A4">
              <w:rPr>
                <w:rFonts w:ascii="Times New Roman" w:hAnsi="Times New Roman" w:cs="Times New Roman"/>
                <w:color w:val="000000" w:themeColor="text1"/>
                <w:sz w:val="18"/>
                <w:szCs w:val="18"/>
              </w:rPr>
              <w:t>О</w:t>
            </w:r>
            <w:r w:rsidR="00B9765A" w:rsidRPr="00D447A4">
              <w:rPr>
                <w:rFonts w:ascii="Times New Roman" w:hAnsi="Times New Roman" w:cs="Times New Roman"/>
                <w:color w:val="000000" w:themeColor="text1"/>
                <w:sz w:val="18"/>
                <w:szCs w:val="18"/>
              </w:rPr>
              <w:t>траслевой</w:t>
            </w:r>
            <w:r w:rsidRPr="00D447A4">
              <w:rPr>
                <w:rFonts w:ascii="Times New Roman" w:hAnsi="Times New Roman" w:cs="Times New Roman"/>
                <w:color w:val="000000" w:themeColor="text1"/>
                <w:sz w:val="18"/>
                <w:szCs w:val="18"/>
              </w:rPr>
              <w:t xml:space="preserve"> показатель</w:t>
            </w:r>
          </w:p>
        </w:tc>
        <w:tc>
          <w:tcPr>
            <w:tcW w:w="957" w:type="dxa"/>
          </w:tcPr>
          <w:p w:rsidR="00B9765A" w:rsidRPr="00D447A4" w:rsidRDefault="00B9765A" w:rsidP="00B9765A">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D447A4">
              <w:rPr>
                <w:rFonts w:ascii="Times New Roman" w:hAnsi="Times New Roman"/>
                <w:color w:val="000000" w:themeColor="text1"/>
                <w:sz w:val="18"/>
                <w:szCs w:val="18"/>
              </w:rPr>
              <w:t>Процент (%)</w:t>
            </w:r>
          </w:p>
        </w:tc>
        <w:tc>
          <w:tcPr>
            <w:tcW w:w="819" w:type="dxa"/>
          </w:tcPr>
          <w:p w:rsidR="00B9765A" w:rsidRPr="00D447A4" w:rsidRDefault="00B9765A" w:rsidP="00B9765A">
            <w:pPr>
              <w:spacing w:after="0" w:line="240" w:lineRule="auto"/>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47</w:t>
            </w:r>
            <w:r w:rsidR="005922C2" w:rsidRPr="00D447A4">
              <w:rPr>
                <w:rFonts w:ascii="Times New Roman" w:eastAsia="Calibri" w:hAnsi="Times New Roman"/>
                <w:color w:val="000000" w:themeColor="text1"/>
                <w:sz w:val="18"/>
                <w:szCs w:val="18"/>
              </w:rPr>
              <w:t>,0</w:t>
            </w:r>
          </w:p>
        </w:tc>
        <w:tc>
          <w:tcPr>
            <w:tcW w:w="714" w:type="dxa"/>
          </w:tcPr>
          <w:p w:rsidR="00B9765A" w:rsidRPr="00D447A4" w:rsidRDefault="005922C2" w:rsidP="004336FE">
            <w:pPr>
              <w:spacing w:after="0" w:line="240" w:lineRule="auto"/>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47,</w:t>
            </w:r>
            <w:r w:rsidR="004336FE" w:rsidRPr="00D447A4">
              <w:rPr>
                <w:rFonts w:ascii="Times New Roman" w:eastAsia="Calibri" w:hAnsi="Times New Roman"/>
                <w:color w:val="000000" w:themeColor="text1"/>
                <w:sz w:val="18"/>
                <w:szCs w:val="18"/>
              </w:rPr>
              <w:t>5</w:t>
            </w:r>
          </w:p>
        </w:tc>
        <w:tc>
          <w:tcPr>
            <w:tcW w:w="851" w:type="dxa"/>
          </w:tcPr>
          <w:p w:rsidR="00B9765A" w:rsidRPr="00D447A4" w:rsidRDefault="00744822" w:rsidP="00B9765A">
            <w:pPr>
              <w:spacing w:after="0" w:line="240" w:lineRule="auto"/>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w:t>
            </w:r>
          </w:p>
        </w:tc>
        <w:tc>
          <w:tcPr>
            <w:tcW w:w="850" w:type="dxa"/>
          </w:tcPr>
          <w:p w:rsidR="00B9765A" w:rsidRPr="00D447A4" w:rsidRDefault="00744822" w:rsidP="00B9765A">
            <w:pPr>
              <w:spacing w:after="0" w:line="240" w:lineRule="auto"/>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w:t>
            </w:r>
          </w:p>
        </w:tc>
        <w:tc>
          <w:tcPr>
            <w:tcW w:w="709" w:type="dxa"/>
          </w:tcPr>
          <w:p w:rsidR="00B9765A" w:rsidRPr="00D447A4" w:rsidRDefault="00744822" w:rsidP="005922C2">
            <w:pPr>
              <w:spacing w:after="0" w:line="240" w:lineRule="auto"/>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w:t>
            </w:r>
          </w:p>
        </w:tc>
        <w:tc>
          <w:tcPr>
            <w:tcW w:w="838" w:type="dxa"/>
          </w:tcPr>
          <w:p w:rsidR="00B9765A" w:rsidRPr="00D447A4" w:rsidRDefault="00744822" w:rsidP="00B9765A">
            <w:pPr>
              <w:spacing w:after="0" w:line="240" w:lineRule="auto"/>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w:t>
            </w:r>
          </w:p>
        </w:tc>
        <w:tc>
          <w:tcPr>
            <w:tcW w:w="2461" w:type="dxa"/>
          </w:tcPr>
          <w:p w:rsidR="00B9765A" w:rsidRPr="00D447A4" w:rsidRDefault="00B9765A" w:rsidP="00B9765A">
            <w:pPr>
              <w:pStyle w:val="ConsPlusNormal"/>
              <w:ind w:firstLine="0"/>
              <w:outlineLvl w:val="1"/>
              <w:rPr>
                <w:rFonts w:ascii="Times New Roman" w:hAnsi="Times New Roman" w:cs="Times New Roman"/>
                <w:color w:val="000000" w:themeColor="text1"/>
                <w:sz w:val="18"/>
                <w:szCs w:val="18"/>
              </w:rPr>
            </w:pPr>
            <w:r w:rsidRPr="00D447A4">
              <w:rPr>
                <w:rFonts w:ascii="Times New Roman" w:hAnsi="Times New Roman" w:cs="Times New Roman"/>
                <w:color w:val="000000" w:themeColor="text1"/>
                <w:sz w:val="18"/>
                <w:szCs w:val="18"/>
              </w:rPr>
              <w:t>Основное мероприятие 01</w:t>
            </w:r>
          </w:p>
        </w:tc>
      </w:tr>
      <w:tr w:rsidR="00912919" w:rsidRPr="00D447A4" w:rsidTr="00B9765A">
        <w:trPr>
          <w:trHeight w:val="600"/>
        </w:trPr>
        <w:tc>
          <w:tcPr>
            <w:tcW w:w="709" w:type="dxa"/>
          </w:tcPr>
          <w:p w:rsidR="00B9765A" w:rsidRPr="00D447A4" w:rsidRDefault="00B9765A" w:rsidP="006B7FA6">
            <w:pPr>
              <w:pStyle w:val="ConsPlusNormal"/>
              <w:ind w:firstLine="0"/>
              <w:jc w:val="both"/>
              <w:outlineLvl w:val="1"/>
              <w:rPr>
                <w:rFonts w:ascii="Times New Roman" w:hAnsi="Times New Roman" w:cs="Times New Roman"/>
                <w:color w:val="000000" w:themeColor="text1"/>
                <w:sz w:val="18"/>
                <w:szCs w:val="18"/>
              </w:rPr>
            </w:pPr>
            <w:r w:rsidRPr="00D447A4">
              <w:rPr>
                <w:rFonts w:ascii="Times New Roman" w:hAnsi="Times New Roman" w:cs="Times New Roman"/>
                <w:color w:val="000000" w:themeColor="text1"/>
                <w:sz w:val="18"/>
                <w:szCs w:val="18"/>
              </w:rPr>
              <w:lastRenderedPageBreak/>
              <w:t>1.</w:t>
            </w:r>
            <w:r w:rsidR="006B7FA6" w:rsidRPr="00D447A4">
              <w:rPr>
                <w:rFonts w:ascii="Times New Roman" w:hAnsi="Times New Roman" w:cs="Times New Roman"/>
                <w:color w:val="000000" w:themeColor="text1"/>
                <w:sz w:val="18"/>
                <w:szCs w:val="18"/>
              </w:rPr>
              <w:t>7</w:t>
            </w:r>
            <w:r w:rsidRPr="00D447A4">
              <w:rPr>
                <w:rFonts w:ascii="Times New Roman" w:hAnsi="Times New Roman" w:cs="Times New Roman"/>
                <w:color w:val="000000" w:themeColor="text1"/>
                <w:sz w:val="18"/>
                <w:szCs w:val="18"/>
              </w:rPr>
              <w:t>.</w:t>
            </w:r>
          </w:p>
        </w:tc>
        <w:tc>
          <w:tcPr>
            <w:tcW w:w="4234" w:type="dxa"/>
          </w:tcPr>
          <w:p w:rsidR="00B9765A" w:rsidRPr="00D447A4" w:rsidRDefault="005922C2" w:rsidP="00B9765A">
            <w:pPr>
              <w:pStyle w:val="16"/>
              <w:shd w:val="clear" w:color="auto" w:fill="auto"/>
              <w:jc w:val="both"/>
              <w:rPr>
                <w:rFonts w:ascii="Times New Roman" w:hAnsi="Times New Roman"/>
                <w:color w:val="000000" w:themeColor="text1"/>
                <w:sz w:val="18"/>
                <w:szCs w:val="18"/>
                <w:lang w:eastAsia="ru-RU"/>
              </w:rPr>
            </w:pPr>
            <w:r w:rsidRPr="00D447A4">
              <w:rPr>
                <w:rFonts w:ascii="Times New Roman" w:hAnsi="Times New Roman"/>
                <w:color w:val="000000" w:themeColor="text1"/>
                <w:sz w:val="18"/>
                <w:szCs w:val="18"/>
              </w:rPr>
              <w:t>Макропоказатель – Доля населения муниципального образования Московской области, занятого в экономике, занимающегося физической культурой и спортом, в общей численности населения, занятого в экономике</w:t>
            </w:r>
          </w:p>
        </w:tc>
        <w:tc>
          <w:tcPr>
            <w:tcW w:w="1639" w:type="dxa"/>
          </w:tcPr>
          <w:p w:rsidR="00B9765A" w:rsidRPr="00D447A4" w:rsidRDefault="00EF6CCD" w:rsidP="00B9765A">
            <w:pPr>
              <w:pStyle w:val="ConsPlusNormal"/>
              <w:ind w:firstLine="0"/>
              <w:jc w:val="both"/>
              <w:outlineLvl w:val="1"/>
              <w:rPr>
                <w:rFonts w:ascii="Times New Roman" w:hAnsi="Times New Roman" w:cs="Times New Roman"/>
                <w:color w:val="000000" w:themeColor="text1"/>
                <w:sz w:val="18"/>
                <w:szCs w:val="18"/>
              </w:rPr>
            </w:pPr>
            <w:r w:rsidRPr="00D447A4">
              <w:rPr>
                <w:rFonts w:ascii="Times New Roman" w:hAnsi="Times New Roman" w:cs="Times New Roman"/>
                <w:color w:val="000000" w:themeColor="text1"/>
                <w:sz w:val="18"/>
                <w:szCs w:val="18"/>
              </w:rPr>
              <w:t>О</w:t>
            </w:r>
            <w:r w:rsidR="00B9765A" w:rsidRPr="00D447A4">
              <w:rPr>
                <w:rFonts w:ascii="Times New Roman" w:hAnsi="Times New Roman" w:cs="Times New Roman"/>
                <w:color w:val="000000" w:themeColor="text1"/>
                <w:sz w:val="18"/>
                <w:szCs w:val="18"/>
              </w:rPr>
              <w:t>траслевой</w:t>
            </w:r>
            <w:r w:rsidRPr="00D447A4">
              <w:rPr>
                <w:rFonts w:ascii="Times New Roman" w:hAnsi="Times New Roman" w:cs="Times New Roman"/>
                <w:color w:val="000000" w:themeColor="text1"/>
                <w:sz w:val="18"/>
                <w:szCs w:val="18"/>
              </w:rPr>
              <w:t xml:space="preserve"> показатель</w:t>
            </w:r>
          </w:p>
        </w:tc>
        <w:tc>
          <w:tcPr>
            <w:tcW w:w="957" w:type="dxa"/>
          </w:tcPr>
          <w:p w:rsidR="00B9765A" w:rsidRPr="00D447A4" w:rsidRDefault="00B9765A" w:rsidP="00B9765A">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D447A4">
              <w:rPr>
                <w:rFonts w:ascii="Times New Roman" w:hAnsi="Times New Roman"/>
                <w:color w:val="000000" w:themeColor="text1"/>
                <w:sz w:val="18"/>
                <w:szCs w:val="18"/>
              </w:rPr>
              <w:t>Процент (%)</w:t>
            </w:r>
          </w:p>
        </w:tc>
        <w:tc>
          <w:tcPr>
            <w:tcW w:w="819" w:type="dxa"/>
          </w:tcPr>
          <w:p w:rsidR="00B9765A" w:rsidRPr="00D447A4" w:rsidRDefault="00B9765A" w:rsidP="00B9765A">
            <w:pPr>
              <w:widowControl w:val="0"/>
              <w:autoSpaceDE w:val="0"/>
              <w:autoSpaceDN w:val="0"/>
              <w:adjustRightInd w:val="0"/>
              <w:spacing w:after="0" w:line="240" w:lineRule="auto"/>
              <w:rPr>
                <w:rFonts w:ascii="Times New Roman" w:hAnsi="Times New Roman"/>
                <w:color w:val="000000" w:themeColor="text1"/>
                <w:sz w:val="18"/>
                <w:szCs w:val="18"/>
              </w:rPr>
            </w:pPr>
            <w:r w:rsidRPr="00D447A4">
              <w:rPr>
                <w:rFonts w:ascii="Times New Roman" w:hAnsi="Times New Roman"/>
                <w:color w:val="000000" w:themeColor="text1"/>
                <w:sz w:val="18"/>
                <w:szCs w:val="18"/>
              </w:rPr>
              <w:t>25,3</w:t>
            </w:r>
          </w:p>
        </w:tc>
        <w:tc>
          <w:tcPr>
            <w:tcW w:w="714" w:type="dxa"/>
          </w:tcPr>
          <w:p w:rsidR="00B9765A" w:rsidRPr="00D447A4" w:rsidRDefault="00B9765A" w:rsidP="00B9765A">
            <w:pPr>
              <w:widowControl w:val="0"/>
              <w:autoSpaceDE w:val="0"/>
              <w:autoSpaceDN w:val="0"/>
              <w:adjustRightInd w:val="0"/>
              <w:spacing w:after="0" w:line="240" w:lineRule="auto"/>
              <w:rPr>
                <w:rFonts w:ascii="Times New Roman" w:hAnsi="Times New Roman"/>
                <w:color w:val="000000" w:themeColor="text1"/>
                <w:sz w:val="18"/>
                <w:szCs w:val="18"/>
              </w:rPr>
            </w:pPr>
            <w:r w:rsidRPr="00D447A4">
              <w:rPr>
                <w:rFonts w:ascii="Times New Roman" w:hAnsi="Times New Roman"/>
                <w:color w:val="000000" w:themeColor="text1"/>
                <w:sz w:val="18"/>
                <w:szCs w:val="18"/>
              </w:rPr>
              <w:t>28,9</w:t>
            </w:r>
          </w:p>
        </w:tc>
        <w:tc>
          <w:tcPr>
            <w:tcW w:w="851" w:type="dxa"/>
          </w:tcPr>
          <w:p w:rsidR="00B9765A" w:rsidRPr="00D447A4" w:rsidRDefault="00744822" w:rsidP="00B9765A">
            <w:pPr>
              <w:widowControl w:val="0"/>
              <w:autoSpaceDE w:val="0"/>
              <w:autoSpaceDN w:val="0"/>
              <w:adjustRightInd w:val="0"/>
              <w:spacing w:after="0" w:line="240" w:lineRule="auto"/>
              <w:rPr>
                <w:rFonts w:ascii="Times New Roman" w:hAnsi="Times New Roman"/>
                <w:color w:val="000000" w:themeColor="text1"/>
                <w:sz w:val="18"/>
                <w:szCs w:val="18"/>
              </w:rPr>
            </w:pPr>
            <w:r w:rsidRPr="00D447A4">
              <w:rPr>
                <w:rFonts w:ascii="Times New Roman" w:hAnsi="Times New Roman"/>
                <w:color w:val="000000" w:themeColor="text1"/>
                <w:sz w:val="18"/>
                <w:szCs w:val="18"/>
              </w:rPr>
              <w:t>-</w:t>
            </w:r>
          </w:p>
        </w:tc>
        <w:tc>
          <w:tcPr>
            <w:tcW w:w="850" w:type="dxa"/>
          </w:tcPr>
          <w:p w:rsidR="00B9765A" w:rsidRPr="00D447A4" w:rsidRDefault="00744822" w:rsidP="00B9765A">
            <w:pPr>
              <w:widowControl w:val="0"/>
              <w:autoSpaceDE w:val="0"/>
              <w:autoSpaceDN w:val="0"/>
              <w:adjustRightInd w:val="0"/>
              <w:spacing w:after="0" w:line="240" w:lineRule="auto"/>
              <w:rPr>
                <w:rFonts w:ascii="Times New Roman" w:hAnsi="Times New Roman"/>
                <w:color w:val="000000" w:themeColor="text1"/>
                <w:sz w:val="18"/>
                <w:szCs w:val="18"/>
              </w:rPr>
            </w:pPr>
            <w:r w:rsidRPr="00D447A4">
              <w:rPr>
                <w:rFonts w:ascii="Times New Roman" w:hAnsi="Times New Roman"/>
                <w:color w:val="000000" w:themeColor="text1"/>
                <w:sz w:val="18"/>
                <w:szCs w:val="18"/>
              </w:rPr>
              <w:t>-</w:t>
            </w:r>
          </w:p>
        </w:tc>
        <w:tc>
          <w:tcPr>
            <w:tcW w:w="709" w:type="dxa"/>
          </w:tcPr>
          <w:p w:rsidR="00B9765A" w:rsidRPr="00D447A4" w:rsidRDefault="00744822" w:rsidP="00B9765A">
            <w:pPr>
              <w:widowControl w:val="0"/>
              <w:autoSpaceDE w:val="0"/>
              <w:autoSpaceDN w:val="0"/>
              <w:adjustRightInd w:val="0"/>
              <w:spacing w:after="0" w:line="240" w:lineRule="auto"/>
              <w:rPr>
                <w:rFonts w:ascii="Times New Roman" w:hAnsi="Times New Roman"/>
                <w:color w:val="000000" w:themeColor="text1"/>
                <w:sz w:val="18"/>
                <w:szCs w:val="18"/>
              </w:rPr>
            </w:pPr>
            <w:r w:rsidRPr="00D447A4">
              <w:rPr>
                <w:rFonts w:ascii="Times New Roman" w:hAnsi="Times New Roman"/>
                <w:color w:val="000000" w:themeColor="text1"/>
                <w:sz w:val="18"/>
                <w:szCs w:val="18"/>
              </w:rPr>
              <w:t>-</w:t>
            </w:r>
          </w:p>
        </w:tc>
        <w:tc>
          <w:tcPr>
            <w:tcW w:w="838" w:type="dxa"/>
          </w:tcPr>
          <w:p w:rsidR="00B9765A" w:rsidRPr="00D447A4" w:rsidRDefault="00744822" w:rsidP="00B9765A">
            <w:pPr>
              <w:widowControl w:val="0"/>
              <w:autoSpaceDE w:val="0"/>
              <w:autoSpaceDN w:val="0"/>
              <w:adjustRightInd w:val="0"/>
              <w:spacing w:after="0" w:line="240" w:lineRule="auto"/>
              <w:rPr>
                <w:rFonts w:ascii="Times New Roman" w:hAnsi="Times New Roman"/>
                <w:color w:val="000000" w:themeColor="text1"/>
                <w:sz w:val="18"/>
                <w:szCs w:val="18"/>
              </w:rPr>
            </w:pPr>
            <w:r w:rsidRPr="00D447A4">
              <w:rPr>
                <w:rFonts w:ascii="Times New Roman" w:hAnsi="Times New Roman"/>
                <w:color w:val="000000" w:themeColor="text1"/>
                <w:sz w:val="18"/>
                <w:szCs w:val="18"/>
              </w:rPr>
              <w:t>-</w:t>
            </w:r>
          </w:p>
        </w:tc>
        <w:tc>
          <w:tcPr>
            <w:tcW w:w="2461" w:type="dxa"/>
          </w:tcPr>
          <w:p w:rsidR="00B9765A" w:rsidRPr="00D447A4" w:rsidRDefault="00B9765A" w:rsidP="00B9765A">
            <w:pPr>
              <w:pStyle w:val="ConsPlusNormal"/>
              <w:ind w:firstLine="0"/>
              <w:outlineLvl w:val="1"/>
              <w:rPr>
                <w:rFonts w:ascii="Times New Roman" w:hAnsi="Times New Roman" w:cs="Times New Roman"/>
                <w:color w:val="000000" w:themeColor="text1"/>
                <w:sz w:val="18"/>
                <w:szCs w:val="18"/>
              </w:rPr>
            </w:pPr>
            <w:r w:rsidRPr="00D447A4">
              <w:rPr>
                <w:rFonts w:ascii="Times New Roman" w:hAnsi="Times New Roman" w:cs="Times New Roman"/>
                <w:color w:val="000000" w:themeColor="text1"/>
                <w:sz w:val="18"/>
                <w:szCs w:val="18"/>
              </w:rPr>
              <w:t>Основное мероприятие 01</w:t>
            </w:r>
          </w:p>
        </w:tc>
      </w:tr>
      <w:tr w:rsidR="00912919" w:rsidRPr="00D447A4" w:rsidTr="00B9765A">
        <w:trPr>
          <w:trHeight w:val="600"/>
        </w:trPr>
        <w:tc>
          <w:tcPr>
            <w:tcW w:w="709" w:type="dxa"/>
          </w:tcPr>
          <w:p w:rsidR="00B9765A" w:rsidRPr="00D447A4" w:rsidRDefault="00B9765A" w:rsidP="006B7FA6">
            <w:pPr>
              <w:pStyle w:val="ConsPlusNormal"/>
              <w:ind w:firstLine="0"/>
              <w:jc w:val="both"/>
              <w:outlineLvl w:val="1"/>
              <w:rPr>
                <w:rFonts w:ascii="Times New Roman" w:hAnsi="Times New Roman" w:cs="Times New Roman"/>
                <w:color w:val="000000" w:themeColor="text1"/>
                <w:sz w:val="18"/>
                <w:szCs w:val="18"/>
              </w:rPr>
            </w:pPr>
            <w:r w:rsidRPr="00D447A4">
              <w:rPr>
                <w:rFonts w:ascii="Times New Roman" w:hAnsi="Times New Roman" w:cs="Times New Roman"/>
                <w:color w:val="000000" w:themeColor="text1"/>
                <w:sz w:val="18"/>
                <w:szCs w:val="18"/>
              </w:rPr>
              <w:t>1.</w:t>
            </w:r>
            <w:r w:rsidR="006B7FA6" w:rsidRPr="00D447A4">
              <w:rPr>
                <w:rFonts w:ascii="Times New Roman" w:hAnsi="Times New Roman" w:cs="Times New Roman"/>
                <w:color w:val="000000" w:themeColor="text1"/>
                <w:sz w:val="18"/>
                <w:szCs w:val="18"/>
              </w:rPr>
              <w:t>8</w:t>
            </w:r>
            <w:r w:rsidRPr="00D447A4">
              <w:rPr>
                <w:rFonts w:ascii="Times New Roman" w:hAnsi="Times New Roman" w:cs="Times New Roman"/>
                <w:color w:val="000000" w:themeColor="text1"/>
                <w:sz w:val="18"/>
                <w:szCs w:val="18"/>
              </w:rPr>
              <w:t>.</w:t>
            </w:r>
          </w:p>
        </w:tc>
        <w:tc>
          <w:tcPr>
            <w:tcW w:w="4234" w:type="dxa"/>
          </w:tcPr>
          <w:p w:rsidR="00B9765A" w:rsidRPr="00D447A4" w:rsidRDefault="00B9765A" w:rsidP="00B9765A">
            <w:pPr>
              <w:pStyle w:val="16"/>
              <w:shd w:val="clear" w:color="auto" w:fill="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Макропоказатель – Эффективность использования существующих объектов спорта (отношение фактической посещаемости к нормативной пропускной способности)</w:t>
            </w:r>
          </w:p>
        </w:tc>
        <w:tc>
          <w:tcPr>
            <w:tcW w:w="1639" w:type="dxa"/>
          </w:tcPr>
          <w:p w:rsidR="00B9765A" w:rsidRPr="00D447A4" w:rsidRDefault="004336FE" w:rsidP="004336FE">
            <w:pPr>
              <w:rPr>
                <w:rFonts w:ascii="Times New Roman" w:hAnsi="Times New Roman"/>
                <w:color w:val="000000" w:themeColor="text1"/>
              </w:rPr>
            </w:pPr>
            <w:r w:rsidRPr="00D447A4">
              <w:rPr>
                <w:rFonts w:ascii="Times New Roman" w:eastAsiaTheme="minorHAnsi" w:hAnsi="Times New Roman"/>
                <w:color w:val="000000" w:themeColor="text1"/>
                <w:sz w:val="18"/>
                <w:szCs w:val="18"/>
                <w:lang w:eastAsia="en-US"/>
              </w:rPr>
              <w:t>Показатель к ежегодному обращению Губернатора Московской области</w:t>
            </w:r>
          </w:p>
        </w:tc>
        <w:tc>
          <w:tcPr>
            <w:tcW w:w="957" w:type="dxa"/>
          </w:tcPr>
          <w:p w:rsidR="00B9765A" w:rsidRPr="00D447A4" w:rsidRDefault="00B9765A" w:rsidP="00B9765A">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D447A4">
              <w:rPr>
                <w:rFonts w:ascii="Times New Roman" w:hAnsi="Times New Roman"/>
                <w:color w:val="000000" w:themeColor="text1"/>
                <w:sz w:val="18"/>
                <w:szCs w:val="18"/>
              </w:rPr>
              <w:t>Процент (%)</w:t>
            </w:r>
          </w:p>
        </w:tc>
        <w:tc>
          <w:tcPr>
            <w:tcW w:w="819" w:type="dxa"/>
          </w:tcPr>
          <w:p w:rsidR="00B9765A" w:rsidRPr="00D447A4" w:rsidRDefault="00B9765A" w:rsidP="00B9765A">
            <w:pPr>
              <w:widowControl w:val="0"/>
              <w:autoSpaceDE w:val="0"/>
              <w:autoSpaceDN w:val="0"/>
              <w:adjustRightInd w:val="0"/>
              <w:spacing w:after="0" w:line="240" w:lineRule="auto"/>
              <w:rPr>
                <w:rFonts w:ascii="Times New Roman" w:hAnsi="Times New Roman"/>
                <w:color w:val="000000" w:themeColor="text1"/>
                <w:sz w:val="18"/>
                <w:szCs w:val="18"/>
              </w:rPr>
            </w:pPr>
            <w:r w:rsidRPr="00D447A4">
              <w:rPr>
                <w:rFonts w:ascii="Times New Roman" w:hAnsi="Times New Roman"/>
                <w:color w:val="000000" w:themeColor="text1"/>
                <w:sz w:val="18"/>
                <w:szCs w:val="18"/>
              </w:rPr>
              <w:t>97</w:t>
            </w:r>
            <w:r w:rsidR="00744822" w:rsidRPr="00D447A4">
              <w:rPr>
                <w:rFonts w:ascii="Times New Roman" w:hAnsi="Times New Roman"/>
                <w:color w:val="000000" w:themeColor="text1"/>
                <w:sz w:val="18"/>
                <w:szCs w:val="18"/>
              </w:rPr>
              <w:t>,24</w:t>
            </w:r>
          </w:p>
        </w:tc>
        <w:tc>
          <w:tcPr>
            <w:tcW w:w="714" w:type="dxa"/>
          </w:tcPr>
          <w:p w:rsidR="00B9765A" w:rsidRPr="00D447A4" w:rsidRDefault="00B9765A" w:rsidP="00B9765A">
            <w:pPr>
              <w:widowControl w:val="0"/>
              <w:autoSpaceDE w:val="0"/>
              <w:autoSpaceDN w:val="0"/>
              <w:adjustRightInd w:val="0"/>
              <w:spacing w:after="0" w:line="240" w:lineRule="auto"/>
              <w:rPr>
                <w:rFonts w:ascii="Times New Roman" w:hAnsi="Times New Roman"/>
                <w:color w:val="000000" w:themeColor="text1"/>
                <w:sz w:val="18"/>
                <w:szCs w:val="18"/>
              </w:rPr>
            </w:pPr>
            <w:r w:rsidRPr="00D447A4">
              <w:rPr>
                <w:rFonts w:ascii="Times New Roman" w:hAnsi="Times New Roman"/>
                <w:color w:val="000000" w:themeColor="text1"/>
                <w:sz w:val="18"/>
                <w:szCs w:val="18"/>
              </w:rPr>
              <w:t>99,6</w:t>
            </w:r>
          </w:p>
        </w:tc>
        <w:tc>
          <w:tcPr>
            <w:tcW w:w="851" w:type="dxa"/>
          </w:tcPr>
          <w:p w:rsidR="00B9765A" w:rsidRPr="00D447A4" w:rsidRDefault="005922C2" w:rsidP="00B9765A">
            <w:pPr>
              <w:widowControl w:val="0"/>
              <w:autoSpaceDE w:val="0"/>
              <w:autoSpaceDN w:val="0"/>
              <w:adjustRightInd w:val="0"/>
              <w:spacing w:after="0" w:line="240" w:lineRule="auto"/>
              <w:rPr>
                <w:rFonts w:ascii="Times New Roman" w:hAnsi="Times New Roman"/>
                <w:color w:val="000000" w:themeColor="text1"/>
                <w:sz w:val="18"/>
                <w:szCs w:val="18"/>
              </w:rPr>
            </w:pPr>
            <w:r w:rsidRPr="00D447A4">
              <w:rPr>
                <w:rFonts w:ascii="Times New Roman" w:hAnsi="Times New Roman"/>
                <w:color w:val="000000" w:themeColor="text1"/>
                <w:sz w:val="18"/>
                <w:szCs w:val="18"/>
              </w:rPr>
              <w:t>100,0</w:t>
            </w:r>
          </w:p>
        </w:tc>
        <w:tc>
          <w:tcPr>
            <w:tcW w:w="850" w:type="dxa"/>
          </w:tcPr>
          <w:p w:rsidR="00B9765A" w:rsidRPr="00D447A4" w:rsidRDefault="005922C2" w:rsidP="00B9765A">
            <w:pPr>
              <w:widowControl w:val="0"/>
              <w:autoSpaceDE w:val="0"/>
              <w:autoSpaceDN w:val="0"/>
              <w:adjustRightInd w:val="0"/>
              <w:spacing w:after="0" w:line="240" w:lineRule="auto"/>
              <w:rPr>
                <w:rFonts w:ascii="Times New Roman" w:hAnsi="Times New Roman"/>
                <w:color w:val="000000" w:themeColor="text1"/>
                <w:sz w:val="18"/>
                <w:szCs w:val="18"/>
              </w:rPr>
            </w:pPr>
            <w:r w:rsidRPr="00D447A4">
              <w:rPr>
                <w:rFonts w:ascii="Times New Roman" w:hAnsi="Times New Roman"/>
                <w:color w:val="000000" w:themeColor="text1"/>
                <w:sz w:val="18"/>
                <w:szCs w:val="18"/>
              </w:rPr>
              <w:t>100,0</w:t>
            </w:r>
          </w:p>
        </w:tc>
        <w:tc>
          <w:tcPr>
            <w:tcW w:w="709" w:type="dxa"/>
          </w:tcPr>
          <w:p w:rsidR="00B9765A" w:rsidRPr="00D447A4" w:rsidRDefault="005922C2" w:rsidP="00B9765A">
            <w:pPr>
              <w:widowControl w:val="0"/>
              <w:autoSpaceDE w:val="0"/>
              <w:autoSpaceDN w:val="0"/>
              <w:adjustRightInd w:val="0"/>
              <w:spacing w:after="0" w:line="240" w:lineRule="auto"/>
              <w:rPr>
                <w:rFonts w:ascii="Times New Roman" w:hAnsi="Times New Roman"/>
                <w:color w:val="000000" w:themeColor="text1"/>
                <w:sz w:val="18"/>
                <w:szCs w:val="18"/>
              </w:rPr>
            </w:pPr>
            <w:r w:rsidRPr="00D447A4">
              <w:rPr>
                <w:rFonts w:ascii="Times New Roman" w:hAnsi="Times New Roman"/>
                <w:color w:val="000000" w:themeColor="text1"/>
                <w:sz w:val="18"/>
                <w:szCs w:val="18"/>
              </w:rPr>
              <w:t>100,0</w:t>
            </w:r>
          </w:p>
        </w:tc>
        <w:tc>
          <w:tcPr>
            <w:tcW w:w="838" w:type="dxa"/>
          </w:tcPr>
          <w:p w:rsidR="00B9765A" w:rsidRPr="00D447A4" w:rsidRDefault="005922C2" w:rsidP="00B9765A">
            <w:pPr>
              <w:widowControl w:val="0"/>
              <w:autoSpaceDE w:val="0"/>
              <w:autoSpaceDN w:val="0"/>
              <w:adjustRightInd w:val="0"/>
              <w:spacing w:after="0" w:line="240" w:lineRule="auto"/>
              <w:rPr>
                <w:rFonts w:ascii="Times New Roman" w:hAnsi="Times New Roman"/>
                <w:color w:val="000000" w:themeColor="text1"/>
                <w:sz w:val="18"/>
                <w:szCs w:val="18"/>
              </w:rPr>
            </w:pPr>
            <w:r w:rsidRPr="00D447A4">
              <w:rPr>
                <w:rFonts w:ascii="Times New Roman" w:hAnsi="Times New Roman"/>
                <w:color w:val="000000" w:themeColor="text1"/>
                <w:sz w:val="18"/>
                <w:szCs w:val="18"/>
              </w:rPr>
              <w:t>100,0</w:t>
            </w:r>
          </w:p>
        </w:tc>
        <w:tc>
          <w:tcPr>
            <w:tcW w:w="2461" w:type="dxa"/>
          </w:tcPr>
          <w:p w:rsidR="00B9765A" w:rsidRPr="00D447A4" w:rsidRDefault="00B9765A" w:rsidP="00B9765A">
            <w:pPr>
              <w:pStyle w:val="ConsPlusNormal"/>
              <w:ind w:firstLine="0"/>
              <w:outlineLvl w:val="1"/>
              <w:rPr>
                <w:rFonts w:ascii="Times New Roman" w:hAnsi="Times New Roman" w:cs="Times New Roman"/>
                <w:color w:val="000000" w:themeColor="text1"/>
                <w:sz w:val="18"/>
                <w:szCs w:val="18"/>
              </w:rPr>
            </w:pPr>
            <w:r w:rsidRPr="00D447A4">
              <w:rPr>
                <w:rFonts w:ascii="Times New Roman" w:hAnsi="Times New Roman" w:cs="Times New Roman"/>
                <w:color w:val="000000" w:themeColor="text1"/>
                <w:sz w:val="18"/>
                <w:szCs w:val="18"/>
              </w:rPr>
              <w:t>Основное мероприятие 01</w:t>
            </w:r>
          </w:p>
        </w:tc>
      </w:tr>
      <w:tr w:rsidR="00912919" w:rsidRPr="00D447A4" w:rsidTr="00B9765A">
        <w:trPr>
          <w:trHeight w:val="600"/>
        </w:trPr>
        <w:tc>
          <w:tcPr>
            <w:tcW w:w="709" w:type="dxa"/>
          </w:tcPr>
          <w:p w:rsidR="00B9765A" w:rsidRPr="00D447A4" w:rsidRDefault="00B9765A" w:rsidP="006B7FA6">
            <w:pPr>
              <w:pStyle w:val="ConsPlusNormal"/>
              <w:ind w:firstLine="0"/>
              <w:jc w:val="both"/>
              <w:outlineLvl w:val="1"/>
              <w:rPr>
                <w:rFonts w:ascii="Times New Roman" w:hAnsi="Times New Roman" w:cs="Times New Roman"/>
                <w:color w:val="000000" w:themeColor="text1"/>
                <w:sz w:val="18"/>
                <w:szCs w:val="18"/>
              </w:rPr>
            </w:pPr>
            <w:r w:rsidRPr="00D447A4">
              <w:rPr>
                <w:rFonts w:ascii="Times New Roman" w:hAnsi="Times New Roman" w:cs="Times New Roman"/>
                <w:color w:val="000000" w:themeColor="text1"/>
                <w:sz w:val="18"/>
                <w:szCs w:val="18"/>
              </w:rPr>
              <w:t>1.</w:t>
            </w:r>
            <w:r w:rsidR="006B7FA6" w:rsidRPr="00D447A4">
              <w:rPr>
                <w:rFonts w:ascii="Times New Roman" w:hAnsi="Times New Roman" w:cs="Times New Roman"/>
                <w:color w:val="000000" w:themeColor="text1"/>
                <w:sz w:val="18"/>
                <w:szCs w:val="18"/>
              </w:rPr>
              <w:t>9</w:t>
            </w:r>
            <w:r w:rsidRPr="00D447A4">
              <w:rPr>
                <w:rFonts w:ascii="Times New Roman" w:hAnsi="Times New Roman" w:cs="Times New Roman"/>
                <w:color w:val="000000" w:themeColor="text1"/>
                <w:sz w:val="18"/>
                <w:szCs w:val="18"/>
              </w:rPr>
              <w:t>.</w:t>
            </w:r>
          </w:p>
        </w:tc>
        <w:tc>
          <w:tcPr>
            <w:tcW w:w="4234" w:type="dxa"/>
          </w:tcPr>
          <w:p w:rsidR="00B9765A" w:rsidRPr="00D447A4" w:rsidRDefault="00873952" w:rsidP="00B9765A">
            <w:pPr>
              <w:widowControl w:val="0"/>
              <w:autoSpaceDE w:val="0"/>
              <w:autoSpaceDN w:val="0"/>
              <w:adjustRightInd w:val="0"/>
              <w:spacing w:after="0" w:line="240" w:lineRule="auto"/>
              <w:jc w:val="both"/>
              <w:rPr>
                <w:rFonts w:ascii="Times New Roman" w:eastAsia="Calibri" w:hAnsi="Times New Roman"/>
                <w:color w:val="000000" w:themeColor="text1"/>
                <w:sz w:val="18"/>
                <w:szCs w:val="18"/>
                <w:lang w:eastAsia="en-US"/>
              </w:rPr>
            </w:pPr>
            <w:r w:rsidRPr="00D447A4">
              <w:rPr>
                <w:rFonts w:ascii="Times New Roman" w:hAnsi="Times New Roman"/>
                <w:color w:val="000000" w:themeColor="text1"/>
                <w:sz w:val="18"/>
                <w:szCs w:val="18"/>
              </w:rPr>
              <w:t>Доля жителей муниципального образования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1639" w:type="dxa"/>
          </w:tcPr>
          <w:p w:rsidR="00B9765A" w:rsidRPr="00D447A4" w:rsidRDefault="00B9765A" w:rsidP="00B9765A">
            <w:pPr>
              <w:pStyle w:val="ConsPlusNormal"/>
              <w:ind w:firstLine="0"/>
              <w:jc w:val="both"/>
              <w:outlineLvl w:val="1"/>
              <w:rPr>
                <w:rFonts w:ascii="Times New Roman" w:hAnsi="Times New Roman" w:cs="Times New Roman"/>
                <w:color w:val="000000" w:themeColor="text1"/>
                <w:sz w:val="18"/>
                <w:szCs w:val="18"/>
              </w:rPr>
            </w:pPr>
            <w:r w:rsidRPr="00D447A4">
              <w:rPr>
                <w:rFonts w:ascii="Times New Roman" w:hAnsi="Times New Roman" w:cs="Times New Roman"/>
                <w:color w:val="000000" w:themeColor="text1"/>
                <w:sz w:val="18"/>
                <w:szCs w:val="18"/>
              </w:rPr>
              <w:t>Отраслевой показатель</w:t>
            </w:r>
          </w:p>
        </w:tc>
        <w:tc>
          <w:tcPr>
            <w:tcW w:w="957" w:type="dxa"/>
          </w:tcPr>
          <w:p w:rsidR="00B9765A" w:rsidRPr="00D447A4" w:rsidRDefault="00B9765A" w:rsidP="00B9765A">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D447A4">
              <w:rPr>
                <w:rFonts w:ascii="Times New Roman" w:hAnsi="Times New Roman"/>
                <w:color w:val="000000" w:themeColor="text1"/>
                <w:sz w:val="18"/>
                <w:szCs w:val="18"/>
              </w:rPr>
              <w:t>Процент (%)</w:t>
            </w:r>
          </w:p>
        </w:tc>
        <w:tc>
          <w:tcPr>
            <w:tcW w:w="819" w:type="dxa"/>
          </w:tcPr>
          <w:p w:rsidR="00B9765A" w:rsidRPr="00D447A4" w:rsidRDefault="00B9765A" w:rsidP="00B9765A">
            <w:pPr>
              <w:spacing w:after="0" w:line="240" w:lineRule="auto"/>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30,3</w:t>
            </w:r>
          </w:p>
        </w:tc>
        <w:tc>
          <w:tcPr>
            <w:tcW w:w="714" w:type="dxa"/>
          </w:tcPr>
          <w:p w:rsidR="00B9765A" w:rsidRPr="00D447A4" w:rsidRDefault="00B9765A" w:rsidP="00B9765A">
            <w:pPr>
              <w:spacing w:after="0" w:line="240" w:lineRule="auto"/>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30,6</w:t>
            </w:r>
          </w:p>
        </w:tc>
        <w:tc>
          <w:tcPr>
            <w:tcW w:w="851" w:type="dxa"/>
          </w:tcPr>
          <w:p w:rsidR="00B9765A" w:rsidRPr="00D447A4" w:rsidRDefault="00B9765A" w:rsidP="00B9765A">
            <w:pPr>
              <w:spacing w:after="0" w:line="240" w:lineRule="auto"/>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30,9</w:t>
            </w:r>
          </w:p>
        </w:tc>
        <w:tc>
          <w:tcPr>
            <w:tcW w:w="850" w:type="dxa"/>
          </w:tcPr>
          <w:p w:rsidR="00B9765A" w:rsidRPr="00D447A4" w:rsidRDefault="00B9765A" w:rsidP="00B9765A">
            <w:pPr>
              <w:spacing w:after="0" w:line="240" w:lineRule="auto"/>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31,2</w:t>
            </w:r>
          </w:p>
        </w:tc>
        <w:tc>
          <w:tcPr>
            <w:tcW w:w="709" w:type="dxa"/>
          </w:tcPr>
          <w:p w:rsidR="00B9765A" w:rsidRPr="00D447A4" w:rsidRDefault="00B9765A" w:rsidP="00B9765A">
            <w:pPr>
              <w:spacing w:after="0" w:line="240" w:lineRule="auto"/>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31,3</w:t>
            </w:r>
          </w:p>
        </w:tc>
        <w:tc>
          <w:tcPr>
            <w:tcW w:w="838" w:type="dxa"/>
          </w:tcPr>
          <w:p w:rsidR="00B9765A" w:rsidRPr="00D447A4" w:rsidRDefault="00B9765A" w:rsidP="00B9765A">
            <w:pPr>
              <w:spacing w:after="0" w:line="240" w:lineRule="auto"/>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31,4</w:t>
            </w:r>
          </w:p>
        </w:tc>
        <w:tc>
          <w:tcPr>
            <w:tcW w:w="2461" w:type="dxa"/>
          </w:tcPr>
          <w:p w:rsidR="00B9765A" w:rsidRPr="00D447A4" w:rsidRDefault="00B9765A" w:rsidP="00B9765A">
            <w:pPr>
              <w:pStyle w:val="ConsPlusNormal"/>
              <w:ind w:firstLine="0"/>
              <w:outlineLvl w:val="1"/>
              <w:rPr>
                <w:rFonts w:ascii="Times New Roman" w:hAnsi="Times New Roman" w:cs="Times New Roman"/>
                <w:color w:val="000000" w:themeColor="text1"/>
                <w:sz w:val="18"/>
                <w:szCs w:val="18"/>
              </w:rPr>
            </w:pPr>
            <w:r w:rsidRPr="00D447A4">
              <w:rPr>
                <w:rFonts w:ascii="Times New Roman" w:hAnsi="Times New Roman" w:cs="Times New Roman"/>
                <w:color w:val="000000" w:themeColor="text1"/>
                <w:sz w:val="18"/>
                <w:szCs w:val="18"/>
              </w:rPr>
              <w:t xml:space="preserve">Основное мероприятие </w:t>
            </w:r>
            <w:r w:rsidRPr="00D447A4">
              <w:rPr>
                <w:rFonts w:ascii="Times New Roman" w:hAnsi="Times New Roman" w:cs="Times New Roman"/>
                <w:color w:val="000000" w:themeColor="text1"/>
                <w:sz w:val="18"/>
                <w:szCs w:val="18"/>
                <w:lang w:val="en-US"/>
              </w:rPr>
              <w:t>P</w:t>
            </w:r>
            <w:r w:rsidRPr="00D447A4">
              <w:rPr>
                <w:rFonts w:ascii="Times New Roman" w:hAnsi="Times New Roman" w:cs="Times New Roman"/>
                <w:color w:val="000000" w:themeColor="text1"/>
                <w:sz w:val="18"/>
                <w:szCs w:val="18"/>
              </w:rPr>
              <w:t>5</w:t>
            </w:r>
          </w:p>
        </w:tc>
      </w:tr>
      <w:tr w:rsidR="00912919" w:rsidRPr="00D447A4" w:rsidTr="00B9765A">
        <w:trPr>
          <w:trHeight w:val="600"/>
        </w:trPr>
        <w:tc>
          <w:tcPr>
            <w:tcW w:w="709" w:type="dxa"/>
          </w:tcPr>
          <w:p w:rsidR="00B9765A" w:rsidRPr="00D447A4" w:rsidRDefault="00B9765A" w:rsidP="006B7FA6">
            <w:pPr>
              <w:pStyle w:val="ConsPlusNormal"/>
              <w:ind w:firstLine="0"/>
              <w:jc w:val="both"/>
              <w:outlineLvl w:val="1"/>
              <w:rPr>
                <w:rFonts w:ascii="Times New Roman" w:hAnsi="Times New Roman" w:cs="Times New Roman"/>
                <w:color w:val="000000" w:themeColor="text1"/>
                <w:sz w:val="18"/>
                <w:szCs w:val="18"/>
              </w:rPr>
            </w:pPr>
            <w:r w:rsidRPr="00D447A4">
              <w:rPr>
                <w:rFonts w:ascii="Times New Roman" w:hAnsi="Times New Roman" w:cs="Times New Roman"/>
                <w:color w:val="000000" w:themeColor="text1"/>
                <w:sz w:val="18"/>
                <w:szCs w:val="18"/>
              </w:rPr>
              <w:t>1.1</w:t>
            </w:r>
            <w:r w:rsidR="006B7FA6" w:rsidRPr="00D447A4">
              <w:rPr>
                <w:rFonts w:ascii="Times New Roman" w:hAnsi="Times New Roman" w:cs="Times New Roman"/>
                <w:color w:val="000000" w:themeColor="text1"/>
                <w:sz w:val="18"/>
                <w:szCs w:val="18"/>
              </w:rPr>
              <w:t>0</w:t>
            </w:r>
            <w:r w:rsidRPr="00D447A4">
              <w:rPr>
                <w:rFonts w:ascii="Times New Roman" w:hAnsi="Times New Roman" w:cs="Times New Roman"/>
                <w:color w:val="000000" w:themeColor="text1"/>
                <w:sz w:val="18"/>
                <w:szCs w:val="18"/>
              </w:rPr>
              <w:t>.</w:t>
            </w:r>
          </w:p>
        </w:tc>
        <w:tc>
          <w:tcPr>
            <w:tcW w:w="4234" w:type="dxa"/>
          </w:tcPr>
          <w:p w:rsidR="00B9765A" w:rsidRPr="00D447A4" w:rsidRDefault="00B9765A" w:rsidP="00B9765A">
            <w:pPr>
              <w:widowControl w:val="0"/>
              <w:autoSpaceDE w:val="0"/>
              <w:autoSpaceDN w:val="0"/>
              <w:adjustRightInd w:val="0"/>
              <w:spacing w:after="0" w:line="240" w:lineRule="auto"/>
              <w:jc w:val="both"/>
              <w:rPr>
                <w:rFonts w:ascii="Times New Roman" w:eastAsia="Calibri" w:hAnsi="Times New Roman"/>
                <w:color w:val="000000" w:themeColor="text1"/>
                <w:sz w:val="18"/>
                <w:szCs w:val="18"/>
                <w:lang w:eastAsia="en-US"/>
              </w:rPr>
            </w:pPr>
            <w:r w:rsidRPr="00D447A4">
              <w:rPr>
                <w:rFonts w:ascii="Times New Roman" w:eastAsia="Calibri" w:hAnsi="Times New Roman"/>
                <w:color w:val="000000" w:themeColor="text1"/>
                <w:sz w:val="18"/>
                <w:szCs w:val="18"/>
              </w:rPr>
              <w:t xml:space="preserve">Доля обучающихся и студентов </w:t>
            </w:r>
            <w:r w:rsidR="00226B06" w:rsidRPr="00226B06">
              <w:rPr>
                <w:rFonts w:ascii="Times New Roman" w:eastAsiaTheme="minorHAnsi" w:hAnsi="Times New Roman"/>
                <w:color w:val="000000" w:themeColor="text1"/>
                <w:sz w:val="18"/>
                <w:szCs w:val="18"/>
              </w:rPr>
              <w:t>муниципального образования  Московской области</w:t>
            </w:r>
            <w:r w:rsidRPr="00D447A4">
              <w:rPr>
                <w:rFonts w:ascii="Times New Roman" w:eastAsia="Calibri" w:hAnsi="Times New Roman"/>
                <w:color w:val="000000" w:themeColor="text1"/>
                <w:sz w:val="18"/>
                <w:szCs w:val="18"/>
              </w:rPr>
              <w:t>, выполнивших нормативы Всероссийского физкультурно-спортивного комплекса «Готов к труду и обороне» (ГТО), в общей численности обучающихся и студентов, принявших участие в сдаче нормативов Всероссийского физкультурно-спортивного комплекса «Готов к труду и обороне» (ГТО)</w:t>
            </w:r>
          </w:p>
        </w:tc>
        <w:tc>
          <w:tcPr>
            <w:tcW w:w="1639" w:type="dxa"/>
          </w:tcPr>
          <w:p w:rsidR="00B9765A" w:rsidRPr="00D447A4" w:rsidRDefault="00B9765A" w:rsidP="00B9765A">
            <w:pPr>
              <w:pStyle w:val="ConsPlusNormal"/>
              <w:ind w:firstLine="0"/>
              <w:jc w:val="both"/>
              <w:outlineLvl w:val="1"/>
              <w:rPr>
                <w:rFonts w:ascii="Times New Roman" w:hAnsi="Times New Roman" w:cs="Times New Roman"/>
                <w:color w:val="000000" w:themeColor="text1"/>
                <w:sz w:val="18"/>
                <w:szCs w:val="18"/>
              </w:rPr>
            </w:pPr>
            <w:r w:rsidRPr="00D447A4">
              <w:rPr>
                <w:rFonts w:ascii="Times New Roman" w:hAnsi="Times New Roman" w:cs="Times New Roman"/>
                <w:color w:val="000000" w:themeColor="text1"/>
                <w:sz w:val="18"/>
                <w:szCs w:val="18"/>
              </w:rPr>
              <w:t>Отраслевой показатель</w:t>
            </w:r>
          </w:p>
        </w:tc>
        <w:tc>
          <w:tcPr>
            <w:tcW w:w="957" w:type="dxa"/>
          </w:tcPr>
          <w:p w:rsidR="00B9765A" w:rsidRPr="00D447A4" w:rsidRDefault="00B9765A" w:rsidP="00B9765A">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D447A4">
              <w:rPr>
                <w:rFonts w:ascii="Times New Roman" w:hAnsi="Times New Roman"/>
                <w:color w:val="000000" w:themeColor="text1"/>
                <w:sz w:val="18"/>
                <w:szCs w:val="18"/>
              </w:rPr>
              <w:t>Процент (%)</w:t>
            </w:r>
          </w:p>
        </w:tc>
        <w:tc>
          <w:tcPr>
            <w:tcW w:w="819" w:type="dxa"/>
          </w:tcPr>
          <w:p w:rsidR="00B9765A" w:rsidRPr="00D447A4" w:rsidRDefault="00B9765A" w:rsidP="00B9765A">
            <w:pPr>
              <w:spacing w:after="0" w:line="240" w:lineRule="auto"/>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50,3</w:t>
            </w:r>
          </w:p>
        </w:tc>
        <w:tc>
          <w:tcPr>
            <w:tcW w:w="714" w:type="dxa"/>
          </w:tcPr>
          <w:p w:rsidR="00B9765A" w:rsidRPr="00D447A4" w:rsidRDefault="00B9765A" w:rsidP="00B9765A">
            <w:pPr>
              <w:spacing w:after="0" w:line="240" w:lineRule="auto"/>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50,6</w:t>
            </w:r>
          </w:p>
        </w:tc>
        <w:tc>
          <w:tcPr>
            <w:tcW w:w="851" w:type="dxa"/>
          </w:tcPr>
          <w:p w:rsidR="00B9765A" w:rsidRPr="00D447A4" w:rsidRDefault="00B9765A" w:rsidP="00B9765A">
            <w:pPr>
              <w:spacing w:after="0" w:line="240" w:lineRule="auto"/>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50,9</w:t>
            </w:r>
          </w:p>
        </w:tc>
        <w:tc>
          <w:tcPr>
            <w:tcW w:w="850" w:type="dxa"/>
          </w:tcPr>
          <w:p w:rsidR="00B9765A" w:rsidRPr="00D447A4" w:rsidRDefault="00B9765A" w:rsidP="00B9765A">
            <w:pPr>
              <w:spacing w:after="0" w:line="240" w:lineRule="auto"/>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51,2</w:t>
            </w:r>
          </w:p>
        </w:tc>
        <w:tc>
          <w:tcPr>
            <w:tcW w:w="709" w:type="dxa"/>
          </w:tcPr>
          <w:p w:rsidR="00B9765A" w:rsidRPr="00D447A4" w:rsidRDefault="00B9765A" w:rsidP="00B9765A">
            <w:pPr>
              <w:spacing w:after="0" w:line="240" w:lineRule="auto"/>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51,3</w:t>
            </w:r>
          </w:p>
        </w:tc>
        <w:tc>
          <w:tcPr>
            <w:tcW w:w="838" w:type="dxa"/>
          </w:tcPr>
          <w:p w:rsidR="00B9765A" w:rsidRPr="00D447A4" w:rsidRDefault="00B9765A" w:rsidP="00B9765A">
            <w:pPr>
              <w:spacing w:after="0" w:line="240" w:lineRule="auto"/>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51,4</w:t>
            </w:r>
          </w:p>
        </w:tc>
        <w:tc>
          <w:tcPr>
            <w:tcW w:w="2461" w:type="dxa"/>
          </w:tcPr>
          <w:p w:rsidR="00B9765A" w:rsidRPr="00D447A4" w:rsidRDefault="00B9765A" w:rsidP="00B9765A">
            <w:pPr>
              <w:pStyle w:val="ConsPlusNormal"/>
              <w:ind w:firstLine="0"/>
              <w:outlineLvl w:val="1"/>
              <w:rPr>
                <w:rFonts w:ascii="Times New Roman" w:hAnsi="Times New Roman" w:cs="Times New Roman"/>
                <w:color w:val="000000" w:themeColor="text1"/>
                <w:sz w:val="18"/>
                <w:szCs w:val="18"/>
              </w:rPr>
            </w:pPr>
            <w:r w:rsidRPr="00D447A4">
              <w:rPr>
                <w:rFonts w:ascii="Times New Roman" w:hAnsi="Times New Roman" w:cs="Times New Roman"/>
                <w:color w:val="000000" w:themeColor="text1"/>
                <w:sz w:val="18"/>
                <w:szCs w:val="18"/>
              </w:rPr>
              <w:t xml:space="preserve">Основное мероприятие </w:t>
            </w:r>
            <w:r w:rsidR="00226B06" w:rsidRPr="00D447A4">
              <w:rPr>
                <w:rFonts w:ascii="Times New Roman" w:hAnsi="Times New Roman" w:cs="Times New Roman"/>
                <w:color w:val="000000" w:themeColor="text1"/>
                <w:sz w:val="18"/>
                <w:szCs w:val="18"/>
                <w:lang w:val="en-US"/>
              </w:rPr>
              <w:t>P</w:t>
            </w:r>
            <w:r w:rsidR="00226B06" w:rsidRPr="00D447A4">
              <w:rPr>
                <w:rFonts w:ascii="Times New Roman" w:hAnsi="Times New Roman" w:cs="Times New Roman"/>
                <w:color w:val="000000" w:themeColor="text1"/>
                <w:sz w:val="18"/>
                <w:szCs w:val="18"/>
              </w:rPr>
              <w:t>5</w:t>
            </w:r>
          </w:p>
        </w:tc>
      </w:tr>
      <w:tr w:rsidR="00912919" w:rsidRPr="00D447A4" w:rsidTr="00B9765A">
        <w:trPr>
          <w:trHeight w:val="600"/>
        </w:trPr>
        <w:tc>
          <w:tcPr>
            <w:tcW w:w="709" w:type="dxa"/>
          </w:tcPr>
          <w:p w:rsidR="00B9765A" w:rsidRPr="00D447A4" w:rsidRDefault="00B9765A" w:rsidP="006B7FA6">
            <w:pPr>
              <w:pStyle w:val="ConsPlusNormal"/>
              <w:ind w:firstLine="0"/>
              <w:jc w:val="both"/>
              <w:outlineLvl w:val="1"/>
              <w:rPr>
                <w:rFonts w:ascii="Times New Roman" w:hAnsi="Times New Roman" w:cs="Times New Roman"/>
                <w:color w:val="000000" w:themeColor="text1"/>
                <w:sz w:val="18"/>
                <w:szCs w:val="18"/>
              </w:rPr>
            </w:pPr>
            <w:r w:rsidRPr="00D447A4">
              <w:rPr>
                <w:rFonts w:ascii="Times New Roman" w:hAnsi="Times New Roman" w:cs="Times New Roman"/>
                <w:color w:val="000000" w:themeColor="text1"/>
                <w:sz w:val="18"/>
                <w:szCs w:val="18"/>
              </w:rPr>
              <w:t>1.1</w:t>
            </w:r>
            <w:r w:rsidR="006B7FA6" w:rsidRPr="00D447A4">
              <w:rPr>
                <w:rFonts w:ascii="Times New Roman" w:hAnsi="Times New Roman" w:cs="Times New Roman"/>
                <w:color w:val="000000" w:themeColor="text1"/>
                <w:sz w:val="18"/>
                <w:szCs w:val="18"/>
              </w:rPr>
              <w:t>1</w:t>
            </w:r>
            <w:r w:rsidRPr="00D447A4">
              <w:rPr>
                <w:rFonts w:ascii="Times New Roman" w:hAnsi="Times New Roman" w:cs="Times New Roman"/>
                <w:color w:val="000000" w:themeColor="text1"/>
                <w:sz w:val="18"/>
                <w:szCs w:val="18"/>
              </w:rPr>
              <w:t>.</w:t>
            </w:r>
          </w:p>
        </w:tc>
        <w:tc>
          <w:tcPr>
            <w:tcW w:w="4234" w:type="dxa"/>
          </w:tcPr>
          <w:p w:rsidR="00B9765A" w:rsidRPr="00D447A4" w:rsidRDefault="00873952" w:rsidP="00E66E8B">
            <w:pPr>
              <w:pStyle w:val="16"/>
              <w:shd w:val="clear" w:color="auto" w:fill="auto"/>
              <w:jc w:val="both"/>
              <w:rPr>
                <w:rFonts w:ascii="Times New Roman" w:hAnsi="Times New Roman"/>
                <w:color w:val="000000" w:themeColor="text1"/>
                <w:sz w:val="18"/>
                <w:szCs w:val="18"/>
                <w:lang w:eastAsia="ru-RU"/>
              </w:rPr>
            </w:pPr>
            <w:r w:rsidRPr="00D447A4">
              <w:rPr>
                <w:rFonts w:ascii="Times New Roman" w:eastAsia="Calibri" w:hAnsi="Times New Roman"/>
                <w:color w:val="000000" w:themeColor="text1"/>
                <w:sz w:val="18"/>
                <w:szCs w:val="18"/>
                <w:lang w:eastAsia="ru-RU"/>
              </w:rPr>
              <w:t>Количество объектов физической культуры и спорта, на которых произведена модернизация материально-технической базы путем проведения капитального р</w:t>
            </w:r>
            <w:r w:rsidR="00693E52" w:rsidRPr="00D447A4">
              <w:rPr>
                <w:rFonts w:ascii="Times New Roman" w:eastAsia="Calibri" w:hAnsi="Times New Roman"/>
                <w:color w:val="000000" w:themeColor="text1"/>
                <w:sz w:val="18"/>
                <w:szCs w:val="18"/>
                <w:lang w:eastAsia="ru-RU"/>
              </w:rPr>
              <w:t>емонта</w:t>
            </w:r>
            <w:r w:rsidRPr="00D447A4">
              <w:rPr>
                <w:rFonts w:ascii="Times New Roman" w:hAnsi="Times New Roman"/>
                <w:color w:val="000000" w:themeColor="text1"/>
                <w:sz w:val="18"/>
                <w:szCs w:val="18"/>
              </w:rPr>
              <w:t xml:space="preserve"> </w:t>
            </w:r>
            <w:r w:rsidR="00693E52" w:rsidRPr="00D447A4">
              <w:rPr>
                <w:rFonts w:ascii="Times New Roman" w:eastAsia="Calibri" w:hAnsi="Times New Roman"/>
                <w:color w:val="000000" w:themeColor="text1"/>
                <w:sz w:val="18"/>
                <w:szCs w:val="18"/>
                <w:lang w:eastAsia="ru-RU"/>
              </w:rPr>
              <w:t>или технического переоснащения оборудованием</w:t>
            </w:r>
          </w:p>
        </w:tc>
        <w:tc>
          <w:tcPr>
            <w:tcW w:w="1639" w:type="dxa"/>
          </w:tcPr>
          <w:p w:rsidR="00B9765A" w:rsidRPr="00D447A4" w:rsidRDefault="00693E52" w:rsidP="00E66E8B">
            <w:pPr>
              <w:pStyle w:val="ConsPlusNormal"/>
              <w:ind w:firstLine="0"/>
              <w:jc w:val="both"/>
              <w:outlineLvl w:val="1"/>
              <w:rPr>
                <w:rFonts w:ascii="Times New Roman" w:hAnsi="Times New Roman" w:cs="Times New Roman"/>
                <w:color w:val="000000" w:themeColor="text1"/>
                <w:sz w:val="18"/>
                <w:szCs w:val="18"/>
              </w:rPr>
            </w:pPr>
            <w:r w:rsidRPr="00D447A4">
              <w:rPr>
                <w:rFonts w:ascii="Times New Roman" w:hAnsi="Times New Roman" w:cs="Times New Roman"/>
                <w:color w:val="000000" w:themeColor="text1"/>
                <w:sz w:val="18"/>
                <w:szCs w:val="18"/>
              </w:rPr>
              <w:t>О</w:t>
            </w:r>
            <w:r w:rsidR="00B9765A" w:rsidRPr="00D447A4">
              <w:rPr>
                <w:rFonts w:ascii="Times New Roman" w:hAnsi="Times New Roman" w:cs="Times New Roman"/>
                <w:color w:val="000000" w:themeColor="text1"/>
                <w:sz w:val="18"/>
                <w:szCs w:val="18"/>
              </w:rPr>
              <w:t>траслевой</w:t>
            </w:r>
            <w:r w:rsidRPr="00D447A4">
              <w:rPr>
                <w:rFonts w:ascii="Times New Roman" w:hAnsi="Times New Roman" w:cs="Times New Roman"/>
                <w:color w:val="000000" w:themeColor="text1"/>
                <w:sz w:val="18"/>
                <w:szCs w:val="18"/>
              </w:rPr>
              <w:t xml:space="preserve"> показатель</w:t>
            </w:r>
          </w:p>
        </w:tc>
        <w:tc>
          <w:tcPr>
            <w:tcW w:w="957" w:type="dxa"/>
          </w:tcPr>
          <w:p w:rsidR="00B9765A" w:rsidRPr="00D447A4" w:rsidRDefault="00B9765A" w:rsidP="00E66E8B">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ед.</w:t>
            </w:r>
          </w:p>
        </w:tc>
        <w:tc>
          <w:tcPr>
            <w:tcW w:w="819" w:type="dxa"/>
          </w:tcPr>
          <w:p w:rsidR="00B9765A" w:rsidRPr="00D447A4" w:rsidRDefault="00B9765A" w:rsidP="00E66E8B">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1</w:t>
            </w:r>
          </w:p>
        </w:tc>
        <w:tc>
          <w:tcPr>
            <w:tcW w:w="714" w:type="dxa"/>
          </w:tcPr>
          <w:p w:rsidR="00B9765A" w:rsidRPr="00D447A4" w:rsidRDefault="00B9765A" w:rsidP="00B9765A">
            <w:pPr>
              <w:spacing w:after="0" w:line="240" w:lineRule="auto"/>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0</w:t>
            </w:r>
          </w:p>
        </w:tc>
        <w:tc>
          <w:tcPr>
            <w:tcW w:w="851" w:type="dxa"/>
          </w:tcPr>
          <w:p w:rsidR="00B9765A" w:rsidRPr="00D447A4" w:rsidRDefault="00B9765A" w:rsidP="00B9765A">
            <w:pPr>
              <w:spacing w:after="0" w:line="240" w:lineRule="auto"/>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0</w:t>
            </w:r>
          </w:p>
        </w:tc>
        <w:tc>
          <w:tcPr>
            <w:tcW w:w="850" w:type="dxa"/>
          </w:tcPr>
          <w:p w:rsidR="00B9765A" w:rsidRPr="00D447A4" w:rsidRDefault="00B9765A" w:rsidP="00B9765A">
            <w:pPr>
              <w:spacing w:after="0" w:line="240" w:lineRule="auto"/>
              <w:rPr>
                <w:rFonts w:ascii="Times New Roman" w:eastAsia="Calibri" w:hAnsi="Times New Roman"/>
                <w:color w:val="000000" w:themeColor="text1"/>
                <w:sz w:val="18"/>
                <w:szCs w:val="18"/>
                <w:lang w:val="en-US"/>
              </w:rPr>
            </w:pPr>
            <w:r w:rsidRPr="00D447A4">
              <w:rPr>
                <w:rFonts w:ascii="Times New Roman" w:eastAsia="Calibri" w:hAnsi="Times New Roman"/>
                <w:color w:val="000000" w:themeColor="text1"/>
                <w:sz w:val="18"/>
                <w:szCs w:val="18"/>
                <w:lang w:val="en-US"/>
              </w:rPr>
              <w:t>0</w:t>
            </w:r>
          </w:p>
        </w:tc>
        <w:tc>
          <w:tcPr>
            <w:tcW w:w="709" w:type="dxa"/>
          </w:tcPr>
          <w:p w:rsidR="00B9765A" w:rsidRPr="00D447A4" w:rsidRDefault="00B9765A" w:rsidP="00B9765A">
            <w:pPr>
              <w:spacing w:after="0" w:line="240" w:lineRule="auto"/>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0</w:t>
            </w:r>
          </w:p>
        </w:tc>
        <w:tc>
          <w:tcPr>
            <w:tcW w:w="838" w:type="dxa"/>
          </w:tcPr>
          <w:p w:rsidR="00B9765A" w:rsidRPr="00D447A4" w:rsidRDefault="00B9765A" w:rsidP="00B9765A">
            <w:pPr>
              <w:spacing w:after="0" w:line="240" w:lineRule="auto"/>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0</w:t>
            </w:r>
          </w:p>
        </w:tc>
        <w:tc>
          <w:tcPr>
            <w:tcW w:w="2461" w:type="dxa"/>
          </w:tcPr>
          <w:p w:rsidR="00B9765A" w:rsidRPr="00D447A4" w:rsidRDefault="00B9765A" w:rsidP="005B12C9">
            <w:pPr>
              <w:pStyle w:val="ConsPlusNormal"/>
              <w:ind w:firstLine="0"/>
              <w:outlineLvl w:val="1"/>
              <w:rPr>
                <w:rFonts w:ascii="Times New Roman" w:hAnsi="Times New Roman" w:cs="Times New Roman"/>
                <w:color w:val="000000" w:themeColor="text1"/>
                <w:sz w:val="18"/>
                <w:szCs w:val="18"/>
              </w:rPr>
            </w:pPr>
            <w:r w:rsidRPr="00D447A4">
              <w:rPr>
                <w:rFonts w:ascii="Times New Roman" w:hAnsi="Times New Roman" w:cs="Times New Roman"/>
                <w:color w:val="000000" w:themeColor="text1"/>
                <w:sz w:val="18"/>
                <w:szCs w:val="18"/>
              </w:rPr>
              <w:t>Основное мероприятие 0</w:t>
            </w:r>
            <w:r w:rsidR="005B12C9">
              <w:rPr>
                <w:rFonts w:ascii="Times New Roman" w:hAnsi="Times New Roman" w:cs="Times New Roman"/>
                <w:color w:val="000000" w:themeColor="text1"/>
                <w:sz w:val="18"/>
                <w:szCs w:val="18"/>
              </w:rPr>
              <w:t>8</w:t>
            </w:r>
          </w:p>
        </w:tc>
      </w:tr>
      <w:tr w:rsidR="00912919" w:rsidRPr="00D447A4" w:rsidTr="00B9765A">
        <w:trPr>
          <w:trHeight w:val="600"/>
        </w:trPr>
        <w:tc>
          <w:tcPr>
            <w:tcW w:w="709" w:type="dxa"/>
          </w:tcPr>
          <w:p w:rsidR="00B9765A" w:rsidRPr="00D447A4" w:rsidRDefault="00B9765A" w:rsidP="006B7FA6">
            <w:pPr>
              <w:pStyle w:val="ConsPlusNormal"/>
              <w:ind w:firstLine="0"/>
              <w:jc w:val="both"/>
              <w:outlineLvl w:val="1"/>
              <w:rPr>
                <w:rFonts w:ascii="Times New Roman" w:hAnsi="Times New Roman" w:cs="Times New Roman"/>
                <w:color w:val="000000" w:themeColor="text1"/>
                <w:sz w:val="18"/>
                <w:szCs w:val="18"/>
              </w:rPr>
            </w:pPr>
            <w:r w:rsidRPr="00D447A4">
              <w:rPr>
                <w:rFonts w:ascii="Times New Roman" w:hAnsi="Times New Roman" w:cs="Times New Roman"/>
                <w:color w:val="000000" w:themeColor="text1"/>
                <w:sz w:val="18"/>
                <w:szCs w:val="18"/>
              </w:rPr>
              <w:t>1.1</w:t>
            </w:r>
            <w:r w:rsidR="006B7FA6" w:rsidRPr="00D447A4">
              <w:rPr>
                <w:rFonts w:ascii="Times New Roman" w:hAnsi="Times New Roman" w:cs="Times New Roman"/>
                <w:color w:val="000000" w:themeColor="text1"/>
                <w:sz w:val="18"/>
                <w:szCs w:val="18"/>
              </w:rPr>
              <w:t>2</w:t>
            </w:r>
            <w:r w:rsidRPr="00D447A4">
              <w:rPr>
                <w:rFonts w:ascii="Times New Roman" w:hAnsi="Times New Roman" w:cs="Times New Roman"/>
                <w:color w:val="000000" w:themeColor="text1"/>
                <w:sz w:val="18"/>
                <w:szCs w:val="18"/>
              </w:rPr>
              <w:t>.</w:t>
            </w:r>
          </w:p>
        </w:tc>
        <w:tc>
          <w:tcPr>
            <w:tcW w:w="4234" w:type="dxa"/>
          </w:tcPr>
          <w:p w:rsidR="00B9765A" w:rsidRPr="00D447A4" w:rsidRDefault="00184D34" w:rsidP="00E66E8B">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D447A4">
              <w:rPr>
                <w:rFonts w:ascii="Times New Roman" w:hAnsi="Times New Roman"/>
                <w:color w:val="000000" w:themeColor="text1"/>
                <w:sz w:val="18"/>
                <w:szCs w:val="18"/>
              </w:rPr>
              <w:t>Количество установленных (отремонтированных, модернизированных) плоскостных спортивных сооружений в муниципальных образованиях Московской области</w:t>
            </w:r>
          </w:p>
        </w:tc>
        <w:tc>
          <w:tcPr>
            <w:tcW w:w="1639" w:type="dxa"/>
          </w:tcPr>
          <w:p w:rsidR="00B9765A" w:rsidRPr="00D447A4" w:rsidRDefault="00693E52" w:rsidP="00E66E8B">
            <w:pPr>
              <w:widowControl w:val="0"/>
              <w:autoSpaceDE w:val="0"/>
              <w:autoSpaceDN w:val="0"/>
              <w:adjustRightInd w:val="0"/>
              <w:spacing w:after="0" w:line="240" w:lineRule="auto"/>
              <w:jc w:val="both"/>
              <w:rPr>
                <w:rFonts w:ascii="Times New Roman" w:hAnsi="Times New Roman"/>
                <w:color w:val="000000" w:themeColor="text1"/>
                <w:sz w:val="18"/>
                <w:szCs w:val="18"/>
              </w:rPr>
            </w:pPr>
            <w:r w:rsidRPr="00D447A4">
              <w:rPr>
                <w:rFonts w:ascii="Times New Roman" w:eastAsia="Calibri" w:hAnsi="Times New Roman"/>
                <w:color w:val="000000" w:themeColor="text1"/>
                <w:sz w:val="18"/>
                <w:szCs w:val="18"/>
              </w:rPr>
              <w:t>Приоритетный показатель,</w:t>
            </w:r>
            <w:r w:rsidRPr="00D447A4">
              <w:rPr>
                <w:rFonts w:ascii="Times New Roman" w:eastAsia="Calibri" w:hAnsi="Times New Roman"/>
                <w:color w:val="000000" w:themeColor="text1"/>
                <w:sz w:val="18"/>
                <w:szCs w:val="18"/>
              </w:rPr>
              <w:br/>
              <w:t>показатель Регионального проекта «Спорт</w:t>
            </w:r>
            <w:r w:rsidRPr="00D447A4">
              <w:rPr>
                <w:rFonts w:ascii="Times New Roman" w:hAnsi="Times New Roman"/>
                <w:color w:val="000000" w:themeColor="text1"/>
                <w:sz w:val="18"/>
                <w:szCs w:val="18"/>
              </w:rPr>
              <w:t xml:space="preserve"> – норма жизни»</w:t>
            </w:r>
          </w:p>
        </w:tc>
        <w:tc>
          <w:tcPr>
            <w:tcW w:w="957" w:type="dxa"/>
          </w:tcPr>
          <w:p w:rsidR="00B9765A" w:rsidRPr="00D447A4" w:rsidRDefault="00B9765A" w:rsidP="00E66E8B">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ед.</w:t>
            </w:r>
          </w:p>
        </w:tc>
        <w:tc>
          <w:tcPr>
            <w:tcW w:w="819" w:type="dxa"/>
          </w:tcPr>
          <w:p w:rsidR="00B9765A" w:rsidRPr="00D447A4" w:rsidRDefault="00B9765A" w:rsidP="00E66E8B">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2</w:t>
            </w:r>
          </w:p>
        </w:tc>
        <w:tc>
          <w:tcPr>
            <w:tcW w:w="714" w:type="dxa"/>
          </w:tcPr>
          <w:p w:rsidR="00B9765A" w:rsidRPr="00D447A4" w:rsidRDefault="00873952" w:rsidP="00B9765A">
            <w:pPr>
              <w:widowControl w:val="0"/>
              <w:autoSpaceDE w:val="0"/>
              <w:autoSpaceDN w:val="0"/>
              <w:adjustRightInd w:val="0"/>
              <w:spacing w:after="0" w:line="240" w:lineRule="auto"/>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0</w:t>
            </w:r>
          </w:p>
        </w:tc>
        <w:tc>
          <w:tcPr>
            <w:tcW w:w="851" w:type="dxa"/>
          </w:tcPr>
          <w:p w:rsidR="00B9765A" w:rsidRPr="00D447A4" w:rsidRDefault="00B9765A" w:rsidP="00B9765A">
            <w:pPr>
              <w:widowControl w:val="0"/>
              <w:autoSpaceDE w:val="0"/>
              <w:autoSpaceDN w:val="0"/>
              <w:adjustRightInd w:val="0"/>
              <w:spacing w:after="0" w:line="240" w:lineRule="auto"/>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0</w:t>
            </w:r>
          </w:p>
        </w:tc>
        <w:tc>
          <w:tcPr>
            <w:tcW w:w="850" w:type="dxa"/>
          </w:tcPr>
          <w:p w:rsidR="00B9765A" w:rsidRPr="00D447A4" w:rsidRDefault="00B9765A" w:rsidP="00B9765A">
            <w:pPr>
              <w:widowControl w:val="0"/>
              <w:autoSpaceDE w:val="0"/>
              <w:autoSpaceDN w:val="0"/>
              <w:adjustRightInd w:val="0"/>
              <w:spacing w:after="0" w:line="240" w:lineRule="auto"/>
              <w:rPr>
                <w:rFonts w:ascii="Times New Roman" w:eastAsia="Calibri" w:hAnsi="Times New Roman"/>
                <w:color w:val="000000" w:themeColor="text1"/>
                <w:sz w:val="18"/>
                <w:szCs w:val="18"/>
                <w:lang w:val="en-US"/>
              </w:rPr>
            </w:pPr>
            <w:r w:rsidRPr="00D447A4">
              <w:rPr>
                <w:rFonts w:ascii="Times New Roman" w:eastAsia="Calibri" w:hAnsi="Times New Roman"/>
                <w:color w:val="000000" w:themeColor="text1"/>
                <w:sz w:val="18"/>
                <w:szCs w:val="18"/>
                <w:lang w:val="en-US"/>
              </w:rPr>
              <w:t>0</w:t>
            </w:r>
          </w:p>
        </w:tc>
        <w:tc>
          <w:tcPr>
            <w:tcW w:w="709" w:type="dxa"/>
          </w:tcPr>
          <w:p w:rsidR="00B9765A" w:rsidRPr="00D447A4" w:rsidRDefault="00B9765A" w:rsidP="00B9765A">
            <w:pPr>
              <w:widowControl w:val="0"/>
              <w:autoSpaceDE w:val="0"/>
              <w:autoSpaceDN w:val="0"/>
              <w:adjustRightInd w:val="0"/>
              <w:spacing w:after="0" w:line="240" w:lineRule="auto"/>
              <w:rPr>
                <w:rFonts w:ascii="Times New Roman" w:eastAsia="Calibri" w:hAnsi="Times New Roman"/>
                <w:color w:val="000000" w:themeColor="text1"/>
                <w:sz w:val="18"/>
                <w:szCs w:val="18"/>
                <w:lang w:val="en-US"/>
              </w:rPr>
            </w:pPr>
            <w:r w:rsidRPr="00D447A4">
              <w:rPr>
                <w:rFonts w:ascii="Times New Roman" w:eastAsia="Calibri" w:hAnsi="Times New Roman"/>
                <w:color w:val="000000" w:themeColor="text1"/>
                <w:sz w:val="18"/>
                <w:szCs w:val="18"/>
                <w:lang w:val="en-US"/>
              </w:rPr>
              <w:t>1</w:t>
            </w:r>
          </w:p>
        </w:tc>
        <w:tc>
          <w:tcPr>
            <w:tcW w:w="838" w:type="dxa"/>
          </w:tcPr>
          <w:p w:rsidR="00B9765A" w:rsidRPr="00D447A4" w:rsidRDefault="00B9765A" w:rsidP="00B9765A">
            <w:pPr>
              <w:widowControl w:val="0"/>
              <w:autoSpaceDE w:val="0"/>
              <w:autoSpaceDN w:val="0"/>
              <w:adjustRightInd w:val="0"/>
              <w:spacing w:after="0" w:line="240" w:lineRule="auto"/>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0</w:t>
            </w:r>
          </w:p>
        </w:tc>
        <w:tc>
          <w:tcPr>
            <w:tcW w:w="2461" w:type="dxa"/>
          </w:tcPr>
          <w:p w:rsidR="00B9765A" w:rsidRPr="00D447A4" w:rsidRDefault="00B9765A" w:rsidP="00B9765A">
            <w:pPr>
              <w:pStyle w:val="ConsPlusNormal"/>
              <w:ind w:firstLine="0"/>
              <w:outlineLvl w:val="1"/>
              <w:rPr>
                <w:rFonts w:ascii="Times New Roman" w:hAnsi="Times New Roman" w:cs="Times New Roman"/>
                <w:color w:val="000000" w:themeColor="text1"/>
                <w:sz w:val="18"/>
                <w:szCs w:val="18"/>
              </w:rPr>
            </w:pPr>
            <w:r w:rsidRPr="00D447A4">
              <w:rPr>
                <w:rFonts w:ascii="Times New Roman" w:hAnsi="Times New Roman" w:cs="Times New Roman"/>
                <w:color w:val="000000" w:themeColor="text1"/>
                <w:sz w:val="18"/>
                <w:szCs w:val="18"/>
              </w:rPr>
              <w:t xml:space="preserve">Основное мероприятие </w:t>
            </w:r>
            <w:r w:rsidRPr="00D447A4">
              <w:rPr>
                <w:rFonts w:ascii="Times New Roman" w:hAnsi="Times New Roman" w:cs="Times New Roman"/>
                <w:color w:val="000000" w:themeColor="text1"/>
                <w:sz w:val="18"/>
                <w:szCs w:val="18"/>
                <w:lang w:val="en-US"/>
              </w:rPr>
              <w:t>P5</w:t>
            </w:r>
          </w:p>
        </w:tc>
      </w:tr>
      <w:tr w:rsidR="00912919" w:rsidRPr="00D447A4" w:rsidTr="00B9765A">
        <w:trPr>
          <w:trHeight w:val="977"/>
        </w:trPr>
        <w:tc>
          <w:tcPr>
            <w:tcW w:w="709" w:type="dxa"/>
          </w:tcPr>
          <w:p w:rsidR="00B9765A" w:rsidRPr="00D447A4" w:rsidRDefault="00B9765A" w:rsidP="006B7FA6">
            <w:pPr>
              <w:pStyle w:val="ConsPlusNormal"/>
              <w:ind w:firstLine="0"/>
              <w:jc w:val="both"/>
              <w:outlineLvl w:val="1"/>
              <w:rPr>
                <w:rFonts w:ascii="Times New Roman" w:hAnsi="Times New Roman" w:cs="Times New Roman"/>
                <w:color w:val="000000" w:themeColor="text1"/>
                <w:sz w:val="18"/>
                <w:szCs w:val="18"/>
              </w:rPr>
            </w:pPr>
            <w:r w:rsidRPr="00D447A4">
              <w:rPr>
                <w:rFonts w:ascii="Times New Roman" w:hAnsi="Times New Roman" w:cs="Times New Roman"/>
                <w:color w:val="000000" w:themeColor="text1"/>
                <w:sz w:val="18"/>
                <w:szCs w:val="18"/>
              </w:rPr>
              <w:t>1.1</w:t>
            </w:r>
            <w:r w:rsidR="006B7FA6" w:rsidRPr="00D447A4">
              <w:rPr>
                <w:rFonts w:ascii="Times New Roman" w:hAnsi="Times New Roman" w:cs="Times New Roman"/>
                <w:color w:val="000000" w:themeColor="text1"/>
                <w:sz w:val="18"/>
                <w:szCs w:val="18"/>
              </w:rPr>
              <w:t>3</w:t>
            </w:r>
            <w:r w:rsidRPr="00D447A4">
              <w:rPr>
                <w:rFonts w:ascii="Times New Roman" w:hAnsi="Times New Roman" w:cs="Times New Roman"/>
                <w:color w:val="000000" w:themeColor="text1"/>
                <w:sz w:val="18"/>
                <w:szCs w:val="18"/>
              </w:rPr>
              <w:t>.</w:t>
            </w:r>
          </w:p>
        </w:tc>
        <w:tc>
          <w:tcPr>
            <w:tcW w:w="4234" w:type="dxa"/>
          </w:tcPr>
          <w:p w:rsidR="00693E52" w:rsidRPr="00D447A4" w:rsidRDefault="00B9765A" w:rsidP="00E66E8B">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Количество проведенных массовых, официальных физкультурных и спортивных мероприятий</w:t>
            </w:r>
          </w:p>
        </w:tc>
        <w:tc>
          <w:tcPr>
            <w:tcW w:w="1639" w:type="dxa"/>
          </w:tcPr>
          <w:p w:rsidR="00B9765A" w:rsidRPr="00D447A4" w:rsidRDefault="005B12C9" w:rsidP="00E66E8B">
            <w:pPr>
              <w:widowControl w:val="0"/>
              <w:autoSpaceDE w:val="0"/>
              <w:autoSpaceDN w:val="0"/>
              <w:adjustRightInd w:val="0"/>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О</w:t>
            </w:r>
            <w:r w:rsidR="00B9765A" w:rsidRPr="00D447A4">
              <w:rPr>
                <w:rFonts w:ascii="Times New Roman" w:hAnsi="Times New Roman"/>
                <w:color w:val="000000" w:themeColor="text1"/>
                <w:sz w:val="18"/>
                <w:szCs w:val="18"/>
              </w:rPr>
              <w:t>траслевой показатель</w:t>
            </w:r>
          </w:p>
        </w:tc>
        <w:tc>
          <w:tcPr>
            <w:tcW w:w="957" w:type="dxa"/>
          </w:tcPr>
          <w:p w:rsidR="00B9765A" w:rsidRPr="00D447A4" w:rsidRDefault="00B9765A" w:rsidP="00E66E8B">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Ед.</w:t>
            </w:r>
          </w:p>
        </w:tc>
        <w:tc>
          <w:tcPr>
            <w:tcW w:w="819" w:type="dxa"/>
          </w:tcPr>
          <w:p w:rsidR="00B9765A" w:rsidRPr="00D447A4" w:rsidRDefault="00B9765A" w:rsidP="00E66E8B">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55</w:t>
            </w:r>
          </w:p>
        </w:tc>
        <w:tc>
          <w:tcPr>
            <w:tcW w:w="714" w:type="dxa"/>
          </w:tcPr>
          <w:p w:rsidR="00B9765A" w:rsidRPr="00D447A4" w:rsidRDefault="00B9765A" w:rsidP="00B9765A">
            <w:pPr>
              <w:widowControl w:val="0"/>
              <w:autoSpaceDE w:val="0"/>
              <w:autoSpaceDN w:val="0"/>
              <w:adjustRightInd w:val="0"/>
              <w:spacing w:after="0" w:line="240" w:lineRule="auto"/>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60</w:t>
            </w:r>
          </w:p>
        </w:tc>
        <w:tc>
          <w:tcPr>
            <w:tcW w:w="851" w:type="dxa"/>
          </w:tcPr>
          <w:p w:rsidR="00B9765A" w:rsidRPr="00D447A4" w:rsidRDefault="00B9765A" w:rsidP="00B9765A">
            <w:pPr>
              <w:widowControl w:val="0"/>
              <w:autoSpaceDE w:val="0"/>
              <w:autoSpaceDN w:val="0"/>
              <w:adjustRightInd w:val="0"/>
              <w:spacing w:after="0" w:line="240" w:lineRule="auto"/>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65</w:t>
            </w:r>
          </w:p>
        </w:tc>
        <w:tc>
          <w:tcPr>
            <w:tcW w:w="850" w:type="dxa"/>
          </w:tcPr>
          <w:p w:rsidR="00B9765A" w:rsidRPr="00D447A4" w:rsidRDefault="00B9765A" w:rsidP="00B9765A">
            <w:pPr>
              <w:widowControl w:val="0"/>
              <w:autoSpaceDE w:val="0"/>
              <w:autoSpaceDN w:val="0"/>
              <w:adjustRightInd w:val="0"/>
              <w:spacing w:after="0" w:line="240" w:lineRule="auto"/>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66</w:t>
            </w:r>
          </w:p>
        </w:tc>
        <w:tc>
          <w:tcPr>
            <w:tcW w:w="709" w:type="dxa"/>
          </w:tcPr>
          <w:p w:rsidR="00B9765A" w:rsidRPr="00D447A4" w:rsidRDefault="00B9765A" w:rsidP="00B9765A">
            <w:pPr>
              <w:widowControl w:val="0"/>
              <w:autoSpaceDE w:val="0"/>
              <w:autoSpaceDN w:val="0"/>
              <w:adjustRightInd w:val="0"/>
              <w:spacing w:after="0" w:line="240" w:lineRule="auto"/>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67</w:t>
            </w:r>
          </w:p>
        </w:tc>
        <w:tc>
          <w:tcPr>
            <w:tcW w:w="838" w:type="dxa"/>
          </w:tcPr>
          <w:p w:rsidR="00B9765A" w:rsidRPr="00D447A4" w:rsidRDefault="00B9765A" w:rsidP="00B9765A">
            <w:pPr>
              <w:widowControl w:val="0"/>
              <w:autoSpaceDE w:val="0"/>
              <w:autoSpaceDN w:val="0"/>
              <w:adjustRightInd w:val="0"/>
              <w:spacing w:after="0" w:line="240" w:lineRule="auto"/>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68</w:t>
            </w:r>
          </w:p>
        </w:tc>
        <w:tc>
          <w:tcPr>
            <w:tcW w:w="2461" w:type="dxa"/>
          </w:tcPr>
          <w:p w:rsidR="00B9765A" w:rsidRPr="00D447A4" w:rsidRDefault="00B9765A" w:rsidP="00B9765A">
            <w:pPr>
              <w:widowControl w:val="0"/>
              <w:autoSpaceDE w:val="0"/>
              <w:autoSpaceDN w:val="0"/>
              <w:adjustRightInd w:val="0"/>
              <w:spacing w:after="0" w:line="240" w:lineRule="auto"/>
              <w:rPr>
                <w:rFonts w:ascii="Times New Roman" w:hAnsi="Times New Roman"/>
                <w:color w:val="000000" w:themeColor="text1"/>
                <w:sz w:val="18"/>
                <w:szCs w:val="18"/>
              </w:rPr>
            </w:pPr>
            <w:r w:rsidRPr="00D447A4">
              <w:rPr>
                <w:rFonts w:ascii="Times New Roman" w:hAnsi="Times New Roman"/>
                <w:color w:val="000000" w:themeColor="text1"/>
                <w:sz w:val="18"/>
                <w:szCs w:val="18"/>
              </w:rPr>
              <w:t>Основное мероприятие 01</w:t>
            </w:r>
          </w:p>
          <w:p w:rsidR="00B9765A" w:rsidRPr="00D447A4" w:rsidRDefault="00B9765A" w:rsidP="00B9765A">
            <w:pPr>
              <w:pStyle w:val="ConsPlusNormal"/>
              <w:ind w:firstLine="0"/>
              <w:outlineLvl w:val="1"/>
              <w:rPr>
                <w:rFonts w:ascii="Times New Roman" w:hAnsi="Times New Roman" w:cs="Times New Roman"/>
                <w:color w:val="000000" w:themeColor="text1"/>
                <w:sz w:val="18"/>
                <w:szCs w:val="18"/>
              </w:rPr>
            </w:pPr>
          </w:p>
        </w:tc>
      </w:tr>
      <w:tr w:rsidR="00ED7ABB" w:rsidRPr="00D447A4" w:rsidTr="00B9765A">
        <w:trPr>
          <w:trHeight w:val="195"/>
        </w:trPr>
        <w:tc>
          <w:tcPr>
            <w:tcW w:w="709" w:type="dxa"/>
          </w:tcPr>
          <w:p w:rsidR="00ED7ABB" w:rsidRPr="00D447A4" w:rsidRDefault="00ED7ABB" w:rsidP="00ED7ABB">
            <w:pPr>
              <w:pStyle w:val="ConsPlusNormal"/>
              <w:ind w:firstLine="0"/>
              <w:jc w:val="both"/>
              <w:outlineLvl w:val="1"/>
              <w:rPr>
                <w:rFonts w:ascii="Times New Roman" w:hAnsi="Times New Roman" w:cs="Times New Roman"/>
                <w:color w:val="000000" w:themeColor="text1"/>
                <w:sz w:val="18"/>
                <w:szCs w:val="18"/>
              </w:rPr>
            </w:pPr>
            <w:r w:rsidRPr="00D447A4">
              <w:rPr>
                <w:rFonts w:ascii="Times New Roman" w:hAnsi="Times New Roman" w:cs="Times New Roman"/>
                <w:color w:val="000000" w:themeColor="text1"/>
                <w:sz w:val="18"/>
                <w:szCs w:val="18"/>
              </w:rPr>
              <w:t>2.</w:t>
            </w:r>
          </w:p>
        </w:tc>
        <w:tc>
          <w:tcPr>
            <w:tcW w:w="14072" w:type="dxa"/>
            <w:gridSpan w:val="10"/>
          </w:tcPr>
          <w:p w:rsidR="00ED7ABB" w:rsidRPr="00D447A4" w:rsidRDefault="00ED7ABB" w:rsidP="00ED7ABB">
            <w:pPr>
              <w:pStyle w:val="ConsPlusNormal"/>
              <w:ind w:firstLine="0"/>
              <w:outlineLvl w:val="1"/>
              <w:rPr>
                <w:rFonts w:ascii="Times New Roman" w:hAnsi="Times New Roman" w:cs="Times New Roman"/>
                <w:color w:val="000000" w:themeColor="text1"/>
                <w:sz w:val="18"/>
                <w:szCs w:val="18"/>
              </w:rPr>
            </w:pPr>
            <w:r w:rsidRPr="00D447A4">
              <w:rPr>
                <w:rFonts w:ascii="Times New Roman" w:hAnsi="Times New Roman" w:cs="Times New Roman"/>
                <w:color w:val="000000" w:themeColor="text1"/>
                <w:sz w:val="18"/>
                <w:szCs w:val="18"/>
              </w:rPr>
              <w:t xml:space="preserve">Подпрограмма </w:t>
            </w:r>
            <w:r w:rsidRPr="00D447A4">
              <w:rPr>
                <w:rFonts w:ascii="Times New Roman" w:hAnsi="Times New Roman" w:cs="Times New Roman"/>
                <w:color w:val="000000" w:themeColor="text1"/>
                <w:sz w:val="18"/>
                <w:szCs w:val="18"/>
                <w:lang w:val="en-US"/>
              </w:rPr>
              <w:t>III</w:t>
            </w:r>
            <w:r w:rsidRPr="00D447A4">
              <w:rPr>
                <w:rFonts w:ascii="Times New Roman" w:hAnsi="Times New Roman" w:cs="Times New Roman"/>
                <w:color w:val="000000" w:themeColor="text1"/>
                <w:sz w:val="18"/>
                <w:szCs w:val="18"/>
              </w:rPr>
              <w:t xml:space="preserve"> «Подготовка спортивного резерва».</w:t>
            </w:r>
          </w:p>
        </w:tc>
      </w:tr>
      <w:tr w:rsidR="00ED7ABB" w:rsidRPr="00D447A4" w:rsidTr="00B9765A">
        <w:trPr>
          <w:trHeight w:val="600"/>
        </w:trPr>
        <w:tc>
          <w:tcPr>
            <w:tcW w:w="709" w:type="dxa"/>
          </w:tcPr>
          <w:p w:rsidR="00ED7ABB" w:rsidRPr="00D447A4" w:rsidRDefault="00ED7ABB" w:rsidP="00ED7ABB">
            <w:pPr>
              <w:pStyle w:val="ConsPlusNormal"/>
              <w:ind w:firstLine="0"/>
              <w:jc w:val="both"/>
              <w:outlineLvl w:val="1"/>
              <w:rPr>
                <w:rFonts w:ascii="Times New Roman" w:hAnsi="Times New Roman" w:cs="Times New Roman"/>
                <w:color w:val="000000" w:themeColor="text1"/>
                <w:sz w:val="18"/>
                <w:szCs w:val="18"/>
              </w:rPr>
            </w:pPr>
            <w:r w:rsidRPr="00D447A4">
              <w:rPr>
                <w:rFonts w:ascii="Times New Roman" w:hAnsi="Times New Roman" w:cs="Times New Roman"/>
                <w:color w:val="000000" w:themeColor="text1"/>
                <w:sz w:val="18"/>
                <w:szCs w:val="18"/>
              </w:rPr>
              <w:lastRenderedPageBreak/>
              <w:t>2.1.</w:t>
            </w:r>
          </w:p>
        </w:tc>
        <w:tc>
          <w:tcPr>
            <w:tcW w:w="4234" w:type="dxa"/>
          </w:tcPr>
          <w:p w:rsidR="00ED7ABB" w:rsidRPr="00D447A4" w:rsidRDefault="00ED7ABB" w:rsidP="00ED7ABB">
            <w:pPr>
              <w:spacing w:after="0" w:line="240" w:lineRule="auto"/>
              <w:jc w:val="both"/>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lang w:eastAsia="en-US"/>
              </w:rPr>
              <w:t>Макропоказатель - 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w:t>
            </w:r>
          </w:p>
        </w:tc>
        <w:tc>
          <w:tcPr>
            <w:tcW w:w="1639" w:type="dxa"/>
          </w:tcPr>
          <w:p w:rsidR="00ED7ABB" w:rsidRPr="00D447A4" w:rsidRDefault="00ED7ABB" w:rsidP="00ED7ABB">
            <w:pPr>
              <w:pStyle w:val="16"/>
              <w:shd w:val="clear" w:color="auto" w:fill="auto"/>
              <w:jc w:val="both"/>
              <w:rPr>
                <w:rFonts w:ascii="Times New Roman" w:hAnsi="Times New Roman"/>
                <w:color w:val="000000" w:themeColor="text1"/>
                <w:sz w:val="18"/>
                <w:szCs w:val="18"/>
                <w:lang w:eastAsia="ru-RU"/>
              </w:rPr>
            </w:pPr>
            <w:r w:rsidRPr="00D447A4">
              <w:rPr>
                <w:rFonts w:ascii="Times New Roman" w:hAnsi="Times New Roman"/>
                <w:color w:val="000000" w:themeColor="text1"/>
                <w:sz w:val="18"/>
                <w:szCs w:val="18"/>
                <w:lang w:eastAsia="ru-RU"/>
              </w:rPr>
              <w:t>Указ 204</w:t>
            </w:r>
          </w:p>
        </w:tc>
        <w:tc>
          <w:tcPr>
            <w:tcW w:w="957" w:type="dxa"/>
          </w:tcPr>
          <w:p w:rsidR="00ED7ABB" w:rsidRPr="00D447A4" w:rsidRDefault="00ED7ABB" w:rsidP="00ED7ABB">
            <w:pPr>
              <w:pStyle w:val="16"/>
              <w:shd w:val="clear" w:color="auto" w:fill="auto"/>
              <w:jc w:val="both"/>
              <w:rPr>
                <w:rFonts w:ascii="Times New Roman" w:hAnsi="Times New Roman"/>
                <w:color w:val="000000" w:themeColor="text1"/>
                <w:sz w:val="18"/>
                <w:szCs w:val="18"/>
                <w:lang w:eastAsia="ru-RU"/>
              </w:rPr>
            </w:pPr>
            <w:r w:rsidRPr="00D447A4">
              <w:rPr>
                <w:rFonts w:ascii="Times New Roman" w:hAnsi="Times New Roman"/>
                <w:color w:val="000000" w:themeColor="text1"/>
                <w:sz w:val="18"/>
                <w:szCs w:val="18"/>
                <w:lang w:eastAsia="ru-RU"/>
              </w:rPr>
              <w:t>Процент (%)</w:t>
            </w:r>
          </w:p>
        </w:tc>
        <w:tc>
          <w:tcPr>
            <w:tcW w:w="819" w:type="dxa"/>
          </w:tcPr>
          <w:p w:rsidR="00ED7ABB" w:rsidRPr="00D447A4" w:rsidRDefault="00ED7ABB" w:rsidP="00ED7ABB">
            <w:pPr>
              <w:widowControl w:val="0"/>
              <w:autoSpaceDE w:val="0"/>
              <w:autoSpaceDN w:val="0"/>
              <w:adjustRightInd w:val="0"/>
              <w:spacing w:after="0" w:line="240" w:lineRule="auto"/>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84,4</w:t>
            </w:r>
          </w:p>
        </w:tc>
        <w:tc>
          <w:tcPr>
            <w:tcW w:w="714" w:type="dxa"/>
          </w:tcPr>
          <w:p w:rsidR="00ED7ABB" w:rsidRPr="00D447A4" w:rsidRDefault="00ED7ABB" w:rsidP="00ED7ABB">
            <w:pPr>
              <w:widowControl w:val="0"/>
              <w:autoSpaceDE w:val="0"/>
              <w:autoSpaceDN w:val="0"/>
              <w:adjustRightInd w:val="0"/>
              <w:spacing w:after="0" w:line="240" w:lineRule="auto"/>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87,5</w:t>
            </w:r>
          </w:p>
        </w:tc>
        <w:tc>
          <w:tcPr>
            <w:tcW w:w="851" w:type="dxa"/>
          </w:tcPr>
          <w:p w:rsidR="00ED7ABB" w:rsidRPr="00D447A4" w:rsidRDefault="00ED7ABB" w:rsidP="00ED7ABB">
            <w:pPr>
              <w:widowControl w:val="0"/>
              <w:autoSpaceDE w:val="0"/>
              <w:autoSpaceDN w:val="0"/>
              <w:adjustRightInd w:val="0"/>
              <w:spacing w:after="0" w:line="240" w:lineRule="auto"/>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90,6</w:t>
            </w:r>
          </w:p>
        </w:tc>
        <w:tc>
          <w:tcPr>
            <w:tcW w:w="850" w:type="dxa"/>
          </w:tcPr>
          <w:p w:rsidR="00ED7ABB" w:rsidRPr="00D447A4" w:rsidRDefault="00ED7ABB" w:rsidP="00ED7ABB">
            <w:pPr>
              <w:widowControl w:val="0"/>
              <w:autoSpaceDE w:val="0"/>
              <w:autoSpaceDN w:val="0"/>
              <w:adjustRightInd w:val="0"/>
              <w:spacing w:after="0" w:line="240" w:lineRule="auto"/>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93,7</w:t>
            </w:r>
          </w:p>
        </w:tc>
        <w:tc>
          <w:tcPr>
            <w:tcW w:w="709" w:type="dxa"/>
          </w:tcPr>
          <w:p w:rsidR="00ED7ABB" w:rsidRPr="00D447A4" w:rsidRDefault="00ED7ABB" w:rsidP="00ED7ABB">
            <w:pPr>
              <w:widowControl w:val="0"/>
              <w:autoSpaceDE w:val="0"/>
              <w:autoSpaceDN w:val="0"/>
              <w:adjustRightInd w:val="0"/>
              <w:spacing w:after="0" w:line="240" w:lineRule="auto"/>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96,8</w:t>
            </w:r>
          </w:p>
        </w:tc>
        <w:tc>
          <w:tcPr>
            <w:tcW w:w="838" w:type="dxa"/>
          </w:tcPr>
          <w:p w:rsidR="00ED7ABB" w:rsidRPr="00D447A4" w:rsidRDefault="00ED7ABB" w:rsidP="00ED7ABB">
            <w:pPr>
              <w:widowControl w:val="0"/>
              <w:autoSpaceDE w:val="0"/>
              <w:autoSpaceDN w:val="0"/>
              <w:adjustRightInd w:val="0"/>
              <w:spacing w:after="0" w:line="240" w:lineRule="auto"/>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100,0</w:t>
            </w:r>
          </w:p>
        </w:tc>
        <w:tc>
          <w:tcPr>
            <w:tcW w:w="2461" w:type="dxa"/>
          </w:tcPr>
          <w:p w:rsidR="00ED7ABB" w:rsidRPr="00D447A4" w:rsidRDefault="00ED7ABB" w:rsidP="00ED7ABB">
            <w:pPr>
              <w:pStyle w:val="16"/>
              <w:shd w:val="clear" w:color="auto" w:fill="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lang w:eastAsia="ru-RU"/>
              </w:rPr>
              <w:t>Относится к подпрограмме III «Подготовка спортивного резерва»</w:t>
            </w:r>
          </w:p>
        </w:tc>
      </w:tr>
      <w:tr w:rsidR="00ED7ABB" w:rsidRPr="00D447A4" w:rsidTr="00B9765A">
        <w:trPr>
          <w:trHeight w:val="600"/>
        </w:trPr>
        <w:tc>
          <w:tcPr>
            <w:tcW w:w="709" w:type="dxa"/>
          </w:tcPr>
          <w:p w:rsidR="00ED7ABB" w:rsidRPr="00D447A4" w:rsidRDefault="00ED7ABB" w:rsidP="00ED7ABB">
            <w:pPr>
              <w:pStyle w:val="ConsPlusNormal"/>
              <w:ind w:firstLine="0"/>
              <w:jc w:val="both"/>
              <w:outlineLvl w:val="1"/>
              <w:rPr>
                <w:rFonts w:ascii="Times New Roman" w:hAnsi="Times New Roman" w:cs="Times New Roman"/>
                <w:color w:val="000000" w:themeColor="text1"/>
                <w:sz w:val="18"/>
                <w:szCs w:val="18"/>
              </w:rPr>
            </w:pPr>
            <w:r w:rsidRPr="00D447A4">
              <w:rPr>
                <w:rFonts w:ascii="Times New Roman" w:hAnsi="Times New Roman" w:cs="Times New Roman"/>
                <w:color w:val="000000" w:themeColor="text1"/>
                <w:sz w:val="18"/>
                <w:szCs w:val="18"/>
              </w:rPr>
              <w:t>2.2.</w:t>
            </w:r>
          </w:p>
        </w:tc>
        <w:tc>
          <w:tcPr>
            <w:tcW w:w="4234" w:type="dxa"/>
          </w:tcPr>
          <w:p w:rsidR="00ED7ABB" w:rsidRPr="00D447A4" w:rsidRDefault="00ED7ABB" w:rsidP="00ED7ABB">
            <w:pPr>
              <w:spacing w:after="0" w:line="240" w:lineRule="auto"/>
              <w:jc w:val="both"/>
              <w:rPr>
                <w:rFonts w:ascii="Times New Roman" w:eastAsia="Calibri" w:hAnsi="Times New Roman"/>
                <w:color w:val="000000" w:themeColor="text1"/>
                <w:sz w:val="18"/>
                <w:szCs w:val="18"/>
              </w:rPr>
            </w:pPr>
            <w:r w:rsidRPr="00D447A4">
              <w:rPr>
                <w:rFonts w:ascii="Times New Roman" w:hAnsi="Times New Roman"/>
                <w:color w:val="000000" w:themeColor="text1"/>
                <w:sz w:val="18"/>
                <w:szCs w:val="18"/>
              </w:rPr>
              <w:t>Доля организаций, 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физической культуры и спорта Московской области, в том числе для лиц с ограниченными возможностями здоровья и инвалидов</w:t>
            </w:r>
          </w:p>
        </w:tc>
        <w:tc>
          <w:tcPr>
            <w:tcW w:w="1639" w:type="dxa"/>
          </w:tcPr>
          <w:p w:rsidR="00ED7ABB" w:rsidRPr="00D447A4" w:rsidRDefault="00ED7ABB" w:rsidP="00ED7ABB">
            <w:pPr>
              <w:pStyle w:val="ConsPlusNormal"/>
              <w:ind w:firstLine="0"/>
              <w:jc w:val="both"/>
              <w:outlineLvl w:val="1"/>
              <w:rPr>
                <w:rFonts w:ascii="Times New Roman" w:hAnsi="Times New Roman" w:cs="Times New Roman"/>
                <w:color w:val="000000" w:themeColor="text1"/>
                <w:sz w:val="18"/>
                <w:szCs w:val="18"/>
              </w:rPr>
            </w:pPr>
            <w:r w:rsidRPr="00D447A4">
              <w:rPr>
                <w:rFonts w:ascii="Times New Roman" w:hAnsi="Times New Roman" w:cs="Times New Roman"/>
                <w:color w:val="000000" w:themeColor="text1"/>
                <w:sz w:val="18"/>
                <w:szCs w:val="18"/>
              </w:rPr>
              <w:t>Показатель к соглашению, заключенному с федеральным органом исполнительной власти</w:t>
            </w:r>
          </w:p>
        </w:tc>
        <w:tc>
          <w:tcPr>
            <w:tcW w:w="957" w:type="dxa"/>
          </w:tcPr>
          <w:p w:rsidR="00ED7ABB" w:rsidRPr="00D447A4" w:rsidRDefault="00ED7ABB" w:rsidP="00ED7ABB">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D447A4">
              <w:rPr>
                <w:rFonts w:ascii="Times New Roman" w:hAnsi="Times New Roman"/>
                <w:color w:val="000000" w:themeColor="text1"/>
                <w:sz w:val="18"/>
                <w:szCs w:val="18"/>
              </w:rPr>
              <w:t>Процент (%)</w:t>
            </w:r>
          </w:p>
        </w:tc>
        <w:tc>
          <w:tcPr>
            <w:tcW w:w="819" w:type="dxa"/>
          </w:tcPr>
          <w:p w:rsidR="00ED7ABB" w:rsidRPr="00D447A4" w:rsidRDefault="00ED7ABB" w:rsidP="00ED7ABB">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95,0</w:t>
            </w:r>
          </w:p>
        </w:tc>
        <w:tc>
          <w:tcPr>
            <w:tcW w:w="714" w:type="dxa"/>
          </w:tcPr>
          <w:p w:rsidR="00ED7ABB" w:rsidRPr="00D447A4" w:rsidRDefault="00ED7ABB" w:rsidP="00ED7ABB">
            <w:pPr>
              <w:spacing w:after="0" w:line="240" w:lineRule="auto"/>
              <w:jc w:val="both"/>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w:t>
            </w:r>
          </w:p>
        </w:tc>
        <w:tc>
          <w:tcPr>
            <w:tcW w:w="851" w:type="dxa"/>
          </w:tcPr>
          <w:p w:rsidR="00ED7ABB" w:rsidRPr="00D447A4" w:rsidRDefault="00ED7ABB" w:rsidP="00ED7ABB">
            <w:pPr>
              <w:spacing w:after="0" w:line="240" w:lineRule="auto"/>
              <w:jc w:val="both"/>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w:t>
            </w:r>
          </w:p>
        </w:tc>
        <w:tc>
          <w:tcPr>
            <w:tcW w:w="850" w:type="dxa"/>
          </w:tcPr>
          <w:p w:rsidR="00ED7ABB" w:rsidRPr="00D447A4" w:rsidRDefault="00ED7ABB" w:rsidP="00ED7ABB">
            <w:pPr>
              <w:spacing w:after="0" w:line="240" w:lineRule="auto"/>
              <w:jc w:val="both"/>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w:t>
            </w:r>
          </w:p>
        </w:tc>
        <w:tc>
          <w:tcPr>
            <w:tcW w:w="709" w:type="dxa"/>
          </w:tcPr>
          <w:p w:rsidR="00ED7ABB" w:rsidRPr="00D447A4" w:rsidRDefault="00ED7ABB" w:rsidP="00ED7ABB">
            <w:pPr>
              <w:spacing w:after="0" w:line="240" w:lineRule="auto"/>
              <w:jc w:val="both"/>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w:t>
            </w:r>
          </w:p>
        </w:tc>
        <w:tc>
          <w:tcPr>
            <w:tcW w:w="838" w:type="dxa"/>
          </w:tcPr>
          <w:p w:rsidR="00ED7ABB" w:rsidRPr="00D447A4" w:rsidRDefault="00ED7ABB" w:rsidP="00ED7ABB">
            <w:pPr>
              <w:spacing w:after="0" w:line="240" w:lineRule="auto"/>
              <w:jc w:val="both"/>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w:t>
            </w:r>
          </w:p>
        </w:tc>
        <w:tc>
          <w:tcPr>
            <w:tcW w:w="2461" w:type="dxa"/>
          </w:tcPr>
          <w:p w:rsidR="00ED7ABB" w:rsidRPr="00D447A4" w:rsidRDefault="00ED7ABB" w:rsidP="00ED7ABB">
            <w:pPr>
              <w:pStyle w:val="ConsPlusNormal"/>
              <w:ind w:firstLine="0"/>
              <w:jc w:val="both"/>
              <w:outlineLvl w:val="1"/>
              <w:rPr>
                <w:rFonts w:ascii="Times New Roman" w:hAnsi="Times New Roman" w:cs="Times New Roman"/>
                <w:color w:val="000000" w:themeColor="text1"/>
                <w:sz w:val="18"/>
                <w:szCs w:val="18"/>
              </w:rPr>
            </w:pPr>
            <w:r w:rsidRPr="00D447A4">
              <w:rPr>
                <w:rFonts w:ascii="Times New Roman" w:hAnsi="Times New Roman" w:cs="Times New Roman"/>
                <w:color w:val="000000" w:themeColor="text1"/>
                <w:sz w:val="18"/>
                <w:szCs w:val="18"/>
              </w:rPr>
              <w:t>Основное мероприятие 01</w:t>
            </w:r>
          </w:p>
        </w:tc>
      </w:tr>
      <w:tr w:rsidR="00ED7ABB" w:rsidRPr="00D447A4" w:rsidTr="00B9765A">
        <w:trPr>
          <w:trHeight w:val="600"/>
        </w:trPr>
        <w:tc>
          <w:tcPr>
            <w:tcW w:w="709" w:type="dxa"/>
          </w:tcPr>
          <w:p w:rsidR="00ED7ABB" w:rsidRPr="00D447A4" w:rsidRDefault="00ED7ABB" w:rsidP="00ED7ABB">
            <w:pPr>
              <w:pStyle w:val="ConsPlusNormal"/>
              <w:ind w:firstLine="0"/>
              <w:jc w:val="both"/>
              <w:outlineLvl w:val="1"/>
              <w:rPr>
                <w:rFonts w:ascii="Times New Roman" w:hAnsi="Times New Roman" w:cs="Times New Roman"/>
                <w:color w:val="000000" w:themeColor="text1"/>
                <w:sz w:val="18"/>
                <w:szCs w:val="18"/>
              </w:rPr>
            </w:pPr>
            <w:r w:rsidRPr="00D447A4">
              <w:rPr>
                <w:rFonts w:ascii="Times New Roman" w:hAnsi="Times New Roman" w:cs="Times New Roman"/>
                <w:color w:val="000000" w:themeColor="text1"/>
                <w:sz w:val="18"/>
                <w:szCs w:val="18"/>
              </w:rPr>
              <w:t>2.3.</w:t>
            </w:r>
          </w:p>
        </w:tc>
        <w:tc>
          <w:tcPr>
            <w:tcW w:w="4234" w:type="dxa"/>
          </w:tcPr>
          <w:p w:rsidR="00ED7ABB" w:rsidRPr="00D447A4" w:rsidRDefault="00ED7ABB" w:rsidP="00ED7ABB">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Доля занимающихся на этапе высшего спортивного мастерства в организациях, осуществляющих спортивную подготовку, в общем количестве занимающихся на этапе совершенствования спортивного мастерства в организациях, осуществляющих спортивную подготовку в муниципальном образовании Московской области</w:t>
            </w:r>
          </w:p>
        </w:tc>
        <w:tc>
          <w:tcPr>
            <w:tcW w:w="1639" w:type="dxa"/>
          </w:tcPr>
          <w:p w:rsidR="00ED7ABB" w:rsidRPr="00D447A4" w:rsidRDefault="00ED7ABB" w:rsidP="00ED7ABB">
            <w:pPr>
              <w:widowControl w:val="0"/>
              <w:autoSpaceDE w:val="0"/>
              <w:autoSpaceDN w:val="0"/>
              <w:adjustRightInd w:val="0"/>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 xml:space="preserve">Показатель к соглашению, заключенному с федеральным органом исполнительной власти </w:t>
            </w:r>
          </w:p>
        </w:tc>
        <w:tc>
          <w:tcPr>
            <w:tcW w:w="957" w:type="dxa"/>
          </w:tcPr>
          <w:p w:rsidR="00ED7ABB" w:rsidRPr="00D447A4" w:rsidRDefault="00ED7ABB" w:rsidP="00ED7ABB">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процент</w:t>
            </w:r>
          </w:p>
        </w:tc>
        <w:tc>
          <w:tcPr>
            <w:tcW w:w="819" w:type="dxa"/>
          </w:tcPr>
          <w:p w:rsidR="00ED7ABB" w:rsidRPr="00D447A4" w:rsidRDefault="00ED7ABB" w:rsidP="00ED7ABB">
            <w:pPr>
              <w:widowControl w:val="0"/>
              <w:autoSpaceDE w:val="0"/>
              <w:autoSpaceDN w:val="0"/>
              <w:adjustRightInd w:val="0"/>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24,5</w:t>
            </w:r>
          </w:p>
        </w:tc>
        <w:tc>
          <w:tcPr>
            <w:tcW w:w="714" w:type="dxa"/>
          </w:tcPr>
          <w:p w:rsidR="00ED7ABB" w:rsidRPr="00D447A4" w:rsidRDefault="00ED7ABB" w:rsidP="00ED7ABB">
            <w:pPr>
              <w:widowControl w:val="0"/>
              <w:autoSpaceDE w:val="0"/>
              <w:autoSpaceDN w:val="0"/>
              <w:adjustRightInd w:val="0"/>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w:t>
            </w:r>
          </w:p>
        </w:tc>
        <w:tc>
          <w:tcPr>
            <w:tcW w:w="851" w:type="dxa"/>
          </w:tcPr>
          <w:p w:rsidR="00ED7ABB" w:rsidRPr="00D447A4" w:rsidRDefault="00ED7ABB" w:rsidP="00ED7ABB">
            <w:pPr>
              <w:widowControl w:val="0"/>
              <w:autoSpaceDE w:val="0"/>
              <w:autoSpaceDN w:val="0"/>
              <w:adjustRightInd w:val="0"/>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w:t>
            </w:r>
          </w:p>
        </w:tc>
        <w:tc>
          <w:tcPr>
            <w:tcW w:w="850" w:type="dxa"/>
          </w:tcPr>
          <w:p w:rsidR="00ED7ABB" w:rsidRPr="00D447A4" w:rsidRDefault="00ED7ABB" w:rsidP="00ED7ABB">
            <w:pPr>
              <w:pStyle w:val="ae"/>
              <w:spacing w:before="0" w:after="0"/>
              <w:jc w:val="both"/>
              <w:textAlignment w:val="center"/>
              <w:rPr>
                <w:color w:val="000000" w:themeColor="text1"/>
                <w:sz w:val="18"/>
                <w:szCs w:val="18"/>
              </w:rPr>
            </w:pPr>
            <w:r w:rsidRPr="00D447A4">
              <w:rPr>
                <w:rFonts w:eastAsiaTheme="minorEastAsia"/>
                <w:color w:val="000000" w:themeColor="text1"/>
                <w:kern w:val="24"/>
                <w:sz w:val="18"/>
                <w:szCs w:val="18"/>
              </w:rPr>
              <w:t>-</w:t>
            </w:r>
          </w:p>
        </w:tc>
        <w:tc>
          <w:tcPr>
            <w:tcW w:w="709" w:type="dxa"/>
          </w:tcPr>
          <w:p w:rsidR="00ED7ABB" w:rsidRPr="00D447A4" w:rsidRDefault="00ED7ABB" w:rsidP="00ED7ABB">
            <w:pPr>
              <w:pStyle w:val="ae"/>
              <w:spacing w:before="0" w:after="0"/>
              <w:jc w:val="both"/>
              <w:textAlignment w:val="center"/>
              <w:rPr>
                <w:color w:val="000000" w:themeColor="text1"/>
                <w:sz w:val="18"/>
                <w:szCs w:val="18"/>
              </w:rPr>
            </w:pPr>
            <w:r w:rsidRPr="00D447A4">
              <w:rPr>
                <w:rFonts w:eastAsiaTheme="minorEastAsia"/>
                <w:color w:val="000000" w:themeColor="text1"/>
                <w:kern w:val="24"/>
                <w:sz w:val="18"/>
                <w:szCs w:val="18"/>
              </w:rPr>
              <w:t>-</w:t>
            </w:r>
          </w:p>
        </w:tc>
        <w:tc>
          <w:tcPr>
            <w:tcW w:w="838" w:type="dxa"/>
          </w:tcPr>
          <w:p w:rsidR="00ED7ABB" w:rsidRPr="00D447A4" w:rsidRDefault="00ED7ABB" w:rsidP="00ED7ABB">
            <w:pPr>
              <w:pStyle w:val="ae"/>
              <w:spacing w:before="0" w:after="0"/>
              <w:jc w:val="both"/>
              <w:textAlignment w:val="center"/>
              <w:rPr>
                <w:color w:val="000000" w:themeColor="text1"/>
                <w:sz w:val="18"/>
                <w:szCs w:val="18"/>
              </w:rPr>
            </w:pPr>
            <w:r w:rsidRPr="00D447A4">
              <w:rPr>
                <w:rFonts w:eastAsiaTheme="minorEastAsia"/>
                <w:color w:val="000000" w:themeColor="text1"/>
                <w:kern w:val="24"/>
                <w:sz w:val="18"/>
                <w:szCs w:val="18"/>
              </w:rPr>
              <w:t>-</w:t>
            </w:r>
          </w:p>
        </w:tc>
        <w:tc>
          <w:tcPr>
            <w:tcW w:w="2461" w:type="dxa"/>
          </w:tcPr>
          <w:p w:rsidR="00ED7ABB" w:rsidRPr="00D447A4" w:rsidRDefault="00ED7ABB" w:rsidP="00ED7ABB">
            <w:pPr>
              <w:widowControl w:val="0"/>
              <w:autoSpaceDE w:val="0"/>
              <w:autoSpaceDN w:val="0"/>
              <w:adjustRightInd w:val="0"/>
              <w:rPr>
                <w:rFonts w:ascii="Times New Roman" w:hAnsi="Times New Roman"/>
                <w:color w:val="000000" w:themeColor="text1"/>
                <w:sz w:val="18"/>
                <w:szCs w:val="18"/>
              </w:rPr>
            </w:pPr>
            <w:r w:rsidRPr="00D447A4">
              <w:rPr>
                <w:rFonts w:ascii="Times New Roman" w:hAnsi="Times New Roman"/>
                <w:color w:val="000000" w:themeColor="text1"/>
                <w:sz w:val="18"/>
                <w:szCs w:val="18"/>
              </w:rPr>
              <w:t>Основное мероприятие P5</w:t>
            </w:r>
          </w:p>
        </w:tc>
      </w:tr>
      <w:tr w:rsidR="00ED7ABB" w:rsidRPr="00D447A4" w:rsidTr="00B9765A">
        <w:trPr>
          <w:trHeight w:val="600"/>
        </w:trPr>
        <w:tc>
          <w:tcPr>
            <w:tcW w:w="709" w:type="dxa"/>
          </w:tcPr>
          <w:p w:rsidR="00ED7ABB" w:rsidRPr="00D447A4" w:rsidRDefault="00ED7ABB" w:rsidP="00ED7ABB">
            <w:pPr>
              <w:pStyle w:val="ConsPlusNormal"/>
              <w:ind w:firstLine="0"/>
              <w:jc w:val="both"/>
              <w:outlineLvl w:val="1"/>
              <w:rPr>
                <w:rFonts w:ascii="Times New Roman" w:hAnsi="Times New Roman" w:cs="Times New Roman"/>
                <w:color w:val="000000" w:themeColor="text1"/>
                <w:sz w:val="18"/>
                <w:szCs w:val="18"/>
              </w:rPr>
            </w:pPr>
            <w:r w:rsidRPr="00D447A4">
              <w:rPr>
                <w:rFonts w:ascii="Times New Roman" w:hAnsi="Times New Roman" w:cs="Times New Roman"/>
                <w:color w:val="000000" w:themeColor="text1"/>
                <w:sz w:val="18"/>
                <w:szCs w:val="18"/>
              </w:rPr>
              <w:t>2.4.</w:t>
            </w:r>
          </w:p>
        </w:tc>
        <w:tc>
          <w:tcPr>
            <w:tcW w:w="4234" w:type="dxa"/>
          </w:tcPr>
          <w:p w:rsidR="00ED7ABB" w:rsidRPr="00D447A4" w:rsidRDefault="00ED7ABB" w:rsidP="00ED7ABB">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Темп прироста занимающихся в учреждениях и организациях при спортивных сооружениях</w:t>
            </w:r>
          </w:p>
        </w:tc>
        <w:tc>
          <w:tcPr>
            <w:tcW w:w="1639" w:type="dxa"/>
          </w:tcPr>
          <w:p w:rsidR="00ED7ABB" w:rsidRPr="00D447A4" w:rsidRDefault="00ED7ABB" w:rsidP="00ED7ABB">
            <w:pPr>
              <w:widowControl w:val="0"/>
              <w:autoSpaceDE w:val="0"/>
              <w:autoSpaceDN w:val="0"/>
              <w:adjustRightInd w:val="0"/>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Отраслевой показатель</w:t>
            </w:r>
          </w:p>
        </w:tc>
        <w:tc>
          <w:tcPr>
            <w:tcW w:w="957" w:type="dxa"/>
          </w:tcPr>
          <w:p w:rsidR="00ED7ABB" w:rsidRPr="00D447A4" w:rsidRDefault="00ED7ABB" w:rsidP="00ED7ABB">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процент</w:t>
            </w:r>
          </w:p>
        </w:tc>
        <w:tc>
          <w:tcPr>
            <w:tcW w:w="819" w:type="dxa"/>
          </w:tcPr>
          <w:p w:rsidR="00ED7ABB" w:rsidRPr="00D447A4" w:rsidRDefault="00ED7ABB" w:rsidP="00ED7ABB">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w:t>
            </w:r>
          </w:p>
        </w:tc>
        <w:tc>
          <w:tcPr>
            <w:tcW w:w="714" w:type="dxa"/>
          </w:tcPr>
          <w:p w:rsidR="00ED7ABB" w:rsidRPr="00D447A4" w:rsidRDefault="00ED7ABB" w:rsidP="00ED7ABB">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3</w:t>
            </w:r>
          </w:p>
        </w:tc>
        <w:tc>
          <w:tcPr>
            <w:tcW w:w="851" w:type="dxa"/>
          </w:tcPr>
          <w:p w:rsidR="00ED7ABB" w:rsidRPr="00D447A4" w:rsidRDefault="00ED7ABB" w:rsidP="00ED7ABB">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w:t>
            </w:r>
          </w:p>
        </w:tc>
        <w:tc>
          <w:tcPr>
            <w:tcW w:w="850" w:type="dxa"/>
          </w:tcPr>
          <w:p w:rsidR="00ED7ABB" w:rsidRPr="00D447A4" w:rsidRDefault="00ED7ABB" w:rsidP="00ED7ABB">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3</w:t>
            </w:r>
          </w:p>
        </w:tc>
        <w:tc>
          <w:tcPr>
            <w:tcW w:w="709" w:type="dxa"/>
          </w:tcPr>
          <w:p w:rsidR="00ED7ABB" w:rsidRPr="00D447A4" w:rsidRDefault="00ED7ABB" w:rsidP="00ED7ABB">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3</w:t>
            </w:r>
          </w:p>
        </w:tc>
        <w:tc>
          <w:tcPr>
            <w:tcW w:w="838" w:type="dxa"/>
          </w:tcPr>
          <w:p w:rsidR="00ED7ABB" w:rsidRPr="00D447A4" w:rsidRDefault="00ED7ABB" w:rsidP="00ED7ABB">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3</w:t>
            </w:r>
          </w:p>
        </w:tc>
        <w:tc>
          <w:tcPr>
            <w:tcW w:w="2461" w:type="dxa"/>
          </w:tcPr>
          <w:p w:rsidR="00ED7ABB" w:rsidRPr="00D447A4" w:rsidRDefault="00ED7ABB" w:rsidP="00ED7ABB">
            <w:pPr>
              <w:widowControl w:val="0"/>
              <w:autoSpaceDE w:val="0"/>
              <w:autoSpaceDN w:val="0"/>
              <w:adjustRightInd w:val="0"/>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Основное мероприятие 03</w:t>
            </w:r>
          </w:p>
        </w:tc>
      </w:tr>
      <w:tr w:rsidR="00ED7ABB" w:rsidRPr="00D447A4" w:rsidTr="00B9765A">
        <w:trPr>
          <w:trHeight w:val="285"/>
        </w:trPr>
        <w:tc>
          <w:tcPr>
            <w:tcW w:w="14781" w:type="dxa"/>
            <w:gridSpan w:val="11"/>
          </w:tcPr>
          <w:p w:rsidR="00ED7ABB" w:rsidRPr="00D447A4" w:rsidRDefault="00ED7ABB" w:rsidP="00ED7ABB">
            <w:pPr>
              <w:pStyle w:val="ConsPlusNormal"/>
              <w:ind w:firstLine="0"/>
              <w:outlineLvl w:val="1"/>
              <w:rPr>
                <w:rFonts w:ascii="Times New Roman" w:hAnsi="Times New Roman" w:cs="Times New Roman"/>
                <w:color w:val="000000" w:themeColor="text1"/>
                <w:sz w:val="18"/>
                <w:szCs w:val="18"/>
              </w:rPr>
            </w:pPr>
            <w:r w:rsidRPr="00D447A4">
              <w:rPr>
                <w:rFonts w:ascii="Times New Roman" w:hAnsi="Times New Roman" w:cs="Times New Roman"/>
                <w:color w:val="000000" w:themeColor="text1"/>
                <w:sz w:val="18"/>
                <w:szCs w:val="18"/>
              </w:rPr>
              <w:t xml:space="preserve">Итого: </w:t>
            </w:r>
            <w:r w:rsidRPr="00D447A4">
              <w:rPr>
                <w:rFonts w:ascii="Times New Roman" w:hAnsi="Times New Roman" w:cs="Times New Roman"/>
                <w:b/>
                <w:color w:val="000000" w:themeColor="text1"/>
                <w:sz w:val="18"/>
                <w:szCs w:val="18"/>
              </w:rPr>
              <w:t>20</w:t>
            </w:r>
            <w:r w:rsidRPr="00D447A4">
              <w:rPr>
                <w:rFonts w:ascii="Times New Roman" w:hAnsi="Times New Roman" w:cs="Times New Roman"/>
                <w:color w:val="000000" w:themeColor="text1"/>
                <w:sz w:val="18"/>
                <w:szCs w:val="18"/>
              </w:rPr>
              <w:t xml:space="preserve"> показателей.</w:t>
            </w:r>
          </w:p>
        </w:tc>
      </w:tr>
    </w:tbl>
    <w:p w:rsidR="00B9765A" w:rsidRPr="00D447A4" w:rsidRDefault="00B9765A" w:rsidP="00B9765A">
      <w:pPr>
        <w:spacing w:after="0" w:line="240" w:lineRule="auto"/>
        <w:jc w:val="both"/>
        <w:rPr>
          <w:rFonts w:ascii="Times New Roman" w:eastAsia="Calibri" w:hAnsi="Times New Roman"/>
          <w:b/>
          <w:color w:val="000000" w:themeColor="text1"/>
          <w:sz w:val="24"/>
          <w:szCs w:val="24"/>
          <w:lang w:eastAsia="en-US"/>
        </w:rPr>
      </w:pPr>
      <w:r w:rsidRPr="00D447A4">
        <w:rPr>
          <w:rFonts w:ascii="Times New Roman" w:eastAsia="Calibri" w:hAnsi="Times New Roman"/>
          <w:b/>
          <w:color w:val="000000" w:themeColor="text1"/>
          <w:sz w:val="24"/>
          <w:szCs w:val="24"/>
        </w:rPr>
        <w:br w:type="page"/>
      </w:r>
    </w:p>
    <w:p w:rsidR="00B9765A" w:rsidRPr="00D447A4" w:rsidRDefault="00B9765A" w:rsidP="00473412">
      <w:pPr>
        <w:pStyle w:val="a8"/>
        <w:widowControl w:val="0"/>
        <w:numPr>
          <w:ilvl w:val="0"/>
          <w:numId w:val="6"/>
        </w:numPr>
        <w:autoSpaceDE w:val="0"/>
        <w:autoSpaceDN w:val="0"/>
        <w:adjustRightInd w:val="0"/>
        <w:spacing w:after="0" w:line="240" w:lineRule="auto"/>
        <w:ind w:left="0"/>
        <w:jc w:val="center"/>
        <w:rPr>
          <w:rFonts w:ascii="Times New Roman" w:eastAsia="Calibri" w:hAnsi="Times New Roman"/>
          <w:b/>
          <w:color w:val="000000" w:themeColor="text1"/>
          <w:sz w:val="24"/>
          <w:szCs w:val="24"/>
        </w:rPr>
      </w:pPr>
      <w:r w:rsidRPr="00D447A4">
        <w:rPr>
          <w:rFonts w:ascii="Times New Roman" w:eastAsia="Calibri" w:hAnsi="Times New Roman"/>
          <w:b/>
          <w:color w:val="000000" w:themeColor="text1"/>
          <w:sz w:val="24"/>
          <w:szCs w:val="24"/>
        </w:rPr>
        <w:lastRenderedPageBreak/>
        <w:t>Методика расчета значений показателей эффективности реализации</w:t>
      </w:r>
    </w:p>
    <w:p w:rsidR="00B9765A" w:rsidRPr="00D447A4" w:rsidRDefault="00B9765A" w:rsidP="00B9765A">
      <w:pPr>
        <w:widowControl w:val="0"/>
        <w:autoSpaceDE w:val="0"/>
        <w:autoSpaceDN w:val="0"/>
        <w:adjustRightInd w:val="0"/>
        <w:spacing w:after="0" w:line="240" w:lineRule="auto"/>
        <w:jc w:val="center"/>
        <w:rPr>
          <w:rFonts w:ascii="Times New Roman" w:eastAsia="Calibri" w:hAnsi="Times New Roman"/>
          <w:b/>
          <w:color w:val="000000" w:themeColor="text1"/>
          <w:sz w:val="24"/>
          <w:szCs w:val="24"/>
          <w:lang w:eastAsia="en-US"/>
        </w:rPr>
      </w:pPr>
      <w:r w:rsidRPr="00D447A4">
        <w:rPr>
          <w:rFonts w:ascii="Times New Roman" w:hAnsi="Times New Roman"/>
          <w:b/>
          <w:color w:val="000000" w:themeColor="text1"/>
          <w:sz w:val="24"/>
          <w:szCs w:val="24"/>
        </w:rPr>
        <w:t xml:space="preserve">муниципальной программы </w:t>
      </w:r>
      <w:r w:rsidRPr="00D447A4">
        <w:rPr>
          <w:rFonts w:ascii="Times New Roman" w:eastAsia="Calibri" w:hAnsi="Times New Roman"/>
          <w:b/>
          <w:color w:val="000000" w:themeColor="text1"/>
          <w:sz w:val="24"/>
          <w:szCs w:val="24"/>
          <w:lang w:eastAsia="en-US"/>
        </w:rPr>
        <w:t>«Спорт» на 2020-2024 годы</w:t>
      </w:r>
    </w:p>
    <w:p w:rsidR="00B9765A" w:rsidRPr="00D447A4" w:rsidRDefault="00B9765A" w:rsidP="00B9765A">
      <w:pPr>
        <w:widowControl w:val="0"/>
        <w:autoSpaceDE w:val="0"/>
        <w:autoSpaceDN w:val="0"/>
        <w:adjustRightInd w:val="0"/>
        <w:spacing w:after="0" w:line="240" w:lineRule="auto"/>
        <w:jc w:val="center"/>
        <w:rPr>
          <w:rFonts w:ascii="Times New Roman" w:eastAsia="Calibri" w:hAnsi="Times New Roman"/>
          <w:b/>
          <w:color w:val="000000" w:themeColor="text1"/>
          <w:sz w:val="24"/>
          <w:szCs w:val="24"/>
          <w:lang w:eastAsia="en-US"/>
        </w:rPr>
      </w:pPr>
    </w:p>
    <w:tbl>
      <w:tblPr>
        <w:tblpPr w:leftFromText="180" w:rightFromText="180" w:vertAnchor="text" w:tblpX="-15" w:tblpY="1"/>
        <w:tblOverlap w:val="neve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484"/>
        <w:gridCol w:w="3903"/>
        <w:gridCol w:w="1137"/>
        <w:gridCol w:w="4676"/>
        <w:gridCol w:w="1520"/>
      </w:tblGrid>
      <w:tr w:rsidR="00912919" w:rsidRPr="00D447A4" w:rsidTr="00E66E8B">
        <w:tc>
          <w:tcPr>
            <w:tcW w:w="244" w:type="pct"/>
            <w:shd w:val="clear" w:color="auto" w:fill="auto"/>
          </w:tcPr>
          <w:p w:rsidR="00B9765A" w:rsidRPr="00D447A4" w:rsidRDefault="00B9765A" w:rsidP="00E66E8B">
            <w:pPr>
              <w:spacing w:after="0" w:line="240" w:lineRule="auto"/>
              <w:jc w:val="both"/>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 п/п</w:t>
            </w:r>
          </w:p>
        </w:tc>
        <w:tc>
          <w:tcPr>
            <w:tcW w:w="861" w:type="pct"/>
          </w:tcPr>
          <w:p w:rsidR="00B9765A" w:rsidRPr="00D447A4" w:rsidRDefault="00B9765A" w:rsidP="00E66E8B">
            <w:pPr>
              <w:spacing w:after="0" w:line="240" w:lineRule="auto"/>
              <w:jc w:val="both"/>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Наименование показателей</w:t>
            </w:r>
          </w:p>
        </w:tc>
        <w:tc>
          <w:tcPr>
            <w:tcW w:w="1353" w:type="pct"/>
            <w:shd w:val="clear" w:color="auto" w:fill="auto"/>
          </w:tcPr>
          <w:p w:rsidR="00B9765A" w:rsidRPr="00D447A4" w:rsidRDefault="00B9765A" w:rsidP="00E66E8B">
            <w:pPr>
              <w:spacing w:after="0" w:line="240" w:lineRule="auto"/>
              <w:jc w:val="both"/>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Определение</w:t>
            </w:r>
          </w:p>
        </w:tc>
        <w:tc>
          <w:tcPr>
            <w:tcW w:w="394" w:type="pct"/>
            <w:shd w:val="clear" w:color="auto" w:fill="auto"/>
          </w:tcPr>
          <w:p w:rsidR="00B9765A" w:rsidRPr="00D447A4" w:rsidRDefault="00B9765A" w:rsidP="00E66E8B">
            <w:pPr>
              <w:spacing w:after="0" w:line="240" w:lineRule="auto"/>
              <w:jc w:val="both"/>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Единица измерения</w:t>
            </w:r>
          </w:p>
        </w:tc>
        <w:tc>
          <w:tcPr>
            <w:tcW w:w="1621" w:type="pct"/>
            <w:shd w:val="clear" w:color="auto" w:fill="auto"/>
          </w:tcPr>
          <w:p w:rsidR="00B9765A" w:rsidRPr="00D447A4" w:rsidRDefault="00B9765A" w:rsidP="00E66E8B">
            <w:pPr>
              <w:spacing w:after="0" w:line="240" w:lineRule="auto"/>
              <w:jc w:val="both"/>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Статистические источники</w:t>
            </w:r>
          </w:p>
        </w:tc>
        <w:tc>
          <w:tcPr>
            <w:tcW w:w="527" w:type="pct"/>
            <w:shd w:val="clear" w:color="auto" w:fill="auto"/>
          </w:tcPr>
          <w:p w:rsidR="00B9765A" w:rsidRPr="00D447A4" w:rsidRDefault="00B9765A" w:rsidP="00E66E8B">
            <w:pPr>
              <w:spacing w:after="0" w:line="240" w:lineRule="auto"/>
              <w:jc w:val="both"/>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Периодичность представления</w:t>
            </w:r>
          </w:p>
        </w:tc>
      </w:tr>
      <w:tr w:rsidR="00912919" w:rsidRPr="00D447A4" w:rsidTr="00E66E8B">
        <w:tc>
          <w:tcPr>
            <w:tcW w:w="244" w:type="pct"/>
          </w:tcPr>
          <w:p w:rsidR="00B9765A" w:rsidRPr="00D447A4" w:rsidRDefault="00B9765A" w:rsidP="00E66E8B">
            <w:pPr>
              <w:spacing w:after="0" w:line="240" w:lineRule="auto"/>
              <w:jc w:val="both"/>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1.</w:t>
            </w:r>
          </w:p>
        </w:tc>
        <w:tc>
          <w:tcPr>
            <w:tcW w:w="2608" w:type="pct"/>
            <w:gridSpan w:val="3"/>
          </w:tcPr>
          <w:p w:rsidR="00B9765A" w:rsidRPr="00D447A4" w:rsidRDefault="00B9765A" w:rsidP="00E66E8B">
            <w:pPr>
              <w:tabs>
                <w:tab w:val="left" w:pos="5107"/>
                <w:tab w:val="center" w:pos="6890"/>
              </w:tabs>
              <w:spacing w:after="0" w:line="240" w:lineRule="auto"/>
              <w:jc w:val="both"/>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Подпрограмма I «Развитие физической культуры и спорта»</w:t>
            </w:r>
          </w:p>
        </w:tc>
        <w:tc>
          <w:tcPr>
            <w:tcW w:w="2148" w:type="pct"/>
            <w:gridSpan w:val="2"/>
          </w:tcPr>
          <w:p w:rsidR="00B9765A" w:rsidRPr="00D447A4" w:rsidRDefault="00B9765A" w:rsidP="00E66E8B">
            <w:pPr>
              <w:tabs>
                <w:tab w:val="left" w:pos="5107"/>
                <w:tab w:val="center" w:pos="6890"/>
              </w:tabs>
              <w:spacing w:after="0" w:line="240" w:lineRule="auto"/>
              <w:jc w:val="both"/>
              <w:rPr>
                <w:rFonts w:ascii="Times New Roman" w:eastAsia="Calibri" w:hAnsi="Times New Roman"/>
                <w:color w:val="000000" w:themeColor="text1"/>
                <w:sz w:val="18"/>
                <w:szCs w:val="18"/>
              </w:rPr>
            </w:pPr>
          </w:p>
        </w:tc>
      </w:tr>
      <w:tr w:rsidR="00912919" w:rsidRPr="00D447A4" w:rsidTr="00E66E8B">
        <w:tc>
          <w:tcPr>
            <w:tcW w:w="244" w:type="pct"/>
          </w:tcPr>
          <w:p w:rsidR="00B9765A" w:rsidRPr="00D447A4" w:rsidRDefault="00B9765A" w:rsidP="00E66E8B">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1.1.</w:t>
            </w:r>
          </w:p>
        </w:tc>
        <w:tc>
          <w:tcPr>
            <w:tcW w:w="861" w:type="pct"/>
            <w:shd w:val="clear" w:color="auto" w:fill="auto"/>
          </w:tcPr>
          <w:p w:rsidR="00B9765A" w:rsidRPr="00D447A4" w:rsidRDefault="00B9765A" w:rsidP="00DE031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Доля жителей городского округа Пущино, систематически занимающихся физической культурой и спортом, в общей численности населения городского округа Пущино</w:t>
            </w:r>
            <w:r w:rsidR="00DE031B" w:rsidRPr="00D447A4">
              <w:rPr>
                <w:rFonts w:ascii="Times New Roman" w:hAnsi="Times New Roman"/>
                <w:color w:val="000000" w:themeColor="text1"/>
                <w:sz w:val="18"/>
                <w:szCs w:val="18"/>
              </w:rPr>
              <w:t xml:space="preserve"> в возрасте 3-79 лет</w:t>
            </w:r>
          </w:p>
        </w:tc>
        <w:tc>
          <w:tcPr>
            <w:tcW w:w="1353" w:type="pct"/>
            <w:shd w:val="clear" w:color="auto" w:fill="auto"/>
          </w:tcPr>
          <w:p w:rsidR="00B9765A" w:rsidRPr="00D447A4"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proofErr w:type="spellStart"/>
            <w:r w:rsidRPr="00D447A4">
              <w:rPr>
                <w:rFonts w:ascii="Times New Roman" w:hAnsi="Times New Roman"/>
                <w:color w:val="000000" w:themeColor="text1"/>
                <w:sz w:val="18"/>
                <w:szCs w:val="18"/>
              </w:rPr>
              <w:t>Джсз</w:t>
            </w:r>
            <w:proofErr w:type="spellEnd"/>
            <w:r w:rsidRPr="00D447A4">
              <w:rPr>
                <w:rFonts w:ascii="Times New Roman" w:hAnsi="Times New Roman"/>
                <w:color w:val="000000" w:themeColor="text1"/>
                <w:sz w:val="18"/>
                <w:szCs w:val="18"/>
              </w:rPr>
              <w:t xml:space="preserve"> = (</w:t>
            </w:r>
            <w:proofErr w:type="spellStart"/>
            <w:r w:rsidRPr="00D447A4">
              <w:rPr>
                <w:rFonts w:ascii="Times New Roman" w:hAnsi="Times New Roman"/>
                <w:color w:val="000000" w:themeColor="text1"/>
                <w:sz w:val="18"/>
                <w:szCs w:val="18"/>
              </w:rPr>
              <w:t>Чз</w:t>
            </w:r>
            <w:proofErr w:type="spellEnd"/>
            <w:r w:rsidRPr="00D447A4">
              <w:rPr>
                <w:rFonts w:ascii="Times New Roman" w:hAnsi="Times New Roman"/>
                <w:color w:val="000000" w:themeColor="text1"/>
                <w:sz w:val="18"/>
                <w:szCs w:val="18"/>
              </w:rPr>
              <w:t xml:space="preserve"> / Чн1) x 100%, где:</w:t>
            </w:r>
          </w:p>
          <w:p w:rsidR="00B9765A" w:rsidRPr="00D447A4"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proofErr w:type="spellStart"/>
            <w:r w:rsidRPr="00D447A4">
              <w:rPr>
                <w:rFonts w:ascii="Times New Roman" w:hAnsi="Times New Roman"/>
                <w:color w:val="000000" w:themeColor="text1"/>
                <w:sz w:val="18"/>
                <w:szCs w:val="18"/>
              </w:rPr>
              <w:t>Джсз</w:t>
            </w:r>
            <w:proofErr w:type="spellEnd"/>
            <w:r w:rsidRPr="00D447A4">
              <w:rPr>
                <w:rFonts w:ascii="Times New Roman" w:hAnsi="Times New Roman"/>
                <w:color w:val="000000" w:themeColor="text1"/>
                <w:sz w:val="18"/>
                <w:szCs w:val="18"/>
              </w:rPr>
              <w:t xml:space="preserve"> – доля жителей, систематически занимающихся физической культурой и спортом, в общей численности населения;</w:t>
            </w:r>
          </w:p>
          <w:p w:rsidR="00B9765A" w:rsidRPr="00D447A4"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proofErr w:type="spellStart"/>
            <w:r w:rsidRPr="00D447A4">
              <w:rPr>
                <w:rFonts w:ascii="Times New Roman" w:hAnsi="Times New Roman"/>
                <w:color w:val="000000" w:themeColor="text1"/>
                <w:sz w:val="18"/>
                <w:szCs w:val="18"/>
              </w:rPr>
              <w:t>Чз</w:t>
            </w:r>
            <w:proofErr w:type="spellEnd"/>
            <w:r w:rsidRPr="00D447A4">
              <w:rPr>
                <w:rFonts w:ascii="Times New Roman" w:hAnsi="Times New Roman"/>
                <w:color w:val="000000" w:themeColor="text1"/>
                <w:sz w:val="18"/>
                <w:szCs w:val="18"/>
              </w:rPr>
              <w:t xml:space="preserve"> – численность занимающихся физической культурой и спортом;</w:t>
            </w:r>
          </w:p>
          <w:p w:rsidR="00B9765A" w:rsidRPr="00D447A4"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Чн1 – численность населения муниципального образования Московской области в возрасте 3 – 79 лет по данным Федеральной службы государственной статистики</w:t>
            </w:r>
          </w:p>
        </w:tc>
        <w:tc>
          <w:tcPr>
            <w:tcW w:w="394" w:type="pct"/>
            <w:shd w:val="clear" w:color="auto" w:fill="auto"/>
          </w:tcPr>
          <w:p w:rsidR="00B9765A" w:rsidRPr="00D447A4" w:rsidRDefault="00B9765A" w:rsidP="00E66E8B">
            <w:pPr>
              <w:widowControl w:val="0"/>
              <w:autoSpaceDE w:val="0"/>
              <w:autoSpaceDN w:val="0"/>
              <w:adjustRightInd w:val="0"/>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процент</w:t>
            </w:r>
          </w:p>
        </w:tc>
        <w:tc>
          <w:tcPr>
            <w:tcW w:w="1621" w:type="pct"/>
            <w:shd w:val="clear" w:color="auto" w:fill="auto"/>
          </w:tcPr>
          <w:p w:rsidR="00B9765A" w:rsidRPr="00D447A4" w:rsidRDefault="00B9765A" w:rsidP="00E66E8B">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w:t>
            </w:r>
            <w:r w:rsidR="00A26442" w:rsidRPr="00D447A4">
              <w:rPr>
                <w:rFonts w:ascii="Times New Roman" w:hAnsi="Times New Roman"/>
                <w:color w:val="000000" w:themeColor="text1"/>
                <w:sz w:val="18"/>
                <w:szCs w:val="18"/>
              </w:rPr>
              <w:t xml:space="preserve"> её заполнению для организации М</w:t>
            </w:r>
            <w:r w:rsidRPr="00D447A4">
              <w:rPr>
                <w:rFonts w:ascii="Times New Roman" w:hAnsi="Times New Roman"/>
                <w:color w:val="000000" w:themeColor="text1"/>
                <w:sz w:val="18"/>
                <w:szCs w:val="18"/>
              </w:rPr>
              <w:t>инистерством спорта Российской Федерации федерального статистического наблюдения в сфере физической культуры и спорта»), раздел II «Физкультурно-оздоровительная работа»</w:t>
            </w:r>
          </w:p>
        </w:tc>
        <w:tc>
          <w:tcPr>
            <w:tcW w:w="527" w:type="pct"/>
            <w:shd w:val="clear" w:color="auto" w:fill="auto"/>
          </w:tcPr>
          <w:p w:rsidR="00B9765A" w:rsidRPr="00D447A4" w:rsidRDefault="00B9765A" w:rsidP="00E66E8B">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ежегодно</w:t>
            </w:r>
          </w:p>
        </w:tc>
      </w:tr>
      <w:tr w:rsidR="00912919" w:rsidRPr="00D447A4" w:rsidTr="00E66E8B">
        <w:tc>
          <w:tcPr>
            <w:tcW w:w="244" w:type="pct"/>
          </w:tcPr>
          <w:p w:rsidR="00B9765A" w:rsidRPr="00D447A4" w:rsidRDefault="00B9765A" w:rsidP="00B47D67">
            <w:pPr>
              <w:widowControl w:val="0"/>
              <w:autoSpaceDE w:val="0"/>
              <w:autoSpaceDN w:val="0"/>
              <w:adjustRightInd w:val="0"/>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1.</w:t>
            </w:r>
            <w:r w:rsidR="00B47D67" w:rsidRPr="00D447A4">
              <w:rPr>
                <w:rFonts w:ascii="Times New Roman" w:hAnsi="Times New Roman"/>
                <w:color w:val="000000" w:themeColor="text1"/>
                <w:sz w:val="18"/>
                <w:szCs w:val="18"/>
              </w:rPr>
              <w:t>2</w:t>
            </w:r>
            <w:r w:rsidRPr="00D447A4">
              <w:rPr>
                <w:rFonts w:ascii="Times New Roman" w:hAnsi="Times New Roman"/>
                <w:color w:val="000000" w:themeColor="text1"/>
                <w:sz w:val="18"/>
                <w:szCs w:val="18"/>
              </w:rPr>
              <w:t>.</w:t>
            </w:r>
          </w:p>
        </w:tc>
        <w:tc>
          <w:tcPr>
            <w:tcW w:w="861" w:type="pct"/>
            <w:shd w:val="clear" w:color="auto" w:fill="auto"/>
          </w:tcPr>
          <w:p w:rsidR="00B9765A" w:rsidRPr="00D447A4" w:rsidRDefault="00B9765A" w:rsidP="00E66E8B">
            <w:pPr>
              <w:widowControl w:val="0"/>
              <w:autoSpaceDE w:val="0"/>
              <w:autoSpaceDN w:val="0"/>
              <w:adjustRightInd w:val="0"/>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Уровень обеспеченности граждан спортивными сооружениями исходя из единовременной пропускной способности объектов спорта</w:t>
            </w:r>
          </w:p>
        </w:tc>
        <w:tc>
          <w:tcPr>
            <w:tcW w:w="1353" w:type="pct"/>
            <w:shd w:val="clear" w:color="auto" w:fill="auto"/>
          </w:tcPr>
          <w:p w:rsidR="00B9765A" w:rsidRPr="00D447A4"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 xml:space="preserve">ЕПС = </w:t>
            </w:r>
            <w:proofErr w:type="spellStart"/>
            <w:r w:rsidRPr="00D447A4">
              <w:rPr>
                <w:rFonts w:ascii="Times New Roman" w:hAnsi="Times New Roman"/>
                <w:color w:val="000000" w:themeColor="text1"/>
                <w:sz w:val="18"/>
                <w:szCs w:val="18"/>
              </w:rPr>
              <w:t>ЕПСфакт</w:t>
            </w:r>
            <w:proofErr w:type="spellEnd"/>
            <w:r w:rsidRPr="00D447A4">
              <w:rPr>
                <w:rFonts w:ascii="Times New Roman" w:hAnsi="Times New Roman"/>
                <w:color w:val="000000" w:themeColor="text1"/>
                <w:sz w:val="18"/>
                <w:szCs w:val="18"/>
              </w:rPr>
              <w:t xml:space="preserve"> / </w:t>
            </w:r>
            <w:proofErr w:type="spellStart"/>
            <w:r w:rsidRPr="00D447A4">
              <w:rPr>
                <w:rFonts w:ascii="Times New Roman" w:hAnsi="Times New Roman"/>
                <w:color w:val="000000" w:themeColor="text1"/>
                <w:sz w:val="18"/>
                <w:szCs w:val="18"/>
              </w:rPr>
              <w:t>ЕПСнорм</w:t>
            </w:r>
            <w:proofErr w:type="spellEnd"/>
            <w:r w:rsidRPr="00D447A4">
              <w:rPr>
                <w:rFonts w:ascii="Times New Roman" w:hAnsi="Times New Roman"/>
                <w:color w:val="000000" w:themeColor="text1"/>
                <w:sz w:val="18"/>
                <w:szCs w:val="18"/>
              </w:rPr>
              <w:t xml:space="preserve"> х 100, где:</w:t>
            </w:r>
          </w:p>
          <w:p w:rsidR="00B9765A" w:rsidRPr="00D447A4"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ЕПС – уровень обеспеченности спортивными сооружениями, исходя из единовременной пропускной способности объектов спорта;</w:t>
            </w:r>
          </w:p>
          <w:p w:rsidR="00B9765A" w:rsidRPr="00D447A4"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proofErr w:type="spellStart"/>
            <w:r w:rsidRPr="00D447A4">
              <w:rPr>
                <w:rFonts w:ascii="Times New Roman" w:hAnsi="Times New Roman"/>
                <w:color w:val="000000" w:themeColor="text1"/>
                <w:sz w:val="18"/>
                <w:szCs w:val="18"/>
              </w:rPr>
              <w:t>ЕПСфакт</w:t>
            </w:r>
            <w:proofErr w:type="spellEnd"/>
            <w:r w:rsidRPr="00D447A4">
              <w:rPr>
                <w:rFonts w:ascii="Times New Roman" w:hAnsi="Times New Roman"/>
                <w:color w:val="000000" w:themeColor="text1"/>
                <w:sz w:val="18"/>
                <w:szCs w:val="18"/>
              </w:rPr>
              <w:t xml:space="preserve"> – единовременная пропускная способность имеющихся спортивных сооружений в соответствии с данными федерального статистического наблюдения по форме № 1-ФК;</w:t>
            </w:r>
          </w:p>
          <w:p w:rsidR="00B9765A" w:rsidRPr="00D447A4"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proofErr w:type="spellStart"/>
            <w:r w:rsidRPr="00D447A4">
              <w:rPr>
                <w:rFonts w:ascii="Times New Roman" w:hAnsi="Times New Roman"/>
                <w:color w:val="000000" w:themeColor="text1"/>
                <w:sz w:val="18"/>
                <w:szCs w:val="18"/>
              </w:rPr>
              <w:t>ЕПСнорм</w:t>
            </w:r>
            <w:proofErr w:type="spellEnd"/>
            <w:r w:rsidRPr="00D447A4">
              <w:rPr>
                <w:rFonts w:ascii="Times New Roman" w:hAnsi="Times New Roman"/>
                <w:color w:val="000000" w:themeColor="text1"/>
                <w:sz w:val="18"/>
                <w:szCs w:val="18"/>
              </w:rPr>
              <w:t xml:space="preserve"> – необходимая нормативная единовременная пропускная способность спортивных сооружений</w:t>
            </w:r>
          </w:p>
        </w:tc>
        <w:tc>
          <w:tcPr>
            <w:tcW w:w="394" w:type="pct"/>
            <w:shd w:val="clear" w:color="auto" w:fill="auto"/>
          </w:tcPr>
          <w:p w:rsidR="00B9765A" w:rsidRPr="00D447A4" w:rsidRDefault="00B9765A" w:rsidP="00E66E8B">
            <w:pPr>
              <w:widowControl w:val="0"/>
              <w:autoSpaceDE w:val="0"/>
              <w:autoSpaceDN w:val="0"/>
              <w:adjustRightInd w:val="0"/>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процент</w:t>
            </w:r>
          </w:p>
        </w:tc>
        <w:tc>
          <w:tcPr>
            <w:tcW w:w="1621" w:type="pct"/>
            <w:shd w:val="clear" w:color="auto" w:fill="auto"/>
          </w:tcPr>
          <w:p w:rsidR="00B9765A" w:rsidRPr="00D447A4" w:rsidRDefault="00B9765A" w:rsidP="00A26442">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 xml:space="preserve">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w:t>
            </w:r>
            <w:r w:rsidR="00A26442" w:rsidRPr="00D447A4">
              <w:rPr>
                <w:rFonts w:ascii="Times New Roman" w:hAnsi="Times New Roman"/>
                <w:color w:val="000000" w:themeColor="text1"/>
                <w:sz w:val="18"/>
                <w:szCs w:val="18"/>
              </w:rPr>
              <w:t>М</w:t>
            </w:r>
            <w:r w:rsidRPr="00D447A4">
              <w:rPr>
                <w:rFonts w:ascii="Times New Roman" w:hAnsi="Times New Roman"/>
                <w:color w:val="000000" w:themeColor="text1"/>
                <w:sz w:val="18"/>
                <w:szCs w:val="18"/>
              </w:rPr>
              <w:t>инистерством спорта Российской Федерации федерального статистического наблюдения в сфере физической культуры и спорта»), раздел III «Спортивная инфраструктура»</w:t>
            </w:r>
          </w:p>
        </w:tc>
        <w:tc>
          <w:tcPr>
            <w:tcW w:w="527" w:type="pct"/>
            <w:shd w:val="clear" w:color="auto" w:fill="auto"/>
          </w:tcPr>
          <w:p w:rsidR="00B9765A" w:rsidRPr="00D447A4" w:rsidRDefault="00B9765A" w:rsidP="00E66E8B">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ежегодно</w:t>
            </w:r>
          </w:p>
        </w:tc>
      </w:tr>
      <w:tr w:rsidR="00912919" w:rsidRPr="00D447A4" w:rsidTr="00E66E8B">
        <w:tc>
          <w:tcPr>
            <w:tcW w:w="244" w:type="pct"/>
          </w:tcPr>
          <w:p w:rsidR="00B9765A" w:rsidRPr="00D447A4" w:rsidRDefault="00B9765A" w:rsidP="00B47D67">
            <w:pPr>
              <w:pStyle w:val="ConsPlusNormal"/>
              <w:ind w:firstLine="0"/>
              <w:jc w:val="both"/>
              <w:outlineLvl w:val="1"/>
              <w:rPr>
                <w:rFonts w:ascii="Times New Roman" w:hAnsi="Times New Roman" w:cs="Times New Roman"/>
                <w:color w:val="000000" w:themeColor="text1"/>
              </w:rPr>
            </w:pPr>
            <w:r w:rsidRPr="00D447A4">
              <w:rPr>
                <w:rFonts w:ascii="Times New Roman" w:hAnsi="Times New Roman" w:cs="Times New Roman"/>
                <w:color w:val="000000" w:themeColor="text1"/>
              </w:rPr>
              <w:t>1.</w:t>
            </w:r>
            <w:r w:rsidR="00B47D67" w:rsidRPr="00D447A4">
              <w:rPr>
                <w:rFonts w:ascii="Times New Roman" w:hAnsi="Times New Roman" w:cs="Times New Roman"/>
                <w:color w:val="000000" w:themeColor="text1"/>
              </w:rPr>
              <w:t>3</w:t>
            </w:r>
            <w:r w:rsidRPr="00D447A4">
              <w:rPr>
                <w:rFonts w:ascii="Times New Roman" w:hAnsi="Times New Roman" w:cs="Times New Roman"/>
                <w:color w:val="000000" w:themeColor="text1"/>
              </w:rPr>
              <w:t>.</w:t>
            </w:r>
          </w:p>
        </w:tc>
        <w:tc>
          <w:tcPr>
            <w:tcW w:w="861" w:type="pct"/>
            <w:shd w:val="clear" w:color="auto" w:fill="auto"/>
          </w:tcPr>
          <w:p w:rsidR="00B9765A" w:rsidRPr="00D447A4" w:rsidRDefault="00B9765A" w:rsidP="00E66E8B">
            <w:pPr>
              <w:widowControl w:val="0"/>
              <w:autoSpaceDE w:val="0"/>
              <w:autoSpaceDN w:val="0"/>
              <w:adjustRightInd w:val="0"/>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Макропоказатель- Доля спортивных площадок, управляемых в соответствии со стандартом их использования</w:t>
            </w:r>
          </w:p>
        </w:tc>
        <w:tc>
          <w:tcPr>
            <w:tcW w:w="1353" w:type="pct"/>
            <w:shd w:val="clear" w:color="auto" w:fill="auto"/>
          </w:tcPr>
          <w:p w:rsidR="00B9765A" w:rsidRPr="00D447A4" w:rsidRDefault="00B9765A" w:rsidP="00877B34">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 xml:space="preserve">В соответствии с приказом министра физической культуры и спорта Московской области от </w:t>
            </w:r>
            <w:r w:rsidR="00877B34" w:rsidRPr="00D447A4">
              <w:rPr>
                <w:rFonts w:ascii="Times New Roman" w:hAnsi="Times New Roman"/>
                <w:color w:val="000000" w:themeColor="text1"/>
                <w:sz w:val="18"/>
                <w:szCs w:val="18"/>
              </w:rPr>
              <w:t>27</w:t>
            </w:r>
            <w:r w:rsidRPr="00D447A4">
              <w:rPr>
                <w:rFonts w:ascii="Times New Roman" w:hAnsi="Times New Roman"/>
                <w:color w:val="000000" w:themeColor="text1"/>
                <w:sz w:val="18"/>
                <w:szCs w:val="18"/>
              </w:rPr>
              <w:t>.01.2019 № 2</w:t>
            </w:r>
            <w:r w:rsidR="00877B34" w:rsidRPr="00D447A4">
              <w:rPr>
                <w:rFonts w:ascii="Times New Roman" w:hAnsi="Times New Roman"/>
                <w:color w:val="000000" w:themeColor="text1"/>
                <w:sz w:val="18"/>
                <w:szCs w:val="18"/>
              </w:rPr>
              <w:t>3</w:t>
            </w:r>
            <w:r w:rsidRPr="00D447A4">
              <w:rPr>
                <w:rFonts w:ascii="Times New Roman" w:hAnsi="Times New Roman"/>
                <w:color w:val="000000" w:themeColor="text1"/>
                <w:sz w:val="18"/>
                <w:szCs w:val="18"/>
              </w:rPr>
              <w:t>-</w:t>
            </w:r>
            <w:r w:rsidR="00877B34" w:rsidRPr="00D447A4">
              <w:rPr>
                <w:rFonts w:ascii="Times New Roman" w:hAnsi="Times New Roman"/>
                <w:color w:val="000000" w:themeColor="text1"/>
                <w:sz w:val="18"/>
                <w:szCs w:val="18"/>
              </w:rPr>
              <w:t>6</w:t>
            </w:r>
            <w:r w:rsidRPr="00D447A4">
              <w:rPr>
                <w:rFonts w:ascii="Times New Roman" w:hAnsi="Times New Roman"/>
                <w:color w:val="000000" w:themeColor="text1"/>
                <w:sz w:val="18"/>
                <w:szCs w:val="18"/>
              </w:rPr>
              <w:t>-П</w:t>
            </w:r>
          </w:p>
        </w:tc>
        <w:tc>
          <w:tcPr>
            <w:tcW w:w="394" w:type="pct"/>
            <w:shd w:val="clear" w:color="auto" w:fill="auto"/>
          </w:tcPr>
          <w:p w:rsidR="00B9765A" w:rsidRPr="00D447A4" w:rsidRDefault="00877B34" w:rsidP="00E66E8B">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процент</w:t>
            </w:r>
          </w:p>
        </w:tc>
        <w:tc>
          <w:tcPr>
            <w:tcW w:w="1621" w:type="pct"/>
            <w:shd w:val="clear" w:color="auto" w:fill="auto"/>
          </w:tcPr>
          <w:p w:rsidR="00B9765A" w:rsidRPr="00D447A4" w:rsidRDefault="00B9765A" w:rsidP="00E66E8B">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p>
        </w:tc>
        <w:tc>
          <w:tcPr>
            <w:tcW w:w="527" w:type="pct"/>
            <w:shd w:val="clear" w:color="auto" w:fill="auto"/>
          </w:tcPr>
          <w:p w:rsidR="00B9765A" w:rsidRPr="00D447A4" w:rsidRDefault="005D6168" w:rsidP="00E66E8B">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ежеквартально</w:t>
            </w:r>
          </w:p>
        </w:tc>
      </w:tr>
      <w:tr w:rsidR="00912919" w:rsidRPr="00D447A4" w:rsidTr="00E66E8B">
        <w:tc>
          <w:tcPr>
            <w:tcW w:w="244" w:type="pct"/>
          </w:tcPr>
          <w:p w:rsidR="00B9765A" w:rsidRPr="00D447A4" w:rsidRDefault="00B9765A" w:rsidP="00B47D67">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1.</w:t>
            </w:r>
            <w:r w:rsidR="00B47D67" w:rsidRPr="00D447A4">
              <w:rPr>
                <w:rFonts w:ascii="Times New Roman" w:eastAsia="Calibri" w:hAnsi="Times New Roman"/>
                <w:color w:val="000000" w:themeColor="text1"/>
                <w:sz w:val="18"/>
                <w:szCs w:val="18"/>
              </w:rPr>
              <w:t>4</w:t>
            </w:r>
            <w:r w:rsidRPr="00D447A4">
              <w:rPr>
                <w:rFonts w:ascii="Times New Roman" w:eastAsia="Calibri" w:hAnsi="Times New Roman"/>
                <w:color w:val="000000" w:themeColor="text1"/>
                <w:sz w:val="18"/>
                <w:szCs w:val="18"/>
              </w:rPr>
              <w:t>.</w:t>
            </w:r>
          </w:p>
        </w:tc>
        <w:tc>
          <w:tcPr>
            <w:tcW w:w="861" w:type="pct"/>
            <w:shd w:val="clear" w:color="auto" w:fill="auto"/>
          </w:tcPr>
          <w:p w:rsidR="00B9765A" w:rsidRPr="00D447A4" w:rsidRDefault="00B9765A" w:rsidP="00E66E8B">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городском округе Пущино</w:t>
            </w:r>
          </w:p>
        </w:tc>
        <w:tc>
          <w:tcPr>
            <w:tcW w:w="1353" w:type="pct"/>
            <w:shd w:val="clear" w:color="auto" w:fill="auto"/>
          </w:tcPr>
          <w:p w:rsidR="00B9765A" w:rsidRPr="00D447A4"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proofErr w:type="spellStart"/>
            <w:r w:rsidRPr="00D447A4">
              <w:rPr>
                <w:rFonts w:ascii="Times New Roman" w:hAnsi="Times New Roman"/>
                <w:color w:val="000000" w:themeColor="text1"/>
                <w:sz w:val="18"/>
                <w:szCs w:val="18"/>
              </w:rPr>
              <w:t>Ди</w:t>
            </w:r>
            <w:proofErr w:type="spellEnd"/>
            <w:r w:rsidRPr="00D447A4">
              <w:rPr>
                <w:rFonts w:ascii="Times New Roman" w:hAnsi="Times New Roman"/>
                <w:color w:val="000000" w:themeColor="text1"/>
                <w:sz w:val="18"/>
                <w:szCs w:val="18"/>
              </w:rPr>
              <w:t xml:space="preserve"> = </w:t>
            </w:r>
            <w:proofErr w:type="spellStart"/>
            <w:r w:rsidRPr="00D447A4">
              <w:rPr>
                <w:rFonts w:ascii="Times New Roman" w:hAnsi="Times New Roman"/>
                <w:color w:val="000000" w:themeColor="text1"/>
                <w:sz w:val="18"/>
                <w:szCs w:val="18"/>
              </w:rPr>
              <w:t>Чзи</w:t>
            </w:r>
            <w:proofErr w:type="spellEnd"/>
            <w:r w:rsidRPr="00D447A4">
              <w:rPr>
                <w:rFonts w:ascii="Times New Roman" w:hAnsi="Times New Roman"/>
                <w:color w:val="000000" w:themeColor="text1"/>
                <w:sz w:val="18"/>
                <w:szCs w:val="18"/>
              </w:rPr>
              <w:t xml:space="preserve"> / (</w:t>
            </w:r>
            <w:proofErr w:type="spellStart"/>
            <w:r w:rsidRPr="00D447A4">
              <w:rPr>
                <w:rFonts w:ascii="Times New Roman" w:hAnsi="Times New Roman"/>
                <w:color w:val="000000" w:themeColor="text1"/>
                <w:sz w:val="18"/>
                <w:szCs w:val="18"/>
              </w:rPr>
              <w:t>Чни</w:t>
            </w:r>
            <w:proofErr w:type="spellEnd"/>
            <w:r w:rsidRPr="00D447A4">
              <w:rPr>
                <w:rFonts w:ascii="Times New Roman" w:hAnsi="Times New Roman"/>
                <w:color w:val="000000" w:themeColor="text1"/>
                <w:sz w:val="18"/>
                <w:szCs w:val="18"/>
              </w:rPr>
              <w:t xml:space="preserve"> – </w:t>
            </w:r>
            <w:proofErr w:type="spellStart"/>
            <w:r w:rsidRPr="00D447A4">
              <w:rPr>
                <w:rFonts w:ascii="Times New Roman" w:hAnsi="Times New Roman"/>
                <w:color w:val="000000" w:themeColor="text1"/>
                <w:sz w:val="18"/>
                <w:szCs w:val="18"/>
              </w:rPr>
              <w:t>Чнп</w:t>
            </w:r>
            <w:proofErr w:type="spellEnd"/>
            <w:r w:rsidRPr="00D447A4">
              <w:rPr>
                <w:rFonts w:ascii="Times New Roman" w:hAnsi="Times New Roman"/>
                <w:color w:val="000000" w:themeColor="text1"/>
                <w:sz w:val="18"/>
                <w:szCs w:val="18"/>
              </w:rPr>
              <w:t>) x 100, где:</w:t>
            </w:r>
          </w:p>
          <w:p w:rsidR="00B9765A" w:rsidRPr="00D447A4"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proofErr w:type="spellStart"/>
            <w:r w:rsidRPr="00D447A4">
              <w:rPr>
                <w:rFonts w:ascii="Times New Roman" w:hAnsi="Times New Roman"/>
                <w:color w:val="000000" w:themeColor="text1"/>
                <w:sz w:val="18"/>
                <w:szCs w:val="18"/>
              </w:rPr>
              <w:t>Ди</w:t>
            </w:r>
            <w:proofErr w:type="spellEnd"/>
            <w:r w:rsidRPr="00D447A4">
              <w:rPr>
                <w:rFonts w:ascii="Times New Roman" w:hAnsi="Times New Roman"/>
                <w:color w:val="000000" w:themeColor="text1"/>
                <w:sz w:val="18"/>
                <w:szCs w:val="18"/>
              </w:rPr>
              <w:t xml:space="preserve"> –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Московской области;</w:t>
            </w:r>
          </w:p>
          <w:p w:rsidR="00B9765A" w:rsidRPr="00D447A4"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proofErr w:type="spellStart"/>
            <w:r w:rsidRPr="00D447A4">
              <w:rPr>
                <w:rFonts w:ascii="Times New Roman" w:hAnsi="Times New Roman"/>
                <w:color w:val="000000" w:themeColor="text1"/>
                <w:sz w:val="18"/>
                <w:szCs w:val="18"/>
              </w:rPr>
              <w:t>Чзи</w:t>
            </w:r>
            <w:proofErr w:type="spellEnd"/>
            <w:r w:rsidRPr="00D447A4">
              <w:rPr>
                <w:rFonts w:ascii="Times New Roman" w:hAnsi="Times New Roman"/>
                <w:color w:val="000000" w:themeColor="text1"/>
                <w:sz w:val="18"/>
                <w:szCs w:val="18"/>
              </w:rPr>
              <w:t xml:space="preserve"> – численность лиц с ограниченными возможностями здоровья и инвалидов, систематически занимающихся физической </w:t>
            </w:r>
            <w:r w:rsidRPr="00D447A4">
              <w:rPr>
                <w:rFonts w:ascii="Times New Roman" w:hAnsi="Times New Roman"/>
                <w:color w:val="000000" w:themeColor="text1"/>
                <w:sz w:val="18"/>
                <w:szCs w:val="18"/>
              </w:rPr>
              <w:lastRenderedPageBreak/>
              <w:t>культурой и спортом, проживающих в Московской области, согласно данным федерального статистического наблюдения по форме № 3-АФК;</w:t>
            </w:r>
          </w:p>
          <w:p w:rsidR="00B9765A" w:rsidRPr="00D447A4"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proofErr w:type="spellStart"/>
            <w:r w:rsidRPr="00D447A4">
              <w:rPr>
                <w:rFonts w:ascii="Times New Roman" w:hAnsi="Times New Roman"/>
                <w:color w:val="000000" w:themeColor="text1"/>
                <w:sz w:val="18"/>
                <w:szCs w:val="18"/>
              </w:rPr>
              <w:t>Чни</w:t>
            </w:r>
            <w:proofErr w:type="spellEnd"/>
            <w:r w:rsidRPr="00D447A4">
              <w:rPr>
                <w:rFonts w:ascii="Times New Roman" w:hAnsi="Times New Roman"/>
                <w:color w:val="000000" w:themeColor="text1"/>
                <w:sz w:val="18"/>
                <w:szCs w:val="18"/>
              </w:rPr>
              <w:t xml:space="preserve"> – численность жителей Московской области с ограниченными возможностями здоровья и инвалидов;</w:t>
            </w:r>
          </w:p>
          <w:p w:rsidR="00B9765A" w:rsidRPr="00D447A4"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proofErr w:type="spellStart"/>
            <w:r w:rsidRPr="00D447A4">
              <w:rPr>
                <w:rFonts w:ascii="Times New Roman" w:hAnsi="Times New Roman"/>
                <w:color w:val="000000" w:themeColor="text1"/>
                <w:sz w:val="18"/>
                <w:szCs w:val="18"/>
              </w:rPr>
              <w:t>Чнп</w:t>
            </w:r>
            <w:proofErr w:type="spellEnd"/>
            <w:r w:rsidRPr="00D447A4">
              <w:rPr>
                <w:rFonts w:ascii="Times New Roman" w:hAnsi="Times New Roman"/>
                <w:color w:val="000000" w:themeColor="text1"/>
                <w:sz w:val="18"/>
                <w:szCs w:val="18"/>
              </w:rPr>
              <w:t xml:space="preserve"> – численность жителей Московской области с ограниченными возможностями здоровья и инвалидов, имеющих противопоказания для занятий физической культурой и спортом</w:t>
            </w:r>
          </w:p>
          <w:p w:rsidR="00B9765A" w:rsidRPr="00D447A4"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p>
        </w:tc>
        <w:tc>
          <w:tcPr>
            <w:tcW w:w="394" w:type="pct"/>
            <w:shd w:val="clear" w:color="auto" w:fill="auto"/>
          </w:tcPr>
          <w:p w:rsidR="00B9765A" w:rsidRPr="00D447A4" w:rsidRDefault="00B9765A" w:rsidP="00E66E8B">
            <w:pPr>
              <w:widowControl w:val="0"/>
              <w:autoSpaceDE w:val="0"/>
              <w:autoSpaceDN w:val="0"/>
              <w:adjustRightInd w:val="0"/>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lastRenderedPageBreak/>
              <w:t>процент</w:t>
            </w:r>
          </w:p>
        </w:tc>
        <w:tc>
          <w:tcPr>
            <w:tcW w:w="1621" w:type="pct"/>
            <w:shd w:val="clear" w:color="auto" w:fill="auto"/>
          </w:tcPr>
          <w:p w:rsidR="00B9765A" w:rsidRPr="00D447A4" w:rsidRDefault="00B9765A" w:rsidP="00E66E8B">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Ежегодное федеральное статистическое наблюдение по форме № 3-АФК (утверждена приказом Росстата от 08.10.2018 № 603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 раздел II «Физкультурно-оздоровительная работа»</w:t>
            </w:r>
          </w:p>
        </w:tc>
        <w:tc>
          <w:tcPr>
            <w:tcW w:w="527" w:type="pct"/>
            <w:shd w:val="clear" w:color="auto" w:fill="auto"/>
          </w:tcPr>
          <w:p w:rsidR="00B9765A" w:rsidRPr="00D447A4" w:rsidRDefault="00B9765A" w:rsidP="00E66E8B">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ежегодно</w:t>
            </w:r>
          </w:p>
        </w:tc>
      </w:tr>
      <w:tr w:rsidR="00912919" w:rsidRPr="00D447A4" w:rsidTr="00E66E8B">
        <w:tc>
          <w:tcPr>
            <w:tcW w:w="244" w:type="pct"/>
          </w:tcPr>
          <w:p w:rsidR="00B9765A" w:rsidRPr="00D447A4" w:rsidRDefault="00B9765A" w:rsidP="00B47D67">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lastRenderedPageBreak/>
              <w:t>1.</w:t>
            </w:r>
            <w:r w:rsidR="00B47D67" w:rsidRPr="00D447A4">
              <w:rPr>
                <w:rFonts w:ascii="Times New Roman" w:eastAsia="Calibri" w:hAnsi="Times New Roman"/>
                <w:color w:val="000000" w:themeColor="text1"/>
                <w:sz w:val="18"/>
                <w:szCs w:val="18"/>
              </w:rPr>
              <w:t>5</w:t>
            </w:r>
            <w:r w:rsidRPr="00D447A4">
              <w:rPr>
                <w:rFonts w:ascii="Times New Roman" w:eastAsia="Calibri" w:hAnsi="Times New Roman"/>
                <w:color w:val="000000" w:themeColor="text1"/>
                <w:sz w:val="18"/>
                <w:szCs w:val="18"/>
              </w:rPr>
              <w:t>.</w:t>
            </w:r>
          </w:p>
        </w:tc>
        <w:tc>
          <w:tcPr>
            <w:tcW w:w="861" w:type="pct"/>
            <w:shd w:val="clear" w:color="auto" w:fill="auto"/>
          </w:tcPr>
          <w:p w:rsidR="00B9765A" w:rsidRPr="00D447A4" w:rsidRDefault="00B9765A" w:rsidP="00E66E8B">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Доля обучающихся и студентов, систематически занимающихся физической культурой и спортом, в общей численности обучающихся и студентов</w:t>
            </w:r>
          </w:p>
        </w:tc>
        <w:tc>
          <w:tcPr>
            <w:tcW w:w="1353" w:type="pct"/>
            <w:shd w:val="clear" w:color="auto" w:fill="auto"/>
          </w:tcPr>
          <w:p w:rsidR="00B9765A" w:rsidRPr="00D447A4"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proofErr w:type="spellStart"/>
            <w:r w:rsidRPr="00D447A4">
              <w:rPr>
                <w:rFonts w:ascii="Times New Roman" w:hAnsi="Times New Roman"/>
                <w:color w:val="000000" w:themeColor="text1"/>
                <w:sz w:val="18"/>
                <w:szCs w:val="18"/>
              </w:rPr>
              <w:t>Дс</w:t>
            </w:r>
            <w:proofErr w:type="spellEnd"/>
            <w:r w:rsidRPr="00D447A4">
              <w:rPr>
                <w:rFonts w:ascii="Times New Roman" w:hAnsi="Times New Roman"/>
                <w:color w:val="000000" w:themeColor="text1"/>
                <w:sz w:val="18"/>
                <w:szCs w:val="18"/>
              </w:rPr>
              <w:t xml:space="preserve"> = </w:t>
            </w:r>
            <w:proofErr w:type="spellStart"/>
            <w:r w:rsidRPr="00D447A4">
              <w:rPr>
                <w:rFonts w:ascii="Times New Roman" w:hAnsi="Times New Roman"/>
                <w:color w:val="000000" w:themeColor="text1"/>
                <w:sz w:val="18"/>
                <w:szCs w:val="18"/>
              </w:rPr>
              <w:t>Чз</w:t>
            </w:r>
            <w:proofErr w:type="spellEnd"/>
            <w:r w:rsidRPr="00D447A4">
              <w:rPr>
                <w:rFonts w:ascii="Times New Roman" w:hAnsi="Times New Roman"/>
                <w:color w:val="000000" w:themeColor="text1"/>
                <w:sz w:val="18"/>
                <w:szCs w:val="18"/>
              </w:rPr>
              <w:t xml:space="preserve"> / </w:t>
            </w:r>
            <w:proofErr w:type="spellStart"/>
            <w:r w:rsidRPr="00D447A4">
              <w:rPr>
                <w:rFonts w:ascii="Times New Roman" w:hAnsi="Times New Roman"/>
                <w:color w:val="000000" w:themeColor="text1"/>
                <w:sz w:val="18"/>
                <w:szCs w:val="18"/>
              </w:rPr>
              <w:t>Чн</w:t>
            </w:r>
            <w:proofErr w:type="spellEnd"/>
            <w:r w:rsidRPr="00D447A4">
              <w:rPr>
                <w:rFonts w:ascii="Times New Roman" w:hAnsi="Times New Roman"/>
                <w:color w:val="000000" w:themeColor="text1"/>
                <w:sz w:val="18"/>
                <w:szCs w:val="18"/>
              </w:rPr>
              <w:t xml:space="preserve"> x 100%, где:</w:t>
            </w:r>
          </w:p>
          <w:p w:rsidR="00B9765A" w:rsidRPr="00D447A4"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proofErr w:type="spellStart"/>
            <w:r w:rsidRPr="00D447A4">
              <w:rPr>
                <w:rFonts w:ascii="Times New Roman" w:hAnsi="Times New Roman"/>
                <w:color w:val="000000" w:themeColor="text1"/>
                <w:sz w:val="18"/>
                <w:szCs w:val="18"/>
              </w:rPr>
              <w:t>Дс</w:t>
            </w:r>
            <w:proofErr w:type="spellEnd"/>
            <w:r w:rsidRPr="00D447A4">
              <w:rPr>
                <w:rFonts w:ascii="Times New Roman" w:hAnsi="Times New Roman"/>
                <w:color w:val="000000" w:themeColor="text1"/>
                <w:sz w:val="18"/>
                <w:szCs w:val="18"/>
              </w:rPr>
              <w:t xml:space="preserve"> – доля обучающихся и студентов, систематически занимающихся физической культурой и спортом, в общей численности обучающихся и студентов;</w:t>
            </w:r>
          </w:p>
          <w:p w:rsidR="00B9765A" w:rsidRPr="00D447A4"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proofErr w:type="spellStart"/>
            <w:r w:rsidRPr="00D447A4">
              <w:rPr>
                <w:rFonts w:ascii="Times New Roman" w:hAnsi="Times New Roman"/>
                <w:color w:val="000000" w:themeColor="text1"/>
                <w:sz w:val="18"/>
                <w:szCs w:val="18"/>
              </w:rPr>
              <w:t>Чз</w:t>
            </w:r>
            <w:proofErr w:type="spellEnd"/>
            <w:r w:rsidRPr="00D447A4">
              <w:rPr>
                <w:rFonts w:ascii="Times New Roman" w:hAnsi="Times New Roman"/>
                <w:color w:val="000000" w:themeColor="text1"/>
                <w:sz w:val="18"/>
                <w:szCs w:val="18"/>
              </w:rPr>
              <w:t xml:space="preserve"> – численность занимающихся физической культурой и спортом в возрасте 6-29 лет в соответствии с Федеральным планом статистических работ, утвержденным распоряжением Правительства Российской Федерации от 06.05.2008 № 671-р;</w:t>
            </w:r>
          </w:p>
          <w:p w:rsidR="00B9765A" w:rsidRPr="00D447A4"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proofErr w:type="spellStart"/>
            <w:r w:rsidRPr="00D447A4">
              <w:rPr>
                <w:rFonts w:ascii="Times New Roman" w:hAnsi="Times New Roman"/>
                <w:color w:val="000000" w:themeColor="text1"/>
                <w:sz w:val="18"/>
                <w:szCs w:val="18"/>
              </w:rPr>
              <w:t>Чн</w:t>
            </w:r>
            <w:proofErr w:type="spellEnd"/>
            <w:r w:rsidRPr="00D447A4">
              <w:rPr>
                <w:rFonts w:ascii="Times New Roman" w:hAnsi="Times New Roman"/>
                <w:color w:val="000000" w:themeColor="text1"/>
                <w:sz w:val="18"/>
                <w:szCs w:val="18"/>
              </w:rPr>
              <w:t xml:space="preserve"> – численность населения в возрасте 6-29 лет по данным Федеральной службы государственной статистики</w:t>
            </w:r>
          </w:p>
        </w:tc>
        <w:tc>
          <w:tcPr>
            <w:tcW w:w="394" w:type="pct"/>
            <w:shd w:val="clear" w:color="auto" w:fill="auto"/>
          </w:tcPr>
          <w:p w:rsidR="00B9765A" w:rsidRPr="00D447A4" w:rsidRDefault="00B9765A" w:rsidP="00E66E8B">
            <w:pPr>
              <w:widowControl w:val="0"/>
              <w:autoSpaceDE w:val="0"/>
              <w:autoSpaceDN w:val="0"/>
              <w:adjustRightInd w:val="0"/>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процент</w:t>
            </w:r>
          </w:p>
        </w:tc>
        <w:tc>
          <w:tcPr>
            <w:tcW w:w="1621" w:type="pct"/>
            <w:shd w:val="clear" w:color="auto" w:fill="auto"/>
          </w:tcPr>
          <w:p w:rsidR="00B9765A" w:rsidRPr="00D447A4" w:rsidRDefault="00B9765A" w:rsidP="00A26442">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 xml:space="preserve">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w:t>
            </w:r>
            <w:r w:rsidR="00A26442" w:rsidRPr="00D447A4">
              <w:rPr>
                <w:rFonts w:ascii="Times New Roman" w:hAnsi="Times New Roman"/>
                <w:color w:val="000000" w:themeColor="text1"/>
                <w:sz w:val="18"/>
                <w:szCs w:val="18"/>
              </w:rPr>
              <w:t>М</w:t>
            </w:r>
            <w:r w:rsidRPr="00D447A4">
              <w:rPr>
                <w:rFonts w:ascii="Times New Roman" w:hAnsi="Times New Roman"/>
                <w:color w:val="000000" w:themeColor="text1"/>
                <w:sz w:val="18"/>
                <w:szCs w:val="18"/>
              </w:rPr>
              <w:t>инистерством спорта Российской Федерации федерального статистического наблюдения в сфере физической культуры и спорта»), раздел II «Физкультурно-оздоровительная работа»</w:t>
            </w:r>
          </w:p>
        </w:tc>
        <w:tc>
          <w:tcPr>
            <w:tcW w:w="527" w:type="pct"/>
            <w:shd w:val="clear" w:color="auto" w:fill="auto"/>
          </w:tcPr>
          <w:p w:rsidR="00B9765A" w:rsidRPr="00D447A4" w:rsidRDefault="00B9765A" w:rsidP="00E66E8B">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ежегодно</w:t>
            </w:r>
          </w:p>
        </w:tc>
      </w:tr>
      <w:tr w:rsidR="00912919" w:rsidRPr="00D447A4" w:rsidTr="00E66E8B">
        <w:tc>
          <w:tcPr>
            <w:tcW w:w="244" w:type="pct"/>
          </w:tcPr>
          <w:p w:rsidR="00B9765A" w:rsidRPr="00D447A4" w:rsidRDefault="00B9765A" w:rsidP="00B47D67">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1.</w:t>
            </w:r>
            <w:r w:rsidR="00B47D67" w:rsidRPr="00D447A4">
              <w:rPr>
                <w:rFonts w:ascii="Times New Roman" w:eastAsia="Calibri" w:hAnsi="Times New Roman"/>
                <w:color w:val="000000" w:themeColor="text1"/>
                <w:sz w:val="18"/>
                <w:szCs w:val="18"/>
              </w:rPr>
              <w:t>6</w:t>
            </w:r>
            <w:r w:rsidRPr="00D447A4">
              <w:rPr>
                <w:rFonts w:ascii="Times New Roman" w:eastAsia="Calibri" w:hAnsi="Times New Roman"/>
                <w:color w:val="000000" w:themeColor="text1"/>
                <w:sz w:val="18"/>
                <w:szCs w:val="18"/>
              </w:rPr>
              <w:t>.</w:t>
            </w:r>
          </w:p>
        </w:tc>
        <w:tc>
          <w:tcPr>
            <w:tcW w:w="861" w:type="pct"/>
            <w:shd w:val="clear" w:color="auto" w:fill="auto"/>
          </w:tcPr>
          <w:p w:rsidR="00B9765A" w:rsidRPr="00D447A4" w:rsidRDefault="00B9765A" w:rsidP="00E66E8B">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Доля жителей, занимающихся в спортивных организациях, в общей численности детей и молодёжи в возрасте 6-15 лет</w:t>
            </w:r>
          </w:p>
        </w:tc>
        <w:tc>
          <w:tcPr>
            <w:tcW w:w="1353" w:type="pct"/>
            <w:shd w:val="clear" w:color="auto" w:fill="auto"/>
          </w:tcPr>
          <w:p w:rsidR="00B9765A" w:rsidRPr="00D447A4"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proofErr w:type="spellStart"/>
            <w:r w:rsidRPr="00D447A4">
              <w:rPr>
                <w:rFonts w:ascii="Times New Roman" w:hAnsi="Times New Roman"/>
                <w:color w:val="000000" w:themeColor="text1"/>
                <w:sz w:val="18"/>
                <w:szCs w:val="18"/>
              </w:rPr>
              <w:t>Ддз</w:t>
            </w:r>
            <w:proofErr w:type="spellEnd"/>
            <w:r w:rsidRPr="00D447A4">
              <w:rPr>
                <w:rFonts w:ascii="Times New Roman" w:hAnsi="Times New Roman"/>
                <w:color w:val="000000" w:themeColor="text1"/>
                <w:sz w:val="18"/>
                <w:szCs w:val="18"/>
              </w:rPr>
              <w:t xml:space="preserve"> = </w:t>
            </w:r>
            <w:proofErr w:type="spellStart"/>
            <w:r w:rsidRPr="00D447A4">
              <w:rPr>
                <w:rFonts w:ascii="Times New Roman" w:hAnsi="Times New Roman"/>
                <w:color w:val="000000" w:themeColor="text1"/>
                <w:sz w:val="18"/>
                <w:szCs w:val="18"/>
              </w:rPr>
              <w:t>Дз</w:t>
            </w:r>
            <w:proofErr w:type="spellEnd"/>
            <w:r w:rsidRPr="00D447A4">
              <w:rPr>
                <w:rFonts w:ascii="Times New Roman" w:hAnsi="Times New Roman"/>
                <w:color w:val="000000" w:themeColor="text1"/>
                <w:sz w:val="18"/>
                <w:szCs w:val="18"/>
              </w:rPr>
              <w:t xml:space="preserve"> / До x 100%, где:</w:t>
            </w:r>
          </w:p>
          <w:p w:rsidR="00B9765A" w:rsidRPr="00D447A4"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proofErr w:type="spellStart"/>
            <w:r w:rsidRPr="00D447A4">
              <w:rPr>
                <w:rFonts w:ascii="Times New Roman" w:hAnsi="Times New Roman"/>
                <w:color w:val="000000" w:themeColor="text1"/>
                <w:sz w:val="18"/>
                <w:szCs w:val="18"/>
              </w:rPr>
              <w:t>Ддз</w:t>
            </w:r>
            <w:proofErr w:type="spellEnd"/>
            <w:r w:rsidRPr="00D447A4">
              <w:rPr>
                <w:rFonts w:ascii="Times New Roman" w:hAnsi="Times New Roman"/>
                <w:color w:val="000000" w:themeColor="text1"/>
                <w:sz w:val="18"/>
                <w:szCs w:val="18"/>
              </w:rPr>
              <w:t xml:space="preserve"> – доля жителей Московской области, занимающихся в спортивных организациях, в общей численности детей и молодежи в возрасте 6-15 лет;</w:t>
            </w:r>
          </w:p>
          <w:p w:rsidR="00B9765A" w:rsidRPr="00D447A4"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proofErr w:type="spellStart"/>
            <w:r w:rsidRPr="00D447A4">
              <w:rPr>
                <w:rFonts w:ascii="Times New Roman" w:hAnsi="Times New Roman"/>
                <w:color w:val="000000" w:themeColor="text1"/>
                <w:sz w:val="18"/>
                <w:szCs w:val="18"/>
              </w:rPr>
              <w:t>Дз</w:t>
            </w:r>
            <w:proofErr w:type="spellEnd"/>
            <w:r w:rsidRPr="00D447A4">
              <w:rPr>
                <w:rFonts w:ascii="Times New Roman" w:hAnsi="Times New Roman"/>
                <w:color w:val="000000" w:themeColor="text1"/>
                <w:sz w:val="18"/>
                <w:szCs w:val="18"/>
              </w:rPr>
              <w:t xml:space="preserve"> – количество детей и молодежи в возрасте 6-15 лет, занимающихся в специализированных спортивных организациях, согласно данным государственной статистики, отражаемым в форме статистической отчетности № 1-ФК;</w:t>
            </w:r>
          </w:p>
          <w:p w:rsidR="00B9765A" w:rsidRPr="00D447A4"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До – общее количество граждан Московской области в возрасте от 6 до 15 лет согласно данным государственной статистики</w:t>
            </w:r>
          </w:p>
        </w:tc>
        <w:tc>
          <w:tcPr>
            <w:tcW w:w="394" w:type="pct"/>
            <w:shd w:val="clear" w:color="auto" w:fill="auto"/>
          </w:tcPr>
          <w:p w:rsidR="00B9765A" w:rsidRPr="00D447A4" w:rsidRDefault="00B9765A" w:rsidP="00E66E8B">
            <w:pPr>
              <w:widowControl w:val="0"/>
              <w:autoSpaceDE w:val="0"/>
              <w:autoSpaceDN w:val="0"/>
              <w:adjustRightInd w:val="0"/>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процент</w:t>
            </w:r>
          </w:p>
        </w:tc>
        <w:tc>
          <w:tcPr>
            <w:tcW w:w="1621" w:type="pct"/>
            <w:shd w:val="clear" w:color="auto" w:fill="auto"/>
          </w:tcPr>
          <w:p w:rsidR="00B9765A" w:rsidRPr="00D447A4" w:rsidRDefault="00B9765A" w:rsidP="00A26442">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 xml:space="preserve">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w:t>
            </w:r>
            <w:r w:rsidR="00A26442" w:rsidRPr="00D447A4">
              <w:rPr>
                <w:rFonts w:ascii="Times New Roman" w:hAnsi="Times New Roman"/>
                <w:color w:val="000000" w:themeColor="text1"/>
                <w:sz w:val="18"/>
                <w:szCs w:val="18"/>
              </w:rPr>
              <w:t>М</w:t>
            </w:r>
            <w:r w:rsidRPr="00D447A4">
              <w:rPr>
                <w:rFonts w:ascii="Times New Roman" w:hAnsi="Times New Roman"/>
                <w:color w:val="000000" w:themeColor="text1"/>
                <w:sz w:val="18"/>
                <w:szCs w:val="18"/>
              </w:rPr>
              <w:t>инистерством спорта Российской Федерации федерального статистического наблюдения в сфере физической культуры и спорта»), раздел II «Физкультурно-оздоровительная работа»</w:t>
            </w:r>
          </w:p>
        </w:tc>
        <w:tc>
          <w:tcPr>
            <w:tcW w:w="527" w:type="pct"/>
            <w:shd w:val="clear" w:color="auto" w:fill="auto"/>
          </w:tcPr>
          <w:p w:rsidR="00B9765A" w:rsidRPr="00D447A4" w:rsidRDefault="00B9765A" w:rsidP="00E66E8B">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ежегодно</w:t>
            </w:r>
          </w:p>
        </w:tc>
      </w:tr>
      <w:tr w:rsidR="00912919" w:rsidRPr="00D447A4" w:rsidTr="00E66E8B">
        <w:tc>
          <w:tcPr>
            <w:tcW w:w="244" w:type="pct"/>
          </w:tcPr>
          <w:p w:rsidR="00B9765A" w:rsidRPr="00D447A4" w:rsidRDefault="00B9765A" w:rsidP="00B47D67">
            <w:pPr>
              <w:pStyle w:val="ConsPlusNormal"/>
              <w:ind w:firstLine="0"/>
              <w:jc w:val="both"/>
              <w:outlineLvl w:val="1"/>
              <w:rPr>
                <w:rFonts w:ascii="Times New Roman" w:hAnsi="Times New Roman" w:cs="Times New Roman"/>
                <w:color w:val="000000" w:themeColor="text1"/>
              </w:rPr>
            </w:pPr>
            <w:r w:rsidRPr="00D447A4">
              <w:rPr>
                <w:rFonts w:ascii="Times New Roman" w:hAnsi="Times New Roman" w:cs="Times New Roman"/>
                <w:color w:val="000000" w:themeColor="text1"/>
              </w:rPr>
              <w:t>1.</w:t>
            </w:r>
            <w:r w:rsidR="00B47D67" w:rsidRPr="00D447A4">
              <w:rPr>
                <w:rFonts w:ascii="Times New Roman" w:hAnsi="Times New Roman" w:cs="Times New Roman"/>
                <w:color w:val="000000" w:themeColor="text1"/>
              </w:rPr>
              <w:t>7</w:t>
            </w:r>
            <w:r w:rsidRPr="00D447A4">
              <w:rPr>
                <w:rFonts w:ascii="Times New Roman" w:hAnsi="Times New Roman" w:cs="Times New Roman"/>
                <w:color w:val="000000" w:themeColor="text1"/>
              </w:rPr>
              <w:t>.</w:t>
            </w:r>
          </w:p>
        </w:tc>
        <w:tc>
          <w:tcPr>
            <w:tcW w:w="861" w:type="pct"/>
            <w:shd w:val="clear" w:color="auto" w:fill="auto"/>
          </w:tcPr>
          <w:p w:rsidR="00B9765A" w:rsidRPr="00D447A4" w:rsidRDefault="00B9765A" w:rsidP="00E66E8B">
            <w:pPr>
              <w:pStyle w:val="16"/>
              <w:shd w:val="clear" w:color="auto" w:fill="auto"/>
              <w:jc w:val="both"/>
              <w:rPr>
                <w:rFonts w:ascii="Times New Roman" w:hAnsi="Times New Roman"/>
                <w:color w:val="000000" w:themeColor="text1"/>
                <w:sz w:val="20"/>
                <w:szCs w:val="20"/>
                <w:lang w:eastAsia="ru-RU"/>
              </w:rPr>
            </w:pPr>
            <w:r w:rsidRPr="00D447A4">
              <w:rPr>
                <w:rFonts w:ascii="Times New Roman" w:hAnsi="Times New Roman"/>
                <w:color w:val="000000" w:themeColor="text1"/>
                <w:sz w:val="20"/>
                <w:szCs w:val="20"/>
                <w:lang w:eastAsia="ru-RU"/>
              </w:rPr>
              <w:t xml:space="preserve">Макропоказатель - Доля граждан городского округа Пущино, занимающихся физической культурой и </w:t>
            </w:r>
            <w:r w:rsidRPr="00D447A4">
              <w:rPr>
                <w:rFonts w:ascii="Times New Roman" w:hAnsi="Times New Roman"/>
                <w:color w:val="000000" w:themeColor="text1"/>
                <w:sz w:val="20"/>
                <w:szCs w:val="20"/>
                <w:lang w:eastAsia="ru-RU"/>
              </w:rPr>
              <w:lastRenderedPageBreak/>
              <w:t>спортом по месту работы, в общей численности населения, занятого в экономике</w:t>
            </w:r>
          </w:p>
        </w:tc>
        <w:tc>
          <w:tcPr>
            <w:tcW w:w="1353" w:type="pct"/>
            <w:shd w:val="clear" w:color="auto" w:fill="auto"/>
          </w:tcPr>
          <w:p w:rsidR="00B9765A" w:rsidRPr="00D447A4"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proofErr w:type="spellStart"/>
            <w:r w:rsidRPr="00D447A4">
              <w:rPr>
                <w:rFonts w:ascii="Times New Roman" w:hAnsi="Times New Roman"/>
                <w:color w:val="000000" w:themeColor="text1"/>
                <w:sz w:val="18"/>
                <w:szCs w:val="18"/>
              </w:rPr>
              <w:lastRenderedPageBreak/>
              <w:t>Дт</w:t>
            </w:r>
            <w:proofErr w:type="spellEnd"/>
            <w:r w:rsidRPr="00D447A4">
              <w:rPr>
                <w:rFonts w:ascii="Times New Roman" w:hAnsi="Times New Roman"/>
                <w:color w:val="000000" w:themeColor="text1"/>
                <w:sz w:val="18"/>
                <w:szCs w:val="18"/>
              </w:rPr>
              <w:t xml:space="preserve"> = </w:t>
            </w:r>
            <w:proofErr w:type="spellStart"/>
            <w:r w:rsidRPr="00D447A4">
              <w:rPr>
                <w:rFonts w:ascii="Times New Roman" w:hAnsi="Times New Roman"/>
                <w:color w:val="000000" w:themeColor="text1"/>
                <w:sz w:val="18"/>
                <w:szCs w:val="18"/>
              </w:rPr>
              <w:t>Чзт</w:t>
            </w:r>
            <w:proofErr w:type="spellEnd"/>
            <w:r w:rsidRPr="00D447A4">
              <w:rPr>
                <w:rFonts w:ascii="Times New Roman" w:hAnsi="Times New Roman"/>
                <w:color w:val="000000" w:themeColor="text1"/>
                <w:sz w:val="18"/>
                <w:szCs w:val="18"/>
              </w:rPr>
              <w:t xml:space="preserve"> / </w:t>
            </w:r>
            <w:proofErr w:type="spellStart"/>
            <w:r w:rsidRPr="00D447A4">
              <w:rPr>
                <w:rFonts w:ascii="Times New Roman" w:hAnsi="Times New Roman"/>
                <w:color w:val="000000" w:themeColor="text1"/>
                <w:sz w:val="18"/>
                <w:szCs w:val="18"/>
              </w:rPr>
              <w:t>Чнт</w:t>
            </w:r>
            <w:proofErr w:type="spellEnd"/>
            <w:r w:rsidRPr="00D447A4">
              <w:rPr>
                <w:rFonts w:ascii="Times New Roman" w:hAnsi="Times New Roman"/>
                <w:color w:val="000000" w:themeColor="text1"/>
                <w:sz w:val="18"/>
                <w:szCs w:val="18"/>
              </w:rPr>
              <w:t xml:space="preserve"> x 100, где:</w:t>
            </w:r>
          </w:p>
          <w:p w:rsidR="00B9765A" w:rsidRPr="00D447A4"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proofErr w:type="spellStart"/>
            <w:r w:rsidRPr="00D447A4">
              <w:rPr>
                <w:rFonts w:ascii="Times New Roman" w:hAnsi="Times New Roman"/>
                <w:color w:val="000000" w:themeColor="text1"/>
                <w:sz w:val="18"/>
                <w:szCs w:val="18"/>
              </w:rPr>
              <w:t>Дт</w:t>
            </w:r>
            <w:proofErr w:type="spellEnd"/>
            <w:r w:rsidRPr="00D447A4">
              <w:rPr>
                <w:rFonts w:ascii="Times New Roman" w:hAnsi="Times New Roman"/>
                <w:color w:val="000000" w:themeColor="text1"/>
                <w:sz w:val="18"/>
                <w:szCs w:val="18"/>
              </w:rPr>
              <w:t xml:space="preserve"> – доля населения Московской области, занимающегося физической культурой и спортом по месту работы;</w:t>
            </w:r>
          </w:p>
          <w:p w:rsidR="00B9765A" w:rsidRPr="00D447A4"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proofErr w:type="spellStart"/>
            <w:r w:rsidRPr="00D447A4">
              <w:rPr>
                <w:rFonts w:ascii="Times New Roman" w:hAnsi="Times New Roman"/>
                <w:color w:val="000000" w:themeColor="text1"/>
                <w:sz w:val="18"/>
                <w:szCs w:val="18"/>
              </w:rPr>
              <w:t>Чзт</w:t>
            </w:r>
            <w:proofErr w:type="spellEnd"/>
            <w:r w:rsidRPr="00D447A4">
              <w:rPr>
                <w:rFonts w:ascii="Times New Roman" w:hAnsi="Times New Roman"/>
                <w:color w:val="000000" w:themeColor="text1"/>
                <w:sz w:val="18"/>
                <w:szCs w:val="18"/>
              </w:rPr>
              <w:t xml:space="preserve"> – численность граждан, занимающихся физической культурой и спортом по месту </w:t>
            </w:r>
            <w:r w:rsidRPr="00D447A4">
              <w:rPr>
                <w:rFonts w:ascii="Times New Roman" w:hAnsi="Times New Roman"/>
                <w:color w:val="000000" w:themeColor="text1"/>
                <w:sz w:val="18"/>
                <w:szCs w:val="18"/>
              </w:rPr>
              <w:lastRenderedPageBreak/>
              <w:t>работы, согласно данным регионального статистического наблюдения по форме № 1-ФК (пункт 47.1 Федерального плана статистических работ);</w:t>
            </w:r>
          </w:p>
          <w:p w:rsidR="00B9765A" w:rsidRPr="00D447A4"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proofErr w:type="spellStart"/>
            <w:r w:rsidRPr="00D447A4">
              <w:rPr>
                <w:rFonts w:ascii="Times New Roman" w:hAnsi="Times New Roman"/>
                <w:color w:val="000000" w:themeColor="text1"/>
                <w:sz w:val="18"/>
                <w:szCs w:val="18"/>
              </w:rPr>
              <w:t>Чнт</w:t>
            </w:r>
            <w:proofErr w:type="spellEnd"/>
            <w:r w:rsidRPr="00D447A4">
              <w:rPr>
                <w:rFonts w:ascii="Times New Roman" w:hAnsi="Times New Roman"/>
                <w:color w:val="000000" w:themeColor="text1"/>
                <w:sz w:val="18"/>
                <w:szCs w:val="18"/>
              </w:rPr>
              <w:t xml:space="preserve"> – численность населения, занятого в экономике, по данным региональной службы государственной статистики</w:t>
            </w:r>
          </w:p>
        </w:tc>
        <w:tc>
          <w:tcPr>
            <w:tcW w:w="394" w:type="pct"/>
            <w:shd w:val="clear" w:color="auto" w:fill="auto"/>
          </w:tcPr>
          <w:p w:rsidR="00B9765A" w:rsidRPr="00D447A4" w:rsidRDefault="00B9765A" w:rsidP="00E66E8B">
            <w:pPr>
              <w:widowControl w:val="0"/>
              <w:autoSpaceDE w:val="0"/>
              <w:autoSpaceDN w:val="0"/>
              <w:adjustRightInd w:val="0"/>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lastRenderedPageBreak/>
              <w:t>процент</w:t>
            </w:r>
          </w:p>
        </w:tc>
        <w:tc>
          <w:tcPr>
            <w:tcW w:w="1621" w:type="pct"/>
            <w:shd w:val="clear" w:color="auto" w:fill="auto"/>
          </w:tcPr>
          <w:p w:rsidR="00B9765A" w:rsidRPr="00D447A4" w:rsidRDefault="00B9765A" w:rsidP="00A26442">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 xml:space="preserve">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w:t>
            </w:r>
            <w:r w:rsidR="00A26442" w:rsidRPr="00D447A4">
              <w:rPr>
                <w:rFonts w:ascii="Times New Roman" w:hAnsi="Times New Roman"/>
                <w:color w:val="000000" w:themeColor="text1"/>
                <w:sz w:val="18"/>
                <w:szCs w:val="18"/>
              </w:rPr>
              <w:t>М</w:t>
            </w:r>
            <w:r w:rsidRPr="00D447A4">
              <w:rPr>
                <w:rFonts w:ascii="Times New Roman" w:hAnsi="Times New Roman"/>
                <w:color w:val="000000" w:themeColor="text1"/>
                <w:sz w:val="18"/>
                <w:szCs w:val="18"/>
              </w:rPr>
              <w:t xml:space="preserve">инистерством спорта Российской Федерации федерального статистического </w:t>
            </w:r>
            <w:r w:rsidRPr="00D447A4">
              <w:rPr>
                <w:rFonts w:ascii="Times New Roman" w:hAnsi="Times New Roman"/>
                <w:color w:val="000000" w:themeColor="text1"/>
                <w:sz w:val="18"/>
                <w:szCs w:val="18"/>
              </w:rPr>
              <w:lastRenderedPageBreak/>
              <w:t>наблюдения в сфере физической культуры и спорта»), раздел II «Физкультурно-оздоровительная работа»</w:t>
            </w:r>
          </w:p>
        </w:tc>
        <w:tc>
          <w:tcPr>
            <w:tcW w:w="527" w:type="pct"/>
            <w:shd w:val="clear" w:color="auto" w:fill="auto"/>
          </w:tcPr>
          <w:p w:rsidR="00B9765A" w:rsidRPr="00D447A4" w:rsidRDefault="00B9765A" w:rsidP="00E66E8B">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p>
        </w:tc>
      </w:tr>
      <w:tr w:rsidR="00912919" w:rsidRPr="00D447A4" w:rsidTr="00E66E8B">
        <w:tc>
          <w:tcPr>
            <w:tcW w:w="244" w:type="pct"/>
          </w:tcPr>
          <w:p w:rsidR="00B9765A" w:rsidRPr="00D447A4" w:rsidRDefault="00B9765A" w:rsidP="00B47D67">
            <w:pPr>
              <w:pStyle w:val="16"/>
              <w:shd w:val="clear" w:color="auto" w:fill="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lastRenderedPageBreak/>
              <w:t>1.</w:t>
            </w:r>
            <w:r w:rsidR="00B47D67" w:rsidRPr="00D447A4">
              <w:rPr>
                <w:rFonts w:ascii="Times New Roman" w:hAnsi="Times New Roman"/>
                <w:color w:val="000000" w:themeColor="text1"/>
                <w:sz w:val="18"/>
                <w:szCs w:val="18"/>
              </w:rPr>
              <w:t>8</w:t>
            </w:r>
            <w:r w:rsidRPr="00D447A4">
              <w:rPr>
                <w:rFonts w:ascii="Times New Roman" w:hAnsi="Times New Roman"/>
                <w:color w:val="000000" w:themeColor="text1"/>
                <w:sz w:val="18"/>
                <w:szCs w:val="18"/>
              </w:rPr>
              <w:t>.</w:t>
            </w:r>
          </w:p>
        </w:tc>
        <w:tc>
          <w:tcPr>
            <w:tcW w:w="861" w:type="pct"/>
            <w:shd w:val="clear" w:color="auto" w:fill="auto"/>
          </w:tcPr>
          <w:p w:rsidR="00B9765A" w:rsidRPr="00D447A4" w:rsidRDefault="00B9765A" w:rsidP="00E66E8B">
            <w:pPr>
              <w:pStyle w:val="16"/>
              <w:shd w:val="clear" w:color="auto" w:fill="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Макропоказатель – Эффективность использования существующих объектов спорта (отношение фактической посещаемости к нормативной пропускной способности)</w:t>
            </w:r>
          </w:p>
        </w:tc>
        <w:tc>
          <w:tcPr>
            <w:tcW w:w="1353" w:type="pct"/>
            <w:shd w:val="clear" w:color="auto" w:fill="auto"/>
          </w:tcPr>
          <w:p w:rsidR="00B9765A" w:rsidRPr="00D447A4"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 xml:space="preserve">Уз = </w:t>
            </w:r>
            <w:proofErr w:type="spellStart"/>
            <w:r w:rsidRPr="00D447A4">
              <w:rPr>
                <w:rFonts w:ascii="Times New Roman" w:hAnsi="Times New Roman"/>
                <w:color w:val="000000" w:themeColor="text1"/>
                <w:sz w:val="18"/>
                <w:szCs w:val="18"/>
              </w:rPr>
              <w:t>Фз</w:t>
            </w:r>
            <w:proofErr w:type="spellEnd"/>
            <w:r w:rsidRPr="00D447A4">
              <w:rPr>
                <w:rFonts w:ascii="Times New Roman" w:hAnsi="Times New Roman"/>
                <w:color w:val="000000" w:themeColor="text1"/>
                <w:sz w:val="18"/>
                <w:szCs w:val="18"/>
              </w:rPr>
              <w:t xml:space="preserve"> / </w:t>
            </w:r>
            <w:proofErr w:type="spellStart"/>
            <w:r w:rsidRPr="00D447A4">
              <w:rPr>
                <w:rFonts w:ascii="Times New Roman" w:hAnsi="Times New Roman"/>
                <w:color w:val="000000" w:themeColor="text1"/>
                <w:sz w:val="18"/>
                <w:szCs w:val="18"/>
              </w:rPr>
              <w:t>Мс</w:t>
            </w:r>
            <w:proofErr w:type="spellEnd"/>
            <w:r w:rsidRPr="00D447A4">
              <w:rPr>
                <w:rFonts w:ascii="Times New Roman" w:hAnsi="Times New Roman"/>
                <w:color w:val="000000" w:themeColor="text1"/>
                <w:sz w:val="18"/>
                <w:szCs w:val="18"/>
              </w:rPr>
              <w:t xml:space="preserve"> x 100%, где:</w:t>
            </w:r>
          </w:p>
          <w:p w:rsidR="00B9765A" w:rsidRPr="00D447A4"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Уз – эффективность использования существующих объектов спорта (отношение фактической посещаемости к нормативной пропускной способности);</w:t>
            </w:r>
          </w:p>
          <w:p w:rsidR="00B9765A" w:rsidRPr="00D447A4"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proofErr w:type="spellStart"/>
            <w:r w:rsidRPr="00D447A4">
              <w:rPr>
                <w:rFonts w:ascii="Times New Roman" w:hAnsi="Times New Roman"/>
                <w:color w:val="000000" w:themeColor="text1"/>
                <w:sz w:val="18"/>
                <w:szCs w:val="18"/>
              </w:rPr>
              <w:t>Фз</w:t>
            </w:r>
            <w:proofErr w:type="spellEnd"/>
            <w:r w:rsidRPr="00D447A4">
              <w:rPr>
                <w:rFonts w:ascii="Times New Roman" w:hAnsi="Times New Roman"/>
                <w:color w:val="000000" w:themeColor="text1"/>
                <w:sz w:val="18"/>
                <w:szCs w:val="18"/>
              </w:rPr>
              <w:t xml:space="preserve"> – фактическая годовая загруженность спортивных сооружений в отчетном периоде согласно данным государственного статистического наблюдения;</w:t>
            </w:r>
          </w:p>
          <w:p w:rsidR="00B9765A" w:rsidRPr="00D447A4"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proofErr w:type="spellStart"/>
            <w:r w:rsidRPr="00D447A4">
              <w:rPr>
                <w:rFonts w:ascii="Times New Roman" w:hAnsi="Times New Roman"/>
                <w:color w:val="000000" w:themeColor="text1"/>
                <w:sz w:val="18"/>
                <w:szCs w:val="18"/>
              </w:rPr>
              <w:t>Мс</w:t>
            </w:r>
            <w:proofErr w:type="spellEnd"/>
            <w:r w:rsidRPr="00D447A4">
              <w:rPr>
                <w:rFonts w:ascii="Times New Roman" w:hAnsi="Times New Roman"/>
                <w:color w:val="000000" w:themeColor="text1"/>
                <w:sz w:val="18"/>
                <w:szCs w:val="18"/>
              </w:rPr>
              <w:t xml:space="preserve"> – годовая мощность спортивных сооружений в отчетном периоде согласно данным государственного статистического наблюдения</w:t>
            </w:r>
          </w:p>
        </w:tc>
        <w:tc>
          <w:tcPr>
            <w:tcW w:w="394" w:type="pct"/>
            <w:shd w:val="clear" w:color="auto" w:fill="auto"/>
          </w:tcPr>
          <w:p w:rsidR="00B9765A" w:rsidRPr="00D447A4" w:rsidRDefault="00B9765A" w:rsidP="00E66E8B">
            <w:pPr>
              <w:widowControl w:val="0"/>
              <w:autoSpaceDE w:val="0"/>
              <w:autoSpaceDN w:val="0"/>
              <w:adjustRightInd w:val="0"/>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процент</w:t>
            </w:r>
          </w:p>
        </w:tc>
        <w:tc>
          <w:tcPr>
            <w:tcW w:w="1621" w:type="pct"/>
            <w:shd w:val="clear" w:color="auto" w:fill="auto"/>
          </w:tcPr>
          <w:p w:rsidR="00B9765A" w:rsidRPr="00D447A4" w:rsidRDefault="00B9765A" w:rsidP="00E66E8B">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 xml:space="preserve">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w:t>
            </w:r>
            <w:r w:rsidR="00A26442" w:rsidRPr="00D447A4">
              <w:rPr>
                <w:rFonts w:ascii="Times New Roman" w:hAnsi="Times New Roman"/>
                <w:color w:val="000000" w:themeColor="text1"/>
                <w:sz w:val="18"/>
                <w:szCs w:val="18"/>
              </w:rPr>
              <w:t>М</w:t>
            </w:r>
            <w:r w:rsidRPr="00D447A4">
              <w:rPr>
                <w:rFonts w:ascii="Times New Roman" w:hAnsi="Times New Roman"/>
                <w:color w:val="000000" w:themeColor="text1"/>
                <w:sz w:val="18"/>
                <w:szCs w:val="18"/>
              </w:rPr>
              <w:t>инистерством спорта Российской Федерации федерального статистического наблюдения в сфере физической культуры и спорта»), раздел III «Спортивные сооружения»;</w:t>
            </w:r>
          </w:p>
          <w:p w:rsidR="00B9765A" w:rsidRPr="00D447A4" w:rsidRDefault="00B9765A" w:rsidP="00E66E8B">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2017 год – информация с учетом загрузки 11 пилотных объектов спорта и объектов спорта 3 муниципальных районов в рамках реализации приоритетного проекта «Эффективное управление объектами спорта. Загрузка»;</w:t>
            </w:r>
          </w:p>
          <w:p w:rsidR="00B9765A" w:rsidRPr="00D447A4" w:rsidRDefault="00B9765A" w:rsidP="00E66E8B">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2018 год – данные приоритетного       проекта «Эффективное управление объектами спорта. Загрузка»</w:t>
            </w:r>
          </w:p>
        </w:tc>
        <w:tc>
          <w:tcPr>
            <w:tcW w:w="527" w:type="pct"/>
            <w:shd w:val="clear" w:color="auto" w:fill="auto"/>
          </w:tcPr>
          <w:p w:rsidR="00B9765A" w:rsidRPr="00D447A4" w:rsidRDefault="00B9765A" w:rsidP="005D6168">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еже</w:t>
            </w:r>
            <w:r w:rsidR="005D6168" w:rsidRPr="00D447A4">
              <w:rPr>
                <w:rFonts w:ascii="Times New Roman" w:eastAsia="Calibri" w:hAnsi="Times New Roman"/>
                <w:color w:val="000000" w:themeColor="text1"/>
                <w:sz w:val="18"/>
                <w:szCs w:val="18"/>
              </w:rPr>
              <w:t>квартально</w:t>
            </w:r>
          </w:p>
        </w:tc>
      </w:tr>
      <w:tr w:rsidR="00912919" w:rsidRPr="00D447A4" w:rsidTr="00E66E8B">
        <w:trPr>
          <w:trHeight w:val="1849"/>
        </w:trPr>
        <w:tc>
          <w:tcPr>
            <w:tcW w:w="244" w:type="pct"/>
          </w:tcPr>
          <w:p w:rsidR="00B9765A" w:rsidRPr="00D447A4" w:rsidRDefault="00B9765A" w:rsidP="00B47D67">
            <w:pPr>
              <w:pStyle w:val="ConsPlusNormal"/>
              <w:ind w:firstLine="0"/>
              <w:jc w:val="both"/>
              <w:outlineLvl w:val="1"/>
              <w:rPr>
                <w:rFonts w:ascii="Times New Roman" w:hAnsi="Times New Roman" w:cs="Times New Roman"/>
                <w:color w:val="000000" w:themeColor="text1"/>
              </w:rPr>
            </w:pPr>
            <w:r w:rsidRPr="00D447A4">
              <w:rPr>
                <w:rFonts w:ascii="Times New Roman" w:hAnsi="Times New Roman" w:cs="Times New Roman"/>
                <w:color w:val="000000" w:themeColor="text1"/>
              </w:rPr>
              <w:t>1.</w:t>
            </w:r>
            <w:r w:rsidR="00B47D67" w:rsidRPr="00D447A4">
              <w:rPr>
                <w:rFonts w:ascii="Times New Roman" w:hAnsi="Times New Roman" w:cs="Times New Roman"/>
                <w:color w:val="000000" w:themeColor="text1"/>
              </w:rPr>
              <w:t>9</w:t>
            </w:r>
            <w:r w:rsidRPr="00D447A4">
              <w:rPr>
                <w:rFonts w:ascii="Times New Roman" w:hAnsi="Times New Roman" w:cs="Times New Roman"/>
                <w:color w:val="000000" w:themeColor="text1"/>
              </w:rPr>
              <w:t>.</w:t>
            </w:r>
          </w:p>
        </w:tc>
        <w:tc>
          <w:tcPr>
            <w:tcW w:w="861" w:type="pct"/>
            <w:shd w:val="clear" w:color="auto" w:fill="auto"/>
          </w:tcPr>
          <w:p w:rsidR="00B9765A" w:rsidRPr="00D447A4" w:rsidRDefault="00B9765A" w:rsidP="00E66E8B">
            <w:pPr>
              <w:widowControl w:val="0"/>
              <w:autoSpaceDE w:val="0"/>
              <w:autoSpaceDN w:val="0"/>
              <w:adjustRightInd w:val="0"/>
              <w:spacing w:after="0" w:line="240" w:lineRule="auto"/>
              <w:jc w:val="both"/>
              <w:rPr>
                <w:rFonts w:ascii="Times New Roman" w:eastAsia="Calibri" w:hAnsi="Times New Roman"/>
                <w:color w:val="000000" w:themeColor="text1"/>
                <w:sz w:val="20"/>
                <w:lang w:eastAsia="en-US"/>
              </w:rPr>
            </w:pPr>
            <w:r w:rsidRPr="00D447A4">
              <w:rPr>
                <w:rFonts w:ascii="Times New Roman" w:eastAsia="Calibri" w:hAnsi="Times New Roman"/>
                <w:color w:val="000000" w:themeColor="text1"/>
                <w:sz w:val="20"/>
              </w:rPr>
              <w:t>Доля жителей городского округа Пущино, выполнивших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испытаниях (тестах)</w:t>
            </w:r>
          </w:p>
        </w:tc>
        <w:tc>
          <w:tcPr>
            <w:tcW w:w="1353" w:type="pct"/>
            <w:shd w:val="clear" w:color="auto" w:fill="auto"/>
          </w:tcPr>
          <w:p w:rsidR="00B9765A" w:rsidRPr="00D447A4"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proofErr w:type="spellStart"/>
            <w:r w:rsidRPr="00D447A4">
              <w:rPr>
                <w:rFonts w:ascii="Times New Roman" w:hAnsi="Times New Roman"/>
                <w:color w:val="000000" w:themeColor="text1"/>
                <w:sz w:val="18"/>
                <w:szCs w:val="18"/>
              </w:rPr>
              <w:t>Днвн</w:t>
            </w:r>
            <w:proofErr w:type="spellEnd"/>
            <w:r w:rsidRPr="00D447A4">
              <w:rPr>
                <w:rFonts w:ascii="Times New Roman" w:hAnsi="Times New Roman"/>
                <w:color w:val="000000" w:themeColor="text1"/>
                <w:sz w:val="18"/>
                <w:szCs w:val="18"/>
              </w:rPr>
              <w:t xml:space="preserve"> = </w:t>
            </w:r>
            <w:proofErr w:type="spellStart"/>
            <w:r w:rsidRPr="00D447A4">
              <w:rPr>
                <w:rFonts w:ascii="Times New Roman" w:hAnsi="Times New Roman"/>
                <w:color w:val="000000" w:themeColor="text1"/>
                <w:sz w:val="18"/>
                <w:szCs w:val="18"/>
              </w:rPr>
              <w:t>Чнвн</w:t>
            </w:r>
            <w:proofErr w:type="spellEnd"/>
            <w:r w:rsidRPr="00D447A4">
              <w:rPr>
                <w:rFonts w:ascii="Times New Roman" w:hAnsi="Times New Roman"/>
                <w:color w:val="000000" w:themeColor="text1"/>
                <w:sz w:val="18"/>
                <w:szCs w:val="18"/>
              </w:rPr>
              <w:t xml:space="preserve"> / </w:t>
            </w:r>
            <w:proofErr w:type="spellStart"/>
            <w:r w:rsidRPr="00D447A4">
              <w:rPr>
                <w:rFonts w:ascii="Times New Roman" w:hAnsi="Times New Roman"/>
                <w:color w:val="000000" w:themeColor="text1"/>
                <w:sz w:val="18"/>
                <w:szCs w:val="18"/>
              </w:rPr>
              <w:t>Чнсн</w:t>
            </w:r>
            <w:proofErr w:type="spellEnd"/>
            <w:r w:rsidRPr="00D447A4">
              <w:rPr>
                <w:rFonts w:ascii="Times New Roman" w:hAnsi="Times New Roman"/>
                <w:color w:val="000000" w:themeColor="text1"/>
                <w:sz w:val="18"/>
                <w:szCs w:val="18"/>
              </w:rPr>
              <w:t xml:space="preserve"> x 100%, где:</w:t>
            </w:r>
          </w:p>
          <w:p w:rsidR="00B9765A" w:rsidRPr="00D447A4"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proofErr w:type="spellStart"/>
            <w:r w:rsidRPr="00D447A4">
              <w:rPr>
                <w:rFonts w:ascii="Times New Roman" w:hAnsi="Times New Roman"/>
                <w:color w:val="000000" w:themeColor="text1"/>
                <w:sz w:val="18"/>
                <w:szCs w:val="18"/>
              </w:rPr>
              <w:t>Днвн</w:t>
            </w:r>
            <w:proofErr w:type="spellEnd"/>
            <w:r w:rsidRPr="00D447A4">
              <w:rPr>
                <w:rFonts w:ascii="Times New Roman" w:hAnsi="Times New Roman"/>
                <w:color w:val="000000" w:themeColor="text1"/>
                <w:sz w:val="18"/>
                <w:szCs w:val="18"/>
              </w:rPr>
              <w:t xml:space="preserve"> – доля жителей Московской области, выполнивших нормативы;</w:t>
            </w:r>
          </w:p>
          <w:p w:rsidR="00B9765A" w:rsidRPr="00D447A4"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proofErr w:type="spellStart"/>
            <w:r w:rsidRPr="00D447A4">
              <w:rPr>
                <w:rFonts w:ascii="Times New Roman" w:hAnsi="Times New Roman"/>
                <w:color w:val="000000" w:themeColor="text1"/>
                <w:sz w:val="18"/>
                <w:szCs w:val="18"/>
              </w:rPr>
              <w:t>Чнвн</w:t>
            </w:r>
            <w:proofErr w:type="spellEnd"/>
            <w:r w:rsidRPr="00D447A4">
              <w:rPr>
                <w:rFonts w:ascii="Times New Roman" w:hAnsi="Times New Roman"/>
                <w:color w:val="000000" w:themeColor="text1"/>
                <w:sz w:val="18"/>
                <w:szCs w:val="18"/>
              </w:rPr>
              <w:t xml:space="preserve"> – численность жителей Московской области, выполнивших нормативы;</w:t>
            </w:r>
          </w:p>
          <w:p w:rsidR="00B9765A" w:rsidRPr="00D447A4"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proofErr w:type="spellStart"/>
            <w:r w:rsidRPr="00D447A4">
              <w:rPr>
                <w:rFonts w:ascii="Times New Roman" w:hAnsi="Times New Roman"/>
                <w:color w:val="000000" w:themeColor="text1"/>
                <w:sz w:val="18"/>
                <w:szCs w:val="18"/>
              </w:rPr>
              <w:t>Чнсн</w:t>
            </w:r>
            <w:proofErr w:type="spellEnd"/>
            <w:r w:rsidRPr="00D447A4">
              <w:rPr>
                <w:rFonts w:ascii="Times New Roman" w:hAnsi="Times New Roman"/>
                <w:color w:val="000000" w:themeColor="text1"/>
                <w:sz w:val="18"/>
                <w:szCs w:val="18"/>
              </w:rPr>
              <w:t xml:space="preserve"> – численность жителей Московской области, принявших участие в сдаче нормативов</w:t>
            </w:r>
          </w:p>
        </w:tc>
        <w:tc>
          <w:tcPr>
            <w:tcW w:w="394" w:type="pct"/>
            <w:shd w:val="clear" w:color="auto" w:fill="auto"/>
          </w:tcPr>
          <w:p w:rsidR="00B9765A" w:rsidRPr="00D447A4" w:rsidRDefault="00B9765A" w:rsidP="00E66E8B">
            <w:pPr>
              <w:widowControl w:val="0"/>
              <w:autoSpaceDE w:val="0"/>
              <w:autoSpaceDN w:val="0"/>
              <w:adjustRightInd w:val="0"/>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процент</w:t>
            </w:r>
          </w:p>
        </w:tc>
        <w:tc>
          <w:tcPr>
            <w:tcW w:w="1621" w:type="pct"/>
            <w:shd w:val="clear" w:color="auto" w:fill="auto"/>
          </w:tcPr>
          <w:p w:rsidR="00B9765A" w:rsidRPr="00D447A4" w:rsidRDefault="00B9765A" w:rsidP="00E66E8B">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Форма федерального статистического наблюдения № 2-ГТО «Сведения о       реализации Всероссийского физкультурно-спортивного комплекса «Готов к труду и обороне» (ГТО)» (утверждена приказом Росстата от 17.08.2017 № 536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физкультурно-спортивного комплекса «Готов к труду и обороне» (ГТО)»)</w:t>
            </w:r>
          </w:p>
        </w:tc>
        <w:tc>
          <w:tcPr>
            <w:tcW w:w="527" w:type="pct"/>
            <w:shd w:val="clear" w:color="auto" w:fill="auto"/>
          </w:tcPr>
          <w:p w:rsidR="00B9765A" w:rsidRPr="00D447A4" w:rsidRDefault="00B9765A" w:rsidP="00E66E8B">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p>
        </w:tc>
      </w:tr>
      <w:tr w:rsidR="00912919" w:rsidRPr="00D447A4" w:rsidTr="00E66E8B">
        <w:trPr>
          <w:trHeight w:val="1849"/>
        </w:trPr>
        <w:tc>
          <w:tcPr>
            <w:tcW w:w="244" w:type="pct"/>
          </w:tcPr>
          <w:p w:rsidR="00B9765A" w:rsidRPr="00D447A4" w:rsidRDefault="00B9765A" w:rsidP="00B47D67">
            <w:pPr>
              <w:pStyle w:val="ConsPlusNormal"/>
              <w:ind w:firstLine="0"/>
              <w:jc w:val="both"/>
              <w:outlineLvl w:val="1"/>
              <w:rPr>
                <w:rFonts w:ascii="Times New Roman" w:hAnsi="Times New Roman" w:cs="Times New Roman"/>
                <w:color w:val="000000" w:themeColor="text1"/>
              </w:rPr>
            </w:pPr>
            <w:r w:rsidRPr="00D447A4">
              <w:rPr>
                <w:rFonts w:ascii="Times New Roman" w:hAnsi="Times New Roman" w:cs="Times New Roman"/>
                <w:color w:val="000000" w:themeColor="text1"/>
              </w:rPr>
              <w:t>1.1</w:t>
            </w:r>
            <w:r w:rsidR="00B47D67" w:rsidRPr="00D447A4">
              <w:rPr>
                <w:rFonts w:ascii="Times New Roman" w:hAnsi="Times New Roman" w:cs="Times New Roman"/>
                <w:color w:val="000000" w:themeColor="text1"/>
              </w:rPr>
              <w:t>0</w:t>
            </w:r>
            <w:r w:rsidRPr="00D447A4">
              <w:rPr>
                <w:rFonts w:ascii="Times New Roman" w:hAnsi="Times New Roman" w:cs="Times New Roman"/>
                <w:color w:val="000000" w:themeColor="text1"/>
              </w:rPr>
              <w:t>.</w:t>
            </w:r>
          </w:p>
        </w:tc>
        <w:tc>
          <w:tcPr>
            <w:tcW w:w="861" w:type="pct"/>
            <w:shd w:val="clear" w:color="auto" w:fill="auto"/>
          </w:tcPr>
          <w:p w:rsidR="00B9765A" w:rsidRPr="00D447A4" w:rsidRDefault="00B9765A" w:rsidP="00E66E8B">
            <w:pPr>
              <w:widowControl w:val="0"/>
              <w:autoSpaceDE w:val="0"/>
              <w:autoSpaceDN w:val="0"/>
              <w:adjustRightInd w:val="0"/>
              <w:spacing w:after="0" w:line="240" w:lineRule="auto"/>
              <w:jc w:val="both"/>
              <w:rPr>
                <w:rFonts w:ascii="Times New Roman" w:eastAsia="Calibri" w:hAnsi="Times New Roman"/>
                <w:color w:val="000000" w:themeColor="text1"/>
                <w:sz w:val="20"/>
                <w:lang w:eastAsia="en-US"/>
              </w:rPr>
            </w:pPr>
            <w:r w:rsidRPr="00D447A4">
              <w:rPr>
                <w:rFonts w:ascii="Times New Roman" w:eastAsia="Calibri" w:hAnsi="Times New Roman"/>
                <w:color w:val="000000" w:themeColor="text1"/>
                <w:sz w:val="20"/>
              </w:rPr>
              <w:t xml:space="preserve">Доля обучающихся и студентов городского округа Пущино, выполнивших нормативы Всероссийского физкультурно-спортивного комплекса «Готов к труду и обороне» (ГТО), в общей численности </w:t>
            </w:r>
            <w:r w:rsidRPr="00D447A4">
              <w:rPr>
                <w:rFonts w:ascii="Times New Roman" w:eastAsia="Calibri" w:hAnsi="Times New Roman"/>
                <w:color w:val="000000" w:themeColor="text1"/>
                <w:sz w:val="20"/>
              </w:rPr>
              <w:lastRenderedPageBreak/>
              <w:t>обучающихся и студентов, принявших участие в сдаче нормативов Всероссийского физкультурно-спортивного комплекса «Готов к труду и обороне» (ГТО)</w:t>
            </w:r>
          </w:p>
        </w:tc>
        <w:tc>
          <w:tcPr>
            <w:tcW w:w="1353" w:type="pct"/>
            <w:shd w:val="clear" w:color="auto" w:fill="auto"/>
          </w:tcPr>
          <w:p w:rsidR="00B9765A" w:rsidRPr="00D447A4"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proofErr w:type="spellStart"/>
            <w:r w:rsidRPr="00D447A4">
              <w:rPr>
                <w:rFonts w:ascii="Times New Roman" w:hAnsi="Times New Roman"/>
                <w:color w:val="000000" w:themeColor="text1"/>
                <w:sz w:val="18"/>
                <w:szCs w:val="18"/>
              </w:rPr>
              <w:lastRenderedPageBreak/>
              <w:t>Дусвн</w:t>
            </w:r>
            <w:proofErr w:type="spellEnd"/>
            <w:r w:rsidRPr="00D447A4">
              <w:rPr>
                <w:rFonts w:ascii="Times New Roman" w:hAnsi="Times New Roman"/>
                <w:color w:val="000000" w:themeColor="text1"/>
                <w:sz w:val="18"/>
                <w:szCs w:val="18"/>
              </w:rPr>
              <w:t xml:space="preserve"> = </w:t>
            </w:r>
            <w:proofErr w:type="spellStart"/>
            <w:r w:rsidRPr="00D447A4">
              <w:rPr>
                <w:rFonts w:ascii="Times New Roman" w:hAnsi="Times New Roman"/>
                <w:color w:val="000000" w:themeColor="text1"/>
                <w:sz w:val="18"/>
                <w:szCs w:val="18"/>
              </w:rPr>
              <w:t>Чусвн</w:t>
            </w:r>
            <w:proofErr w:type="spellEnd"/>
            <w:r w:rsidRPr="00D447A4">
              <w:rPr>
                <w:rFonts w:ascii="Times New Roman" w:hAnsi="Times New Roman"/>
                <w:color w:val="000000" w:themeColor="text1"/>
                <w:sz w:val="18"/>
                <w:szCs w:val="18"/>
              </w:rPr>
              <w:t xml:space="preserve"> / </w:t>
            </w:r>
            <w:proofErr w:type="spellStart"/>
            <w:r w:rsidRPr="00D447A4">
              <w:rPr>
                <w:rFonts w:ascii="Times New Roman" w:hAnsi="Times New Roman"/>
                <w:color w:val="000000" w:themeColor="text1"/>
                <w:sz w:val="18"/>
                <w:szCs w:val="18"/>
              </w:rPr>
              <w:t>Чуссн</w:t>
            </w:r>
            <w:proofErr w:type="spellEnd"/>
            <w:r w:rsidRPr="00D447A4">
              <w:rPr>
                <w:rFonts w:ascii="Times New Roman" w:hAnsi="Times New Roman"/>
                <w:color w:val="000000" w:themeColor="text1"/>
                <w:sz w:val="18"/>
                <w:szCs w:val="18"/>
              </w:rPr>
              <w:t xml:space="preserve"> x 100%, где:</w:t>
            </w:r>
          </w:p>
          <w:p w:rsidR="00B9765A" w:rsidRPr="00D447A4"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proofErr w:type="spellStart"/>
            <w:r w:rsidRPr="00D447A4">
              <w:rPr>
                <w:rFonts w:ascii="Times New Roman" w:hAnsi="Times New Roman"/>
                <w:color w:val="000000" w:themeColor="text1"/>
                <w:sz w:val="18"/>
                <w:szCs w:val="18"/>
              </w:rPr>
              <w:t>Дусвн</w:t>
            </w:r>
            <w:proofErr w:type="spellEnd"/>
            <w:r w:rsidRPr="00D447A4">
              <w:rPr>
                <w:rFonts w:ascii="Times New Roman" w:hAnsi="Times New Roman"/>
                <w:color w:val="000000" w:themeColor="text1"/>
                <w:sz w:val="18"/>
                <w:szCs w:val="18"/>
              </w:rPr>
              <w:t xml:space="preserve"> – доля обучающихся и студентов, выполнивших нормативы, в общем числе обучающихся и студентов, принявших участие в сдаче нормативов;</w:t>
            </w:r>
          </w:p>
          <w:p w:rsidR="00B9765A" w:rsidRPr="00D447A4"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proofErr w:type="spellStart"/>
            <w:r w:rsidRPr="00D447A4">
              <w:rPr>
                <w:rFonts w:ascii="Times New Roman" w:hAnsi="Times New Roman"/>
                <w:color w:val="000000" w:themeColor="text1"/>
                <w:sz w:val="18"/>
                <w:szCs w:val="18"/>
              </w:rPr>
              <w:t>Чусвн</w:t>
            </w:r>
            <w:proofErr w:type="spellEnd"/>
            <w:r w:rsidRPr="00D447A4">
              <w:rPr>
                <w:rFonts w:ascii="Times New Roman" w:hAnsi="Times New Roman"/>
                <w:color w:val="000000" w:themeColor="text1"/>
                <w:sz w:val="18"/>
                <w:szCs w:val="18"/>
              </w:rPr>
              <w:t xml:space="preserve"> – число обучающихся и студентов, выполнивших нормативы;</w:t>
            </w:r>
          </w:p>
          <w:p w:rsidR="00B9765A" w:rsidRPr="00D447A4"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proofErr w:type="spellStart"/>
            <w:r w:rsidRPr="00D447A4">
              <w:rPr>
                <w:rFonts w:ascii="Times New Roman" w:hAnsi="Times New Roman"/>
                <w:color w:val="000000" w:themeColor="text1"/>
                <w:sz w:val="18"/>
                <w:szCs w:val="18"/>
              </w:rPr>
              <w:t>Чуссн</w:t>
            </w:r>
            <w:proofErr w:type="spellEnd"/>
            <w:r w:rsidRPr="00D447A4">
              <w:rPr>
                <w:rFonts w:ascii="Times New Roman" w:hAnsi="Times New Roman"/>
                <w:color w:val="000000" w:themeColor="text1"/>
                <w:sz w:val="18"/>
                <w:szCs w:val="18"/>
              </w:rPr>
              <w:t xml:space="preserve"> – число обучающихся и студентов, принявших участие в сдаче нормативов</w:t>
            </w:r>
          </w:p>
        </w:tc>
        <w:tc>
          <w:tcPr>
            <w:tcW w:w="394" w:type="pct"/>
            <w:shd w:val="clear" w:color="auto" w:fill="auto"/>
          </w:tcPr>
          <w:p w:rsidR="00B9765A" w:rsidRPr="00D447A4" w:rsidRDefault="00B9765A" w:rsidP="00E66E8B">
            <w:pPr>
              <w:widowControl w:val="0"/>
              <w:autoSpaceDE w:val="0"/>
              <w:autoSpaceDN w:val="0"/>
              <w:adjustRightInd w:val="0"/>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процент</w:t>
            </w:r>
          </w:p>
        </w:tc>
        <w:tc>
          <w:tcPr>
            <w:tcW w:w="1621" w:type="pct"/>
            <w:shd w:val="clear" w:color="auto" w:fill="auto"/>
          </w:tcPr>
          <w:p w:rsidR="00B9765A" w:rsidRPr="00D447A4" w:rsidRDefault="00B9765A" w:rsidP="00E66E8B">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Форма федерального статистического наблюдения № 2-ГТО «Сведения о реализации Всероссийского физкультурно-спортивного комплекса «Готов к труду и обороне» (ГТО)» (утверждена приказом Росстата от 17.08.2017 № 536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физкультурно-спортивного комплекса «Готов к труду и обороне» (ГТО)»)</w:t>
            </w:r>
          </w:p>
        </w:tc>
        <w:tc>
          <w:tcPr>
            <w:tcW w:w="527" w:type="pct"/>
            <w:shd w:val="clear" w:color="auto" w:fill="auto"/>
          </w:tcPr>
          <w:p w:rsidR="00B9765A" w:rsidRPr="00D447A4" w:rsidRDefault="00B9765A" w:rsidP="00E66E8B">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ежегодно</w:t>
            </w:r>
          </w:p>
        </w:tc>
      </w:tr>
      <w:tr w:rsidR="00912919" w:rsidRPr="00D447A4" w:rsidTr="00E66E8B">
        <w:trPr>
          <w:trHeight w:val="1849"/>
        </w:trPr>
        <w:tc>
          <w:tcPr>
            <w:tcW w:w="244" w:type="pct"/>
          </w:tcPr>
          <w:p w:rsidR="00B9765A" w:rsidRPr="00D447A4" w:rsidRDefault="00B9765A" w:rsidP="00B47D67">
            <w:pPr>
              <w:pStyle w:val="ConsPlusNormal"/>
              <w:ind w:firstLine="0"/>
              <w:jc w:val="both"/>
              <w:outlineLvl w:val="1"/>
              <w:rPr>
                <w:rFonts w:ascii="Times New Roman" w:hAnsi="Times New Roman" w:cs="Times New Roman"/>
                <w:color w:val="000000" w:themeColor="text1"/>
              </w:rPr>
            </w:pPr>
            <w:r w:rsidRPr="00D447A4">
              <w:rPr>
                <w:rFonts w:ascii="Times New Roman" w:hAnsi="Times New Roman" w:cs="Times New Roman"/>
                <w:color w:val="000000" w:themeColor="text1"/>
              </w:rPr>
              <w:lastRenderedPageBreak/>
              <w:t>1.1</w:t>
            </w:r>
            <w:r w:rsidR="00B47D67" w:rsidRPr="00D447A4">
              <w:rPr>
                <w:rFonts w:ascii="Times New Roman" w:hAnsi="Times New Roman" w:cs="Times New Roman"/>
                <w:color w:val="000000" w:themeColor="text1"/>
              </w:rPr>
              <w:t>1</w:t>
            </w:r>
            <w:r w:rsidRPr="00D447A4">
              <w:rPr>
                <w:rFonts w:ascii="Times New Roman" w:hAnsi="Times New Roman" w:cs="Times New Roman"/>
                <w:color w:val="000000" w:themeColor="text1"/>
              </w:rPr>
              <w:t>.</w:t>
            </w:r>
          </w:p>
        </w:tc>
        <w:tc>
          <w:tcPr>
            <w:tcW w:w="861" w:type="pct"/>
            <w:shd w:val="clear" w:color="auto" w:fill="auto"/>
          </w:tcPr>
          <w:p w:rsidR="00B9765A" w:rsidRPr="00D447A4" w:rsidRDefault="00B9765A" w:rsidP="00E66E8B">
            <w:pPr>
              <w:pStyle w:val="16"/>
              <w:shd w:val="clear" w:color="auto" w:fill="auto"/>
              <w:jc w:val="both"/>
              <w:rPr>
                <w:rFonts w:ascii="Times New Roman" w:hAnsi="Times New Roman"/>
                <w:color w:val="000000" w:themeColor="text1"/>
                <w:sz w:val="20"/>
                <w:szCs w:val="20"/>
                <w:lang w:eastAsia="ru-RU"/>
              </w:rPr>
            </w:pPr>
            <w:r w:rsidRPr="00D447A4">
              <w:rPr>
                <w:rFonts w:ascii="Times New Roman" w:hAnsi="Times New Roman"/>
                <w:color w:val="000000" w:themeColor="text1"/>
                <w:sz w:val="20"/>
                <w:szCs w:val="20"/>
              </w:rPr>
              <w:t>Количество объектов физической культуры и спорта, на которых произведена модернизация материально-технической базы путем проведения капитального ремонта и технического переоснащения в городском округе Пущино</w:t>
            </w:r>
          </w:p>
        </w:tc>
        <w:tc>
          <w:tcPr>
            <w:tcW w:w="1353" w:type="pct"/>
            <w:shd w:val="clear" w:color="auto" w:fill="auto"/>
          </w:tcPr>
          <w:p w:rsidR="00B9765A" w:rsidRPr="00D447A4"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Км - количество объектов физической культуры и спорта, на которых произведена модернизация материально-технической базы путем проведения капитального ремонта и технического переоснащения, в муниципальных образованиях Московской области</w:t>
            </w:r>
          </w:p>
        </w:tc>
        <w:tc>
          <w:tcPr>
            <w:tcW w:w="394" w:type="pct"/>
            <w:shd w:val="clear" w:color="auto" w:fill="auto"/>
          </w:tcPr>
          <w:p w:rsidR="00B9765A" w:rsidRPr="00D447A4" w:rsidRDefault="00B9765A" w:rsidP="00E66E8B">
            <w:pPr>
              <w:widowControl w:val="0"/>
              <w:autoSpaceDE w:val="0"/>
              <w:autoSpaceDN w:val="0"/>
              <w:adjustRightInd w:val="0"/>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единица</w:t>
            </w:r>
          </w:p>
        </w:tc>
        <w:tc>
          <w:tcPr>
            <w:tcW w:w="1621" w:type="pct"/>
            <w:shd w:val="clear" w:color="auto" w:fill="auto"/>
          </w:tcPr>
          <w:p w:rsidR="00B9765A" w:rsidRPr="00D447A4" w:rsidRDefault="00B9765A" w:rsidP="00E25AB0">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 xml:space="preserve">Отчет об использовании субсидий, предоставляемых из бюджета Московской области бюджетам муниципальных образований Московской области (форма утверждена постановлением Правительства Московской области от 25.10.2016 № 786/39 «Об утверждении государственной программы Московской области «Спорт Подмосковья»); </w:t>
            </w:r>
          </w:p>
        </w:tc>
        <w:tc>
          <w:tcPr>
            <w:tcW w:w="527" w:type="pct"/>
            <w:shd w:val="clear" w:color="auto" w:fill="auto"/>
          </w:tcPr>
          <w:p w:rsidR="00B9765A" w:rsidRPr="00D447A4" w:rsidRDefault="00B9765A" w:rsidP="00E66E8B">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p>
        </w:tc>
      </w:tr>
      <w:tr w:rsidR="00912919" w:rsidRPr="00D447A4" w:rsidTr="00E66E8B">
        <w:trPr>
          <w:trHeight w:val="85"/>
        </w:trPr>
        <w:tc>
          <w:tcPr>
            <w:tcW w:w="244" w:type="pct"/>
          </w:tcPr>
          <w:p w:rsidR="00B9765A" w:rsidRPr="00D447A4" w:rsidRDefault="00B9765A" w:rsidP="00B47D67">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1.1</w:t>
            </w:r>
            <w:r w:rsidR="00B47D67" w:rsidRPr="00D447A4">
              <w:rPr>
                <w:rFonts w:ascii="Times New Roman" w:eastAsia="Calibri" w:hAnsi="Times New Roman"/>
                <w:color w:val="000000" w:themeColor="text1"/>
                <w:sz w:val="18"/>
                <w:szCs w:val="18"/>
              </w:rPr>
              <w:t>2.</w:t>
            </w:r>
          </w:p>
        </w:tc>
        <w:tc>
          <w:tcPr>
            <w:tcW w:w="861" w:type="pct"/>
            <w:shd w:val="clear" w:color="auto" w:fill="auto"/>
          </w:tcPr>
          <w:p w:rsidR="00B9765A" w:rsidRPr="00D447A4" w:rsidRDefault="00B9765A" w:rsidP="00E66E8B">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Количество установленных (отремонтированных, модернизированных) плоскостных спортивных сооружений в муниципальных образованиях Московской области</w:t>
            </w:r>
          </w:p>
        </w:tc>
        <w:tc>
          <w:tcPr>
            <w:tcW w:w="1353" w:type="pct"/>
            <w:shd w:val="clear" w:color="auto" w:fill="auto"/>
          </w:tcPr>
          <w:p w:rsidR="00B9765A" w:rsidRPr="00D447A4"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 xml:space="preserve">Ку = </w:t>
            </w:r>
            <w:proofErr w:type="spellStart"/>
            <w:r w:rsidRPr="00D447A4">
              <w:rPr>
                <w:rFonts w:ascii="Times New Roman" w:hAnsi="Times New Roman"/>
                <w:color w:val="000000" w:themeColor="text1"/>
                <w:sz w:val="18"/>
                <w:szCs w:val="18"/>
              </w:rPr>
              <w:t>Кув</w:t>
            </w:r>
            <w:proofErr w:type="spellEnd"/>
            <w:r w:rsidRPr="00D447A4">
              <w:rPr>
                <w:rFonts w:ascii="Times New Roman" w:hAnsi="Times New Roman"/>
                <w:color w:val="000000" w:themeColor="text1"/>
                <w:sz w:val="18"/>
                <w:szCs w:val="18"/>
              </w:rPr>
              <w:t xml:space="preserve"> + </w:t>
            </w:r>
            <w:proofErr w:type="spellStart"/>
            <w:r w:rsidRPr="00D447A4">
              <w:rPr>
                <w:rFonts w:ascii="Times New Roman" w:hAnsi="Times New Roman"/>
                <w:color w:val="000000" w:themeColor="text1"/>
                <w:sz w:val="18"/>
                <w:szCs w:val="18"/>
              </w:rPr>
              <w:t>Куусп</w:t>
            </w:r>
            <w:proofErr w:type="spellEnd"/>
            <w:r w:rsidRPr="00D447A4">
              <w:rPr>
                <w:rFonts w:ascii="Times New Roman" w:hAnsi="Times New Roman"/>
                <w:color w:val="000000" w:themeColor="text1"/>
                <w:sz w:val="18"/>
                <w:szCs w:val="18"/>
              </w:rPr>
              <w:t xml:space="preserve"> + </w:t>
            </w:r>
            <w:proofErr w:type="spellStart"/>
            <w:r w:rsidRPr="00D447A4">
              <w:rPr>
                <w:rFonts w:ascii="Times New Roman" w:hAnsi="Times New Roman"/>
                <w:color w:val="000000" w:themeColor="text1"/>
                <w:sz w:val="18"/>
                <w:szCs w:val="18"/>
              </w:rPr>
              <w:t>Кумхп</w:t>
            </w:r>
            <w:proofErr w:type="spellEnd"/>
            <w:r w:rsidRPr="00D447A4">
              <w:rPr>
                <w:rFonts w:ascii="Times New Roman" w:hAnsi="Times New Roman"/>
                <w:color w:val="000000" w:themeColor="text1"/>
                <w:sz w:val="18"/>
                <w:szCs w:val="18"/>
              </w:rPr>
              <w:t xml:space="preserve"> + </w:t>
            </w:r>
            <w:proofErr w:type="spellStart"/>
            <w:r w:rsidRPr="00D447A4">
              <w:rPr>
                <w:rFonts w:ascii="Times New Roman" w:hAnsi="Times New Roman"/>
                <w:color w:val="000000" w:themeColor="text1"/>
                <w:sz w:val="18"/>
                <w:szCs w:val="18"/>
              </w:rPr>
              <w:t>Куф</w:t>
            </w:r>
            <w:proofErr w:type="spellEnd"/>
            <w:r w:rsidRPr="00D447A4">
              <w:rPr>
                <w:rFonts w:ascii="Times New Roman" w:hAnsi="Times New Roman"/>
                <w:color w:val="000000" w:themeColor="text1"/>
                <w:sz w:val="18"/>
                <w:szCs w:val="18"/>
              </w:rPr>
              <w:t>, где:</w:t>
            </w:r>
          </w:p>
          <w:p w:rsidR="00B9765A" w:rsidRPr="00D447A4"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Ку – количество установленных (отремонтированных, модернизированных) плоскостных спортивных сооружений в муниципальном образовании Московской области;</w:t>
            </w:r>
          </w:p>
          <w:p w:rsidR="00B9765A" w:rsidRPr="00D447A4"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proofErr w:type="spellStart"/>
            <w:r w:rsidRPr="00D447A4">
              <w:rPr>
                <w:rFonts w:ascii="Times New Roman" w:hAnsi="Times New Roman"/>
                <w:color w:val="000000" w:themeColor="text1"/>
                <w:sz w:val="18"/>
                <w:szCs w:val="18"/>
              </w:rPr>
              <w:t>Кув</w:t>
            </w:r>
            <w:proofErr w:type="spellEnd"/>
            <w:r w:rsidRPr="00D447A4">
              <w:rPr>
                <w:rFonts w:ascii="Times New Roman" w:hAnsi="Times New Roman"/>
                <w:color w:val="000000" w:themeColor="text1"/>
                <w:sz w:val="18"/>
                <w:szCs w:val="18"/>
              </w:rPr>
              <w:t xml:space="preserve"> – количество установленных площадок для занятий силовой гимнастикой (</w:t>
            </w:r>
            <w:proofErr w:type="spellStart"/>
            <w:r w:rsidRPr="00D447A4">
              <w:rPr>
                <w:rFonts w:ascii="Times New Roman" w:hAnsi="Times New Roman"/>
                <w:color w:val="000000" w:themeColor="text1"/>
                <w:sz w:val="18"/>
                <w:szCs w:val="18"/>
              </w:rPr>
              <w:t>воркаут</w:t>
            </w:r>
            <w:proofErr w:type="spellEnd"/>
            <w:r w:rsidRPr="00D447A4">
              <w:rPr>
                <w:rFonts w:ascii="Times New Roman" w:hAnsi="Times New Roman"/>
                <w:color w:val="000000" w:themeColor="text1"/>
                <w:sz w:val="18"/>
                <w:szCs w:val="18"/>
              </w:rPr>
              <w:t>) в муниципальном образовании Московской области;</w:t>
            </w:r>
          </w:p>
          <w:p w:rsidR="00B9765A" w:rsidRPr="00D447A4"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proofErr w:type="spellStart"/>
            <w:r w:rsidRPr="00D447A4">
              <w:rPr>
                <w:rFonts w:ascii="Times New Roman" w:hAnsi="Times New Roman"/>
                <w:color w:val="000000" w:themeColor="text1"/>
                <w:sz w:val="18"/>
                <w:szCs w:val="18"/>
              </w:rPr>
              <w:t>Куусп</w:t>
            </w:r>
            <w:proofErr w:type="spellEnd"/>
            <w:r w:rsidRPr="00D447A4">
              <w:rPr>
                <w:rFonts w:ascii="Times New Roman" w:hAnsi="Times New Roman"/>
                <w:color w:val="000000" w:themeColor="text1"/>
                <w:sz w:val="18"/>
                <w:szCs w:val="18"/>
              </w:rPr>
              <w:t xml:space="preserve"> – количество установленных универсальных спортивных площадок в муниципальном образовании Московской области;</w:t>
            </w:r>
          </w:p>
          <w:p w:rsidR="00B9765A" w:rsidRPr="00D447A4"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proofErr w:type="spellStart"/>
            <w:r w:rsidRPr="00D447A4">
              <w:rPr>
                <w:rFonts w:ascii="Times New Roman" w:hAnsi="Times New Roman"/>
                <w:color w:val="000000" w:themeColor="text1"/>
                <w:sz w:val="18"/>
                <w:szCs w:val="18"/>
              </w:rPr>
              <w:t>Кумхп</w:t>
            </w:r>
            <w:proofErr w:type="spellEnd"/>
            <w:r w:rsidRPr="00D447A4">
              <w:rPr>
                <w:rFonts w:ascii="Times New Roman" w:hAnsi="Times New Roman"/>
                <w:color w:val="000000" w:themeColor="text1"/>
                <w:sz w:val="18"/>
                <w:szCs w:val="18"/>
              </w:rPr>
              <w:t xml:space="preserve"> – количество установленных многофункциональных хоккейных площадок;</w:t>
            </w:r>
          </w:p>
          <w:p w:rsidR="00B9765A" w:rsidRPr="00D447A4"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proofErr w:type="spellStart"/>
            <w:r w:rsidRPr="00D447A4">
              <w:rPr>
                <w:rFonts w:ascii="Times New Roman" w:hAnsi="Times New Roman"/>
                <w:color w:val="000000" w:themeColor="text1"/>
                <w:sz w:val="18"/>
                <w:szCs w:val="18"/>
              </w:rPr>
              <w:t>Куф</w:t>
            </w:r>
            <w:proofErr w:type="spellEnd"/>
            <w:r w:rsidRPr="00D447A4">
              <w:rPr>
                <w:rFonts w:ascii="Times New Roman" w:hAnsi="Times New Roman"/>
                <w:color w:val="000000" w:themeColor="text1"/>
                <w:sz w:val="18"/>
                <w:szCs w:val="18"/>
              </w:rPr>
              <w:t xml:space="preserve"> – количество установленных футбольных полей с искусственным покрытием (мини-стадионов)</w:t>
            </w:r>
          </w:p>
        </w:tc>
        <w:tc>
          <w:tcPr>
            <w:tcW w:w="394" w:type="pct"/>
            <w:shd w:val="clear" w:color="auto" w:fill="auto"/>
          </w:tcPr>
          <w:p w:rsidR="00B9765A" w:rsidRPr="00D447A4" w:rsidRDefault="00B9765A" w:rsidP="00E66E8B">
            <w:pPr>
              <w:widowControl w:val="0"/>
              <w:autoSpaceDE w:val="0"/>
              <w:autoSpaceDN w:val="0"/>
              <w:adjustRightInd w:val="0"/>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единица</w:t>
            </w:r>
          </w:p>
        </w:tc>
        <w:tc>
          <w:tcPr>
            <w:tcW w:w="1621" w:type="pct"/>
            <w:shd w:val="clear" w:color="auto" w:fill="auto"/>
          </w:tcPr>
          <w:p w:rsidR="00B9765A" w:rsidRPr="00D447A4" w:rsidRDefault="00B9765A" w:rsidP="00E25AB0">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Отчет об использовании субсидий, предоставленных бюджетам муниципальных образований Московской области на подготовку оснований, приобретение и установку плоскостных спортивных сооружений в муниципальном образовании Московской области (форма утверждена постановлением Правительства Московской области от 25.10.2016 № 786/39 «Об утверждении государственной программы Московско</w:t>
            </w:r>
            <w:r w:rsidR="00E25AB0" w:rsidRPr="00D447A4">
              <w:rPr>
                <w:rFonts w:ascii="Times New Roman" w:hAnsi="Times New Roman"/>
                <w:color w:val="000000" w:themeColor="text1"/>
                <w:sz w:val="18"/>
                <w:szCs w:val="18"/>
              </w:rPr>
              <w:t>й области «Спорт Подмосковья»);</w:t>
            </w:r>
          </w:p>
        </w:tc>
        <w:tc>
          <w:tcPr>
            <w:tcW w:w="527" w:type="pct"/>
            <w:shd w:val="clear" w:color="auto" w:fill="auto"/>
          </w:tcPr>
          <w:p w:rsidR="00B9765A" w:rsidRPr="00D447A4" w:rsidRDefault="00B9765A" w:rsidP="00E66E8B">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p>
        </w:tc>
      </w:tr>
      <w:tr w:rsidR="00ED7ABB" w:rsidRPr="00D447A4" w:rsidTr="00E66E8B">
        <w:trPr>
          <w:trHeight w:val="85"/>
        </w:trPr>
        <w:tc>
          <w:tcPr>
            <w:tcW w:w="244" w:type="pct"/>
          </w:tcPr>
          <w:p w:rsidR="00ED7ABB" w:rsidRPr="00D447A4" w:rsidRDefault="00ED7ABB" w:rsidP="00B47D67">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1.1</w:t>
            </w:r>
            <w:r w:rsidR="00B47D67" w:rsidRPr="00D447A4">
              <w:rPr>
                <w:rFonts w:ascii="Times New Roman" w:hAnsi="Times New Roman"/>
                <w:color w:val="000000" w:themeColor="text1"/>
                <w:sz w:val="18"/>
                <w:szCs w:val="18"/>
              </w:rPr>
              <w:t>3.</w:t>
            </w:r>
          </w:p>
        </w:tc>
        <w:tc>
          <w:tcPr>
            <w:tcW w:w="861" w:type="pct"/>
            <w:shd w:val="clear" w:color="auto" w:fill="auto"/>
          </w:tcPr>
          <w:p w:rsidR="00ED7ABB" w:rsidRPr="00D447A4" w:rsidRDefault="00ED7ABB" w:rsidP="00ED7ABB">
            <w:pPr>
              <w:tabs>
                <w:tab w:val="left" w:pos="1987"/>
              </w:tabs>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 xml:space="preserve">Количество объектов физической культуры и спорта, на которых произведена модернизация материально-технической </w:t>
            </w:r>
            <w:r w:rsidRPr="00D447A4">
              <w:rPr>
                <w:rFonts w:ascii="Times New Roman" w:hAnsi="Times New Roman"/>
                <w:color w:val="000000" w:themeColor="text1"/>
                <w:sz w:val="18"/>
                <w:szCs w:val="18"/>
              </w:rPr>
              <w:lastRenderedPageBreak/>
              <w:t>базы путем проведения капитального ремонта или технического переоснащения оборудованием</w:t>
            </w:r>
          </w:p>
        </w:tc>
        <w:tc>
          <w:tcPr>
            <w:tcW w:w="1353" w:type="pct"/>
            <w:shd w:val="clear" w:color="auto" w:fill="auto"/>
          </w:tcPr>
          <w:p w:rsidR="00ED7ABB" w:rsidRPr="00D447A4" w:rsidRDefault="00ED7ABB" w:rsidP="00ED7ABB">
            <w:pPr>
              <w:widowControl w:val="0"/>
              <w:tabs>
                <w:tab w:val="left" w:pos="1987"/>
              </w:tabs>
              <w:autoSpaceDE w:val="0"/>
              <w:autoSpaceDN w:val="0"/>
              <w:adjustRightInd w:val="0"/>
              <w:rPr>
                <w:rFonts w:ascii="Times New Roman" w:hAnsi="Times New Roman"/>
                <w:color w:val="000000" w:themeColor="text1"/>
                <w:sz w:val="18"/>
                <w:szCs w:val="18"/>
              </w:rPr>
            </w:pPr>
            <w:r w:rsidRPr="00D447A4">
              <w:rPr>
                <w:rFonts w:ascii="Times New Roman" w:hAnsi="Times New Roman"/>
                <w:color w:val="000000" w:themeColor="text1"/>
                <w:sz w:val="18"/>
                <w:szCs w:val="18"/>
              </w:rPr>
              <w:lastRenderedPageBreak/>
              <w:t xml:space="preserve">Ку = </w:t>
            </w:r>
            <w:proofErr w:type="spellStart"/>
            <w:r w:rsidRPr="00D447A4">
              <w:rPr>
                <w:rFonts w:ascii="Times New Roman" w:hAnsi="Times New Roman"/>
                <w:color w:val="000000" w:themeColor="text1"/>
                <w:sz w:val="18"/>
                <w:szCs w:val="18"/>
              </w:rPr>
              <w:t>Кув</w:t>
            </w:r>
            <w:proofErr w:type="spellEnd"/>
            <w:r w:rsidRPr="00D447A4">
              <w:rPr>
                <w:rFonts w:ascii="Times New Roman" w:hAnsi="Times New Roman"/>
                <w:color w:val="000000" w:themeColor="text1"/>
                <w:sz w:val="18"/>
                <w:szCs w:val="18"/>
              </w:rPr>
              <w:t xml:space="preserve"> + </w:t>
            </w:r>
            <w:proofErr w:type="spellStart"/>
            <w:r w:rsidRPr="00D447A4">
              <w:rPr>
                <w:rFonts w:ascii="Times New Roman" w:hAnsi="Times New Roman"/>
                <w:color w:val="000000" w:themeColor="text1"/>
                <w:sz w:val="18"/>
                <w:szCs w:val="18"/>
              </w:rPr>
              <w:t>Куусп</w:t>
            </w:r>
            <w:proofErr w:type="spellEnd"/>
            <w:r w:rsidRPr="00D447A4">
              <w:rPr>
                <w:rFonts w:ascii="Times New Roman" w:hAnsi="Times New Roman"/>
                <w:color w:val="000000" w:themeColor="text1"/>
                <w:sz w:val="18"/>
                <w:szCs w:val="18"/>
              </w:rPr>
              <w:t xml:space="preserve"> + </w:t>
            </w:r>
            <w:proofErr w:type="spellStart"/>
            <w:r w:rsidRPr="00D447A4">
              <w:rPr>
                <w:rFonts w:ascii="Times New Roman" w:hAnsi="Times New Roman"/>
                <w:color w:val="000000" w:themeColor="text1"/>
                <w:sz w:val="18"/>
                <w:szCs w:val="18"/>
              </w:rPr>
              <w:t>Кумхп</w:t>
            </w:r>
            <w:proofErr w:type="spellEnd"/>
            <w:r w:rsidRPr="00D447A4">
              <w:rPr>
                <w:rFonts w:ascii="Times New Roman" w:hAnsi="Times New Roman"/>
                <w:color w:val="000000" w:themeColor="text1"/>
                <w:sz w:val="18"/>
                <w:szCs w:val="18"/>
              </w:rPr>
              <w:t xml:space="preserve"> + </w:t>
            </w:r>
            <w:proofErr w:type="spellStart"/>
            <w:r w:rsidRPr="00D447A4">
              <w:rPr>
                <w:rFonts w:ascii="Times New Roman" w:hAnsi="Times New Roman"/>
                <w:color w:val="000000" w:themeColor="text1"/>
                <w:sz w:val="18"/>
                <w:szCs w:val="18"/>
              </w:rPr>
              <w:t>Куф</w:t>
            </w:r>
            <w:proofErr w:type="spellEnd"/>
            <w:r w:rsidRPr="00D447A4">
              <w:rPr>
                <w:rFonts w:ascii="Times New Roman" w:hAnsi="Times New Roman"/>
                <w:color w:val="000000" w:themeColor="text1"/>
                <w:sz w:val="18"/>
                <w:szCs w:val="18"/>
              </w:rPr>
              <w:t xml:space="preserve"> + </w:t>
            </w:r>
            <w:proofErr w:type="spellStart"/>
            <w:r w:rsidRPr="00D447A4">
              <w:rPr>
                <w:rFonts w:ascii="Times New Roman" w:hAnsi="Times New Roman"/>
                <w:color w:val="000000" w:themeColor="text1"/>
                <w:sz w:val="18"/>
                <w:szCs w:val="18"/>
              </w:rPr>
              <w:t>Куск</w:t>
            </w:r>
            <w:proofErr w:type="spellEnd"/>
            <w:r w:rsidRPr="00D447A4">
              <w:rPr>
                <w:rFonts w:ascii="Times New Roman" w:hAnsi="Times New Roman"/>
                <w:color w:val="000000" w:themeColor="text1"/>
                <w:sz w:val="18"/>
                <w:szCs w:val="18"/>
              </w:rPr>
              <w:t>, где:</w:t>
            </w:r>
          </w:p>
          <w:p w:rsidR="00ED7ABB" w:rsidRPr="00D447A4" w:rsidRDefault="00ED7ABB" w:rsidP="00ED7ABB">
            <w:pPr>
              <w:widowControl w:val="0"/>
              <w:tabs>
                <w:tab w:val="left" w:pos="1987"/>
              </w:tabs>
              <w:autoSpaceDE w:val="0"/>
              <w:autoSpaceDN w:val="0"/>
              <w:adjustRightInd w:val="0"/>
              <w:rPr>
                <w:rFonts w:ascii="Times New Roman" w:hAnsi="Times New Roman"/>
                <w:color w:val="000000" w:themeColor="text1"/>
                <w:sz w:val="18"/>
                <w:szCs w:val="18"/>
              </w:rPr>
            </w:pPr>
            <w:r w:rsidRPr="00D447A4">
              <w:rPr>
                <w:rFonts w:ascii="Times New Roman" w:hAnsi="Times New Roman"/>
                <w:color w:val="000000" w:themeColor="text1"/>
                <w:sz w:val="18"/>
                <w:szCs w:val="18"/>
              </w:rPr>
              <w:t xml:space="preserve">Ку – количество установленных (отремонтированных, модернизированных) </w:t>
            </w:r>
            <w:r w:rsidRPr="00D447A4">
              <w:rPr>
                <w:rFonts w:ascii="Times New Roman" w:hAnsi="Times New Roman"/>
                <w:color w:val="000000" w:themeColor="text1"/>
                <w:sz w:val="18"/>
                <w:szCs w:val="18"/>
              </w:rPr>
              <w:lastRenderedPageBreak/>
              <w:t>плоскостных спортивных сооружений в муниципальных образованиях Московской области;</w:t>
            </w:r>
          </w:p>
          <w:p w:rsidR="00ED7ABB" w:rsidRPr="00D447A4" w:rsidRDefault="00ED7ABB" w:rsidP="00ED7ABB">
            <w:pPr>
              <w:widowControl w:val="0"/>
              <w:tabs>
                <w:tab w:val="left" w:pos="1987"/>
              </w:tabs>
              <w:autoSpaceDE w:val="0"/>
              <w:autoSpaceDN w:val="0"/>
              <w:adjustRightInd w:val="0"/>
              <w:rPr>
                <w:rFonts w:ascii="Times New Roman" w:hAnsi="Times New Roman"/>
                <w:color w:val="000000" w:themeColor="text1"/>
                <w:sz w:val="18"/>
                <w:szCs w:val="18"/>
              </w:rPr>
            </w:pPr>
            <w:proofErr w:type="spellStart"/>
            <w:r w:rsidRPr="00D447A4">
              <w:rPr>
                <w:rFonts w:ascii="Times New Roman" w:hAnsi="Times New Roman"/>
                <w:color w:val="000000" w:themeColor="text1"/>
                <w:sz w:val="18"/>
                <w:szCs w:val="18"/>
              </w:rPr>
              <w:t>Кув</w:t>
            </w:r>
            <w:proofErr w:type="spellEnd"/>
            <w:r w:rsidRPr="00D447A4">
              <w:rPr>
                <w:rFonts w:ascii="Times New Roman" w:hAnsi="Times New Roman"/>
                <w:color w:val="000000" w:themeColor="text1"/>
                <w:sz w:val="18"/>
                <w:szCs w:val="18"/>
              </w:rPr>
              <w:t xml:space="preserve"> – количество установленных площадок для занятий силовой гимнастикой (</w:t>
            </w:r>
            <w:proofErr w:type="spellStart"/>
            <w:r w:rsidRPr="00D447A4">
              <w:rPr>
                <w:rFonts w:ascii="Times New Roman" w:hAnsi="Times New Roman"/>
                <w:color w:val="000000" w:themeColor="text1"/>
                <w:sz w:val="18"/>
                <w:szCs w:val="18"/>
              </w:rPr>
              <w:t>воркаут</w:t>
            </w:r>
            <w:proofErr w:type="spellEnd"/>
            <w:r w:rsidRPr="00D447A4">
              <w:rPr>
                <w:rFonts w:ascii="Times New Roman" w:hAnsi="Times New Roman"/>
                <w:color w:val="000000" w:themeColor="text1"/>
                <w:sz w:val="18"/>
                <w:szCs w:val="18"/>
              </w:rPr>
              <w:t>) в муниципальных образованиях Московской области;</w:t>
            </w:r>
          </w:p>
          <w:p w:rsidR="00ED7ABB" w:rsidRPr="00D447A4" w:rsidRDefault="00ED7ABB" w:rsidP="00ED7ABB">
            <w:pPr>
              <w:widowControl w:val="0"/>
              <w:tabs>
                <w:tab w:val="left" w:pos="1987"/>
              </w:tabs>
              <w:autoSpaceDE w:val="0"/>
              <w:autoSpaceDN w:val="0"/>
              <w:adjustRightInd w:val="0"/>
              <w:rPr>
                <w:rFonts w:ascii="Times New Roman" w:hAnsi="Times New Roman"/>
                <w:color w:val="000000" w:themeColor="text1"/>
                <w:sz w:val="18"/>
                <w:szCs w:val="18"/>
              </w:rPr>
            </w:pPr>
            <w:proofErr w:type="spellStart"/>
            <w:r w:rsidRPr="00D447A4">
              <w:rPr>
                <w:rFonts w:ascii="Times New Roman" w:hAnsi="Times New Roman"/>
                <w:color w:val="000000" w:themeColor="text1"/>
                <w:sz w:val="18"/>
                <w:szCs w:val="18"/>
              </w:rPr>
              <w:t>Куусп</w:t>
            </w:r>
            <w:proofErr w:type="spellEnd"/>
            <w:r w:rsidRPr="00D447A4">
              <w:rPr>
                <w:rFonts w:ascii="Times New Roman" w:hAnsi="Times New Roman"/>
                <w:color w:val="000000" w:themeColor="text1"/>
                <w:sz w:val="18"/>
                <w:szCs w:val="18"/>
              </w:rPr>
              <w:t xml:space="preserve"> – количество установленных универсальных спортивных площадок в муниципальных образованиях Московской области;</w:t>
            </w:r>
          </w:p>
          <w:p w:rsidR="00ED7ABB" w:rsidRPr="00D447A4" w:rsidRDefault="00ED7ABB" w:rsidP="00ED7ABB">
            <w:pPr>
              <w:widowControl w:val="0"/>
              <w:tabs>
                <w:tab w:val="left" w:pos="1987"/>
              </w:tabs>
              <w:autoSpaceDE w:val="0"/>
              <w:autoSpaceDN w:val="0"/>
              <w:adjustRightInd w:val="0"/>
              <w:rPr>
                <w:rFonts w:ascii="Times New Roman" w:hAnsi="Times New Roman"/>
                <w:color w:val="000000" w:themeColor="text1"/>
                <w:sz w:val="18"/>
                <w:szCs w:val="18"/>
              </w:rPr>
            </w:pPr>
            <w:proofErr w:type="spellStart"/>
            <w:r w:rsidRPr="00D447A4">
              <w:rPr>
                <w:rFonts w:ascii="Times New Roman" w:hAnsi="Times New Roman"/>
                <w:color w:val="000000" w:themeColor="text1"/>
                <w:sz w:val="18"/>
                <w:szCs w:val="18"/>
              </w:rPr>
              <w:t>Кумхп</w:t>
            </w:r>
            <w:proofErr w:type="spellEnd"/>
            <w:r w:rsidRPr="00D447A4">
              <w:rPr>
                <w:rFonts w:ascii="Times New Roman" w:hAnsi="Times New Roman"/>
                <w:color w:val="000000" w:themeColor="text1"/>
                <w:sz w:val="18"/>
                <w:szCs w:val="18"/>
              </w:rPr>
              <w:t xml:space="preserve"> – количество установленных многофункциональных хоккейных площадок;</w:t>
            </w:r>
          </w:p>
          <w:p w:rsidR="00ED7ABB" w:rsidRPr="00D447A4" w:rsidRDefault="00ED7ABB" w:rsidP="00ED7ABB">
            <w:pPr>
              <w:widowControl w:val="0"/>
              <w:tabs>
                <w:tab w:val="left" w:pos="1987"/>
              </w:tabs>
              <w:autoSpaceDE w:val="0"/>
              <w:autoSpaceDN w:val="0"/>
              <w:adjustRightInd w:val="0"/>
              <w:rPr>
                <w:rFonts w:ascii="Times New Roman" w:hAnsi="Times New Roman"/>
                <w:color w:val="000000" w:themeColor="text1"/>
                <w:sz w:val="18"/>
                <w:szCs w:val="18"/>
              </w:rPr>
            </w:pPr>
            <w:proofErr w:type="spellStart"/>
            <w:r w:rsidRPr="00D447A4">
              <w:rPr>
                <w:rFonts w:ascii="Times New Roman" w:hAnsi="Times New Roman"/>
                <w:color w:val="000000" w:themeColor="text1"/>
                <w:sz w:val="18"/>
                <w:szCs w:val="18"/>
              </w:rPr>
              <w:t>Куф</w:t>
            </w:r>
            <w:proofErr w:type="spellEnd"/>
            <w:r w:rsidRPr="00D447A4">
              <w:rPr>
                <w:rFonts w:ascii="Times New Roman" w:hAnsi="Times New Roman"/>
                <w:color w:val="000000" w:themeColor="text1"/>
                <w:sz w:val="18"/>
                <w:szCs w:val="18"/>
              </w:rPr>
              <w:t xml:space="preserve"> – количество установленных футбольных полей с искусственным покрытием (мини-стадионов)</w:t>
            </w:r>
          </w:p>
          <w:p w:rsidR="00ED7ABB" w:rsidRPr="00D447A4" w:rsidRDefault="00ED7ABB" w:rsidP="00ED7ABB">
            <w:pPr>
              <w:widowControl w:val="0"/>
              <w:tabs>
                <w:tab w:val="left" w:pos="1987"/>
              </w:tabs>
              <w:autoSpaceDE w:val="0"/>
              <w:autoSpaceDN w:val="0"/>
              <w:adjustRightInd w:val="0"/>
              <w:rPr>
                <w:rFonts w:ascii="Times New Roman" w:hAnsi="Times New Roman"/>
                <w:color w:val="000000" w:themeColor="text1"/>
                <w:sz w:val="18"/>
                <w:szCs w:val="18"/>
              </w:rPr>
            </w:pPr>
            <w:proofErr w:type="spellStart"/>
            <w:r w:rsidRPr="00D447A4">
              <w:rPr>
                <w:rFonts w:ascii="Times New Roman" w:hAnsi="Times New Roman"/>
                <w:color w:val="000000" w:themeColor="text1"/>
                <w:sz w:val="18"/>
                <w:szCs w:val="18"/>
              </w:rPr>
              <w:t>Куск</w:t>
            </w:r>
            <w:proofErr w:type="spellEnd"/>
            <w:r w:rsidRPr="00D447A4">
              <w:rPr>
                <w:rFonts w:ascii="Times New Roman" w:hAnsi="Times New Roman"/>
                <w:color w:val="000000" w:themeColor="text1"/>
                <w:sz w:val="18"/>
                <w:szCs w:val="18"/>
              </w:rPr>
              <w:t xml:space="preserve"> – количество установленных </w:t>
            </w:r>
            <w:proofErr w:type="spellStart"/>
            <w:r w:rsidRPr="00D447A4">
              <w:rPr>
                <w:rFonts w:ascii="Times New Roman" w:hAnsi="Times New Roman"/>
                <w:color w:val="000000" w:themeColor="text1"/>
                <w:sz w:val="18"/>
                <w:szCs w:val="18"/>
              </w:rPr>
              <w:t>скейт</w:t>
            </w:r>
            <w:proofErr w:type="spellEnd"/>
            <w:r w:rsidRPr="00D447A4">
              <w:rPr>
                <w:rFonts w:ascii="Times New Roman" w:hAnsi="Times New Roman"/>
                <w:color w:val="000000" w:themeColor="text1"/>
                <w:sz w:val="18"/>
                <w:szCs w:val="18"/>
              </w:rPr>
              <w:t>-парков в муниципальных образованиях Московской области</w:t>
            </w:r>
          </w:p>
        </w:tc>
        <w:tc>
          <w:tcPr>
            <w:tcW w:w="394" w:type="pct"/>
            <w:shd w:val="clear" w:color="auto" w:fill="auto"/>
          </w:tcPr>
          <w:p w:rsidR="00ED7ABB" w:rsidRPr="00D447A4" w:rsidRDefault="00ED7ABB" w:rsidP="00ED7AB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lastRenderedPageBreak/>
              <w:t>единица</w:t>
            </w:r>
          </w:p>
        </w:tc>
        <w:tc>
          <w:tcPr>
            <w:tcW w:w="1621" w:type="pct"/>
            <w:shd w:val="clear" w:color="auto" w:fill="auto"/>
          </w:tcPr>
          <w:p w:rsidR="00ED7ABB" w:rsidRPr="00D447A4" w:rsidRDefault="00ED7ABB" w:rsidP="00ED7ABB">
            <w:pPr>
              <w:tabs>
                <w:tab w:val="left" w:pos="1987"/>
              </w:tabs>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 xml:space="preserve">Отчет об использовании субсидий, предоставленных бюджетам муниципальных образований Московской области на подготовку оснований, приобретение и установку плоскостных спортивных сооружений в муниципальном образовании Московской области (форма </w:t>
            </w:r>
            <w:r w:rsidRPr="00D447A4">
              <w:rPr>
                <w:rFonts w:ascii="Times New Roman" w:hAnsi="Times New Roman"/>
                <w:color w:val="000000" w:themeColor="text1"/>
                <w:sz w:val="18"/>
                <w:szCs w:val="18"/>
              </w:rPr>
              <w:lastRenderedPageBreak/>
              <w:t>утверждена постановлением Правительства Московской области от 25.10.2016 № 786/39 «Об утверждении государственной программы Московской области «Спорт Подмосковья»)</w:t>
            </w:r>
          </w:p>
        </w:tc>
        <w:tc>
          <w:tcPr>
            <w:tcW w:w="527" w:type="pct"/>
            <w:shd w:val="clear" w:color="auto" w:fill="auto"/>
          </w:tcPr>
          <w:p w:rsidR="00ED7ABB" w:rsidRPr="00D447A4" w:rsidRDefault="00ED7ABB" w:rsidP="00ED7ABB">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p>
        </w:tc>
      </w:tr>
      <w:tr w:rsidR="00ED7ABB" w:rsidRPr="00D447A4" w:rsidTr="00E66E8B">
        <w:trPr>
          <w:trHeight w:val="85"/>
        </w:trPr>
        <w:tc>
          <w:tcPr>
            <w:tcW w:w="244" w:type="pct"/>
          </w:tcPr>
          <w:p w:rsidR="00ED7ABB" w:rsidRPr="00D447A4" w:rsidRDefault="00ED7ABB" w:rsidP="00ED7ABB">
            <w:pPr>
              <w:pStyle w:val="ConsPlusNormal"/>
              <w:ind w:firstLine="0"/>
              <w:jc w:val="both"/>
              <w:outlineLvl w:val="1"/>
              <w:rPr>
                <w:rFonts w:ascii="Times New Roman" w:hAnsi="Times New Roman" w:cs="Times New Roman"/>
                <w:color w:val="000000" w:themeColor="text1"/>
                <w:sz w:val="18"/>
                <w:szCs w:val="18"/>
              </w:rPr>
            </w:pPr>
            <w:r w:rsidRPr="00D447A4">
              <w:rPr>
                <w:rFonts w:ascii="Times New Roman" w:hAnsi="Times New Roman" w:cs="Times New Roman"/>
                <w:color w:val="000000" w:themeColor="text1"/>
                <w:sz w:val="18"/>
                <w:szCs w:val="18"/>
              </w:rPr>
              <w:lastRenderedPageBreak/>
              <w:t>2.</w:t>
            </w:r>
          </w:p>
        </w:tc>
        <w:tc>
          <w:tcPr>
            <w:tcW w:w="2608" w:type="pct"/>
            <w:gridSpan w:val="3"/>
            <w:shd w:val="clear" w:color="auto" w:fill="auto"/>
          </w:tcPr>
          <w:p w:rsidR="00ED7ABB" w:rsidRPr="00D447A4" w:rsidRDefault="00ED7ABB" w:rsidP="00ED7ABB">
            <w:pPr>
              <w:pStyle w:val="ConsPlusNormal"/>
              <w:ind w:firstLine="0"/>
              <w:jc w:val="both"/>
              <w:outlineLvl w:val="1"/>
              <w:rPr>
                <w:rFonts w:ascii="Times New Roman" w:hAnsi="Times New Roman" w:cs="Times New Roman"/>
                <w:color w:val="000000" w:themeColor="text1"/>
              </w:rPr>
            </w:pPr>
            <w:r w:rsidRPr="00D447A4">
              <w:rPr>
                <w:rFonts w:ascii="Times New Roman" w:hAnsi="Times New Roman" w:cs="Times New Roman"/>
                <w:color w:val="000000" w:themeColor="text1"/>
              </w:rPr>
              <w:t xml:space="preserve">Подпрограмма </w:t>
            </w:r>
            <w:r w:rsidRPr="00D447A4">
              <w:rPr>
                <w:rFonts w:ascii="Times New Roman" w:hAnsi="Times New Roman" w:cs="Times New Roman"/>
                <w:color w:val="000000" w:themeColor="text1"/>
                <w:lang w:val="en-US"/>
              </w:rPr>
              <w:t>III</w:t>
            </w:r>
            <w:r w:rsidRPr="00D447A4">
              <w:rPr>
                <w:rFonts w:ascii="Times New Roman" w:hAnsi="Times New Roman" w:cs="Times New Roman"/>
                <w:color w:val="000000" w:themeColor="text1"/>
              </w:rPr>
              <w:t xml:space="preserve"> «Подготовка спортивного резерва».</w:t>
            </w:r>
          </w:p>
        </w:tc>
        <w:tc>
          <w:tcPr>
            <w:tcW w:w="2148" w:type="pct"/>
            <w:gridSpan w:val="2"/>
            <w:shd w:val="clear" w:color="auto" w:fill="auto"/>
          </w:tcPr>
          <w:p w:rsidR="00ED7ABB" w:rsidRPr="00D447A4" w:rsidRDefault="00ED7ABB" w:rsidP="00ED7ABB">
            <w:pPr>
              <w:widowControl w:val="0"/>
              <w:autoSpaceDE w:val="0"/>
              <w:autoSpaceDN w:val="0"/>
              <w:adjustRightInd w:val="0"/>
              <w:spacing w:after="0" w:line="240" w:lineRule="auto"/>
              <w:jc w:val="both"/>
              <w:rPr>
                <w:rFonts w:ascii="Times New Roman" w:hAnsi="Times New Roman"/>
                <w:color w:val="000000" w:themeColor="text1"/>
                <w:sz w:val="18"/>
                <w:szCs w:val="18"/>
              </w:rPr>
            </w:pPr>
          </w:p>
        </w:tc>
      </w:tr>
      <w:tr w:rsidR="00ED7ABB" w:rsidRPr="00D447A4" w:rsidTr="00E66E8B">
        <w:tc>
          <w:tcPr>
            <w:tcW w:w="244" w:type="pct"/>
          </w:tcPr>
          <w:p w:rsidR="00ED7ABB" w:rsidRPr="00D447A4" w:rsidRDefault="00ED7ABB" w:rsidP="00ED7ABB">
            <w:pPr>
              <w:pStyle w:val="ConsPlusNormal"/>
              <w:ind w:firstLine="0"/>
              <w:jc w:val="both"/>
              <w:outlineLvl w:val="1"/>
              <w:rPr>
                <w:rFonts w:ascii="Times New Roman" w:hAnsi="Times New Roman" w:cs="Times New Roman"/>
                <w:color w:val="000000" w:themeColor="text1"/>
                <w:sz w:val="18"/>
                <w:szCs w:val="18"/>
              </w:rPr>
            </w:pPr>
            <w:r w:rsidRPr="00D447A4">
              <w:rPr>
                <w:rFonts w:ascii="Times New Roman" w:hAnsi="Times New Roman" w:cs="Times New Roman"/>
                <w:color w:val="000000" w:themeColor="text1"/>
                <w:sz w:val="18"/>
                <w:szCs w:val="18"/>
              </w:rPr>
              <w:t>2.1.</w:t>
            </w:r>
          </w:p>
        </w:tc>
        <w:tc>
          <w:tcPr>
            <w:tcW w:w="861" w:type="pct"/>
            <w:shd w:val="clear" w:color="auto" w:fill="auto"/>
          </w:tcPr>
          <w:p w:rsidR="00ED7ABB" w:rsidRPr="00D447A4" w:rsidRDefault="00ED7ABB" w:rsidP="00ED7ABB">
            <w:pPr>
              <w:spacing w:after="0" w:line="240" w:lineRule="auto"/>
              <w:jc w:val="both"/>
              <w:rPr>
                <w:rFonts w:ascii="Times New Roman" w:eastAsia="Calibri" w:hAnsi="Times New Roman"/>
                <w:color w:val="000000" w:themeColor="text1"/>
                <w:sz w:val="20"/>
              </w:rPr>
            </w:pPr>
            <w:r w:rsidRPr="00D447A4">
              <w:rPr>
                <w:rFonts w:ascii="Times New Roman" w:eastAsia="Calibri" w:hAnsi="Times New Roman"/>
                <w:color w:val="000000" w:themeColor="text1"/>
                <w:sz w:val="20"/>
                <w:lang w:eastAsia="en-US"/>
              </w:rPr>
              <w:t xml:space="preserve">Макропоказатель - 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w:t>
            </w:r>
            <w:r w:rsidRPr="00D447A4">
              <w:rPr>
                <w:rFonts w:ascii="Times New Roman" w:eastAsia="Calibri" w:hAnsi="Times New Roman"/>
                <w:color w:val="000000" w:themeColor="text1"/>
                <w:sz w:val="20"/>
                <w:lang w:eastAsia="en-US"/>
              </w:rPr>
              <w:lastRenderedPageBreak/>
              <w:t>физической культуры и спорта</w:t>
            </w:r>
          </w:p>
        </w:tc>
        <w:tc>
          <w:tcPr>
            <w:tcW w:w="1353" w:type="pct"/>
            <w:shd w:val="clear" w:color="auto" w:fill="auto"/>
          </w:tcPr>
          <w:p w:rsidR="00ED7ABB" w:rsidRPr="00D447A4" w:rsidRDefault="00ED7ABB" w:rsidP="00ED7AB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proofErr w:type="spellStart"/>
            <w:r w:rsidRPr="00D447A4">
              <w:rPr>
                <w:rFonts w:ascii="Times New Roman" w:hAnsi="Times New Roman"/>
                <w:color w:val="000000" w:themeColor="text1"/>
                <w:sz w:val="18"/>
                <w:szCs w:val="18"/>
              </w:rPr>
              <w:lastRenderedPageBreak/>
              <w:t>Дз</w:t>
            </w:r>
            <w:proofErr w:type="spellEnd"/>
            <w:r w:rsidRPr="00D447A4">
              <w:rPr>
                <w:rFonts w:ascii="Times New Roman" w:hAnsi="Times New Roman"/>
                <w:color w:val="000000" w:themeColor="text1"/>
                <w:sz w:val="18"/>
                <w:szCs w:val="18"/>
              </w:rPr>
              <w:t xml:space="preserve"> = </w:t>
            </w:r>
            <w:proofErr w:type="spellStart"/>
            <w:r w:rsidRPr="00D447A4">
              <w:rPr>
                <w:rFonts w:ascii="Times New Roman" w:hAnsi="Times New Roman"/>
                <w:color w:val="000000" w:themeColor="text1"/>
                <w:sz w:val="18"/>
                <w:szCs w:val="18"/>
              </w:rPr>
              <w:t>Чзсп</w:t>
            </w:r>
            <w:proofErr w:type="spellEnd"/>
            <w:r w:rsidRPr="00D447A4">
              <w:rPr>
                <w:rFonts w:ascii="Times New Roman" w:hAnsi="Times New Roman"/>
                <w:color w:val="000000" w:themeColor="text1"/>
                <w:sz w:val="18"/>
                <w:szCs w:val="18"/>
              </w:rPr>
              <w:t>/</w:t>
            </w:r>
            <w:proofErr w:type="spellStart"/>
            <w:r w:rsidRPr="00D447A4">
              <w:rPr>
                <w:rFonts w:ascii="Times New Roman" w:hAnsi="Times New Roman"/>
                <w:color w:val="000000" w:themeColor="text1"/>
                <w:sz w:val="18"/>
                <w:szCs w:val="18"/>
              </w:rPr>
              <w:t>Чз</w:t>
            </w:r>
            <w:proofErr w:type="spellEnd"/>
            <w:r w:rsidRPr="00D447A4">
              <w:rPr>
                <w:rFonts w:ascii="Times New Roman" w:hAnsi="Times New Roman"/>
                <w:color w:val="000000" w:themeColor="text1"/>
                <w:sz w:val="18"/>
                <w:szCs w:val="18"/>
              </w:rPr>
              <w:t xml:space="preserve"> х 100, где:</w:t>
            </w:r>
          </w:p>
          <w:p w:rsidR="00ED7ABB" w:rsidRPr="00D447A4" w:rsidRDefault="00ED7ABB" w:rsidP="00ED7AB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proofErr w:type="spellStart"/>
            <w:r w:rsidRPr="00D447A4">
              <w:rPr>
                <w:rFonts w:ascii="Times New Roman" w:hAnsi="Times New Roman"/>
                <w:color w:val="000000" w:themeColor="text1"/>
                <w:sz w:val="18"/>
                <w:szCs w:val="18"/>
              </w:rPr>
              <w:t>Дз</w:t>
            </w:r>
            <w:proofErr w:type="spellEnd"/>
            <w:r w:rsidRPr="00D447A4">
              <w:rPr>
                <w:rFonts w:ascii="Times New Roman" w:hAnsi="Times New Roman"/>
                <w:color w:val="000000" w:themeColor="text1"/>
                <w:sz w:val="18"/>
                <w:szCs w:val="18"/>
              </w:rPr>
              <w:t xml:space="preserve"> – доля занимающихся по программам спортивной подготовки в организациях ведомственной принадлежности физической культуры и спорта; </w:t>
            </w:r>
          </w:p>
          <w:p w:rsidR="00ED7ABB" w:rsidRPr="00D447A4" w:rsidRDefault="00ED7ABB" w:rsidP="00ED7AB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proofErr w:type="spellStart"/>
            <w:r w:rsidRPr="00D447A4">
              <w:rPr>
                <w:rFonts w:ascii="Times New Roman" w:hAnsi="Times New Roman"/>
                <w:color w:val="000000" w:themeColor="text1"/>
                <w:sz w:val="18"/>
                <w:szCs w:val="18"/>
              </w:rPr>
              <w:t>Чзсп</w:t>
            </w:r>
            <w:proofErr w:type="spellEnd"/>
            <w:r w:rsidRPr="00D447A4">
              <w:rPr>
                <w:rFonts w:ascii="Times New Roman" w:hAnsi="Times New Roman"/>
                <w:color w:val="000000" w:themeColor="text1"/>
                <w:sz w:val="18"/>
                <w:szCs w:val="18"/>
              </w:rPr>
              <w:t xml:space="preserve"> – численность занимающихся по программам спортивной подготовки в организациях ведомственной принадлежности физической культуры и спорта в соответствии с данными федерального статистического наблюдения по форме №5-ФК (сводная) «Сведения по подготовке спортивного резерва»; </w:t>
            </w:r>
          </w:p>
          <w:p w:rsidR="00ED7ABB" w:rsidRPr="00D447A4" w:rsidRDefault="00ED7ABB" w:rsidP="00ED7AB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proofErr w:type="spellStart"/>
            <w:r w:rsidRPr="00D447A4">
              <w:rPr>
                <w:rFonts w:ascii="Times New Roman" w:hAnsi="Times New Roman"/>
                <w:color w:val="000000" w:themeColor="text1"/>
                <w:sz w:val="18"/>
                <w:szCs w:val="18"/>
              </w:rPr>
              <w:t>Чз</w:t>
            </w:r>
            <w:proofErr w:type="spellEnd"/>
            <w:r w:rsidRPr="00D447A4">
              <w:rPr>
                <w:rFonts w:ascii="Times New Roman" w:hAnsi="Times New Roman"/>
                <w:color w:val="000000" w:themeColor="text1"/>
                <w:sz w:val="18"/>
                <w:szCs w:val="18"/>
              </w:rPr>
              <w:t xml:space="preserve"> – численность занимающихся в организациях ведомственной принадлежности физической культуры и спорта в соответствии с данными федерального статистического </w:t>
            </w:r>
            <w:r w:rsidRPr="00D447A4">
              <w:rPr>
                <w:rFonts w:ascii="Times New Roman" w:hAnsi="Times New Roman"/>
                <w:color w:val="000000" w:themeColor="text1"/>
                <w:sz w:val="18"/>
                <w:szCs w:val="18"/>
              </w:rPr>
              <w:lastRenderedPageBreak/>
              <w:t>наблюдения по форме №5-ФК «Сведения по организациям, осуществляющим спортивную подготовку»</w:t>
            </w:r>
          </w:p>
        </w:tc>
        <w:tc>
          <w:tcPr>
            <w:tcW w:w="394" w:type="pct"/>
            <w:shd w:val="clear" w:color="auto" w:fill="auto"/>
          </w:tcPr>
          <w:p w:rsidR="00ED7ABB" w:rsidRPr="00D447A4" w:rsidRDefault="00ED7ABB" w:rsidP="00ED7ABB">
            <w:pPr>
              <w:widowControl w:val="0"/>
              <w:autoSpaceDE w:val="0"/>
              <w:autoSpaceDN w:val="0"/>
              <w:adjustRightInd w:val="0"/>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lastRenderedPageBreak/>
              <w:t>процент</w:t>
            </w:r>
          </w:p>
        </w:tc>
        <w:tc>
          <w:tcPr>
            <w:tcW w:w="1621" w:type="pct"/>
            <w:shd w:val="clear" w:color="auto" w:fill="auto"/>
          </w:tcPr>
          <w:p w:rsidR="00ED7ABB" w:rsidRPr="00D447A4" w:rsidRDefault="00ED7ABB" w:rsidP="00ED7ABB">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Ежегодное государственное статистическое наблюдение, форма № 5-ФК (утверждена приказом Росстата от 17.08.2020 № 467 «Об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 осуществляющих спортивную подготовку или обеспечивающих подготовку спортивного резерва»)</w:t>
            </w:r>
          </w:p>
        </w:tc>
        <w:tc>
          <w:tcPr>
            <w:tcW w:w="527" w:type="pct"/>
            <w:shd w:val="clear" w:color="auto" w:fill="auto"/>
          </w:tcPr>
          <w:p w:rsidR="00ED7ABB" w:rsidRPr="00D447A4" w:rsidRDefault="00ED7ABB" w:rsidP="00ED7ABB">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p>
        </w:tc>
      </w:tr>
      <w:tr w:rsidR="00ED7ABB" w:rsidRPr="00D447A4" w:rsidTr="00E66E8B">
        <w:tc>
          <w:tcPr>
            <w:tcW w:w="244" w:type="pct"/>
          </w:tcPr>
          <w:p w:rsidR="00ED7ABB" w:rsidRPr="00D447A4" w:rsidRDefault="00ED7ABB" w:rsidP="00ED7ABB">
            <w:pPr>
              <w:pStyle w:val="ConsPlusNormal"/>
              <w:ind w:firstLine="0"/>
              <w:jc w:val="both"/>
              <w:outlineLvl w:val="1"/>
              <w:rPr>
                <w:rFonts w:ascii="Times New Roman" w:hAnsi="Times New Roman" w:cs="Times New Roman"/>
                <w:color w:val="000000" w:themeColor="text1"/>
                <w:sz w:val="18"/>
                <w:szCs w:val="18"/>
              </w:rPr>
            </w:pPr>
            <w:r w:rsidRPr="00D447A4">
              <w:rPr>
                <w:rFonts w:ascii="Times New Roman" w:hAnsi="Times New Roman" w:cs="Times New Roman"/>
                <w:color w:val="000000" w:themeColor="text1"/>
                <w:sz w:val="18"/>
                <w:szCs w:val="18"/>
              </w:rPr>
              <w:lastRenderedPageBreak/>
              <w:t>2.2.</w:t>
            </w:r>
          </w:p>
        </w:tc>
        <w:tc>
          <w:tcPr>
            <w:tcW w:w="861" w:type="pct"/>
            <w:shd w:val="clear" w:color="auto" w:fill="auto"/>
          </w:tcPr>
          <w:p w:rsidR="00ED7ABB" w:rsidRPr="00D447A4" w:rsidRDefault="00ED7ABB" w:rsidP="00ED7ABB">
            <w:pPr>
              <w:spacing w:after="0" w:line="240" w:lineRule="auto"/>
              <w:jc w:val="both"/>
              <w:rPr>
                <w:rFonts w:ascii="Times New Roman" w:eastAsia="Calibri" w:hAnsi="Times New Roman"/>
                <w:color w:val="000000" w:themeColor="text1"/>
                <w:sz w:val="20"/>
              </w:rPr>
            </w:pPr>
            <w:r w:rsidRPr="00D447A4">
              <w:rPr>
                <w:rFonts w:ascii="Times New Roman" w:eastAsia="Calibri" w:hAnsi="Times New Roman"/>
                <w:color w:val="000000" w:themeColor="text1"/>
                <w:sz w:val="20"/>
              </w:rPr>
              <w:t>Доля организаций, 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физической культуры и спорта Московской области, в том числе для лиц с ограниченными возможностями и инвалидов</w:t>
            </w:r>
          </w:p>
        </w:tc>
        <w:tc>
          <w:tcPr>
            <w:tcW w:w="1353" w:type="pct"/>
            <w:shd w:val="clear" w:color="auto" w:fill="auto"/>
          </w:tcPr>
          <w:p w:rsidR="00ED7ABB" w:rsidRPr="00D447A4" w:rsidRDefault="00ED7ABB" w:rsidP="00ED7AB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proofErr w:type="spellStart"/>
            <w:r w:rsidRPr="00D447A4">
              <w:rPr>
                <w:rFonts w:ascii="Times New Roman" w:hAnsi="Times New Roman"/>
                <w:color w:val="000000" w:themeColor="text1"/>
                <w:sz w:val="18"/>
                <w:szCs w:val="18"/>
              </w:rPr>
              <w:t>Досп</w:t>
            </w:r>
            <w:proofErr w:type="spellEnd"/>
            <w:r w:rsidRPr="00D447A4">
              <w:rPr>
                <w:rFonts w:ascii="Times New Roman" w:hAnsi="Times New Roman"/>
                <w:color w:val="000000" w:themeColor="text1"/>
                <w:sz w:val="18"/>
                <w:szCs w:val="18"/>
              </w:rPr>
              <w:t xml:space="preserve"> = </w:t>
            </w:r>
            <w:proofErr w:type="spellStart"/>
            <w:r w:rsidRPr="00D447A4">
              <w:rPr>
                <w:rFonts w:ascii="Times New Roman" w:hAnsi="Times New Roman"/>
                <w:color w:val="000000" w:themeColor="text1"/>
                <w:sz w:val="18"/>
                <w:szCs w:val="18"/>
              </w:rPr>
              <w:t>Чосп</w:t>
            </w:r>
            <w:proofErr w:type="spellEnd"/>
            <w:r w:rsidRPr="00D447A4">
              <w:rPr>
                <w:rFonts w:ascii="Times New Roman" w:hAnsi="Times New Roman"/>
                <w:color w:val="000000" w:themeColor="text1"/>
                <w:sz w:val="18"/>
                <w:szCs w:val="18"/>
              </w:rPr>
              <w:t xml:space="preserve"> / </w:t>
            </w:r>
            <w:proofErr w:type="spellStart"/>
            <w:r w:rsidRPr="00D447A4">
              <w:rPr>
                <w:rFonts w:ascii="Times New Roman" w:hAnsi="Times New Roman"/>
                <w:color w:val="000000" w:themeColor="text1"/>
                <w:sz w:val="18"/>
                <w:szCs w:val="18"/>
              </w:rPr>
              <w:t>Чо</w:t>
            </w:r>
            <w:proofErr w:type="spellEnd"/>
            <w:r w:rsidRPr="00D447A4">
              <w:rPr>
                <w:rFonts w:ascii="Times New Roman" w:hAnsi="Times New Roman"/>
                <w:color w:val="000000" w:themeColor="text1"/>
                <w:sz w:val="18"/>
                <w:szCs w:val="18"/>
              </w:rPr>
              <w:t xml:space="preserve"> x 100, где:</w:t>
            </w:r>
          </w:p>
          <w:p w:rsidR="00ED7ABB" w:rsidRPr="00D447A4" w:rsidRDefault="00ED7ABB" w:rsidP="00ED7AB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proofErr w:type="spellStart"/>
            <w:r w:rsidRPr="00D447A4">
              <w:rPr>
                <w:rFonts w:ascii="Times New Roman" w:hAnsi="Times New Roman"/>
                <w:color w:val="000000" w:themeColor="text1"/>
                <w:sz w:val="18"/>
                <w:szCs w:val="18"/>
              </w:rPr>
              <w:t>Досп</w:t>
            </w:r>
            <w:proofErr w:type="spellEnd"/>
            <w:r w:rsidRPr="00D447A4">
              <w:rPr>
                <w:rFonts w:ascii="Times New Roman" w:hAnsi="Times New Roman"/>
                <w:color w:val="000000" w:themeColor="text1"/>
                <w:sz w:val="18"/>
                <w:szCs w:val="18"/>
              </w:rPr>
              <w:t xml:space="preserve"> – доля организаций, 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физической культуры и спорта, в том числе для лиц с ограниченными возможностями здоровья и инвалидов;</w:t>
            </w:r>
          </w:p>
          <w:p w:rsidR="00ED7ABB" w:rsidRPr="00D447A4" w:rsidRDefault="00ED7ABB" w:rsidP="00ED7AB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proofErr w:type="spellStart"/>
            <w:r w:rsidRPr="00D447A4">
              <w:rPr>
                <w:rFonts w:ascii="Times New Roman" w:hAnsi="Times New Roman"/>
                <w:color w:val="000000" w:themeColor="text1"/>
                <w:sz w:val="18"/>
                <w:szCs w:val="18"/>
              </w:rPr>
              <w:t>Чосп</w:t>
            </w:r>
            <w:proofErr w:type="spellEnd"/>
            <w:r w:rsidRPr="00D447A4">
              <w:rPr>
                <w:rFonts w:ascii="Times New Roman" w:hAnsi="Times New Roman"/>
                <w:color w:val="000000" w:themeColor="text1"/>
                <w:sz w:val="18"/>
                <w:szCs w:val="18"/>
              </w:rPr>
              <w:t xml:space="preserve"> – численность организаций, оказывающих услуги по спортивной подготовке в соответствии с федеральными стандартами, согласно данным федерального статистического наблюдения по форме № 5-ФК;</w:t>
            </w:r>
          </w:p>
          <w:p w:rsidR="00ED7ABB" w:rsidRPr="00D447A4" w:rsidRDefault="00ED7ABB" w:rsidP="00ED7AB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proofErr w:type="spellStart"/>
            <w:r w:rsidRPr="00D447A4">
              <w:rPr>
                <w:rFonts w:ascii="Times New Roman" w:hAnsi="Times New Roman"/>
                <w:color w:val="000000" w:themeColor="text1"/>
                <w:sz w:val="18"/>
                <w:szCs w:val="18"/>
              </w:rPr>
              <w:t>Чо</w:t>
            </w:r>
            <w:proofErr w:type="spellEnd"/>
            <w:r w:rsidRPr="00D447A4">
              <w:rPr>
                <w:rFonts w:ascii="Times New Roman" w:hAnsi="Times New Roman"/>
                <w:color w:val="000000" w:themeColor="text1"/>
                <w:sz w:val="18"/>
                <w:szCs w:val="18"/>
              </w:rPr>
              <w:t xml:space="preserve"> – общая численность организаций ведомственной принадлежности в сфере физической культуры и спорта согласно данным федерального статистического наблюдения по форме № 5-ФК</w:t>
            </w:r>
          </w:p>
        </w:tc>
        <w:tc>
          <w:tcPr>
            <w:tcW w:w="394" w:type="pct"/>
            <w:shd w:val="clear" w:color="auto" w:fill="auto"/>
          </w:tcPr>
          <w:p w:rsidR="00ED7ABB" w:rsidRPr="00D447A4" w:rsidRDefault="00ED7ABB" w:rsidP="00ED7ABB">
            <w:pPr>
              <w:widowControl w:val="0"/>
              <w:autoSpaceDE w:val="0"/>
              <w:autoSpaceDN w:val="0"/>
              <w:adjustRightInd w:val="0"/>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процент</w:t>
            </w:r>
          </w:p>
        </w:tc>
        <w:tc>
          <w:tcPr>
            <w:tcW w:w="1621" w:type="pct"/>
            <w:shd w:val="clear" w:color="auto" w:fill="auto"/>
          </w:tcPr>
          <w:p w:rsidR="00ED7ABB" w:rsidRPr="00D447A4" w:rsidRDefault="00ED7ABB" w:rsidP="00ED7ABB">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Периодическая отчётность.</w:t>
            </w:r>
          </w:p>
          <w:p w:rsidR="00ED7ABB" w:rsidRPr="00D447A4" w:rsidRDefault="00ED7ABB" w:rsidP="00ED7ABB">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Ежегодное государственное статистическое наблюдение, форма № 5-ФК (утверждена приказом Росстата от 17.08.2020 № 467 «Об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 осуществляющих спортивную подготовку или обеспечивающих подготовку спортивного резерва»)</w:t>
            </w:r>
          </w:p>
        </w:tc>
        <w:tc>
          <w:tcPr>
            <w:tcW w:w="527" w:type="pct"/>
            <w:shd w:val="clear" w:color="auto" w:fill="auto"/>
          </w:tcPr>
          <w:p w:rsidR="00ED7ABB" w:rsidRPr="00D447A4" w:rsidRDefault="00ED7ABB" w:rsidP="00ED7ABB">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p>
        </w:tc>
      </w:tr>
      <w:tr w:rsidR="00ED7ABB" w:rsidRPr="00D447A4" w:rsidTr="00E66E8B">
        <w:tc>
          <w:tcPr>
            <w:tcW w:w="244" w:type="pct"/>
          </w:tcPr>
          <w:p w:rsidR="00ED7ABB" w:rsidRPr="00D447A4" w:rsidRDefault="00ED7ABB" w:rsidP="00ED7ABB">
            <w:pPr>
              <w:pStyle w:val="ConsPlusNormal"/>
              <w:ind w:firstLine="0"/>
              <w:jc w:val="both"/>
              <w:outlineLvl w:val="1"/>
              <w:rPr>
                <w:rFonts w:ascii="Times New Roman" w:hAnsi="Times New Roman" w:cs="Times New Roman"/>
                <w:color w:val="000000" w:themeColor="text1"/>
                <w:sz w:val="18"/>
                <w:szCs w:val="18"/>
              </w:rPr>
            </w:pPr>
            <w:r w:rsidRPr="00D447A4">
              <w:rPr>
                <w:rFonts w:ascii="Times New Roman" w:hAnsi="Times New Roman" w:cs="Times New Roman"/>
                <w:color w:val="000000" w:themeColor="text1"/>
                <w:sz w:val="18"/>
                <w:szCs w:val="18"/>
              </w:rPr>
              <w:t>2.3.</w:t>
            </w:r>
          </w:p>
        </w:tc>
        <w:tc>
          <w:tcPr>
            <w:tcW w:w="861" w:type="pct"/>
            <w:shd w:val="clear" w:color="auto" w:fill="auto"/>
          </w:tcPr>
          <w:p w:rsidR="00ED7ABB" w:rsidRPr="00D447A4" w:rsidRDefault="00ED7ABB" w:rsidP="00ED7ABB">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Доля занимающихся на этапе высшего спортивного мастерства в организациях, осуществляющих спортивную подготовку, в общем количестве занимающихся на этапе совершенствования спортивного мастерства в организациях, осуществляющих спортивную подготовку в Московской области</w:t>
            </w:r>
          </w:p>
        </w:tc>
        <w:tc>
          <w:tcPr>
            <w:tcW w:w="1353" w:type="pct"/>
            <w:shd w:val="clear" w:color="auto" w:fill="auto"/>
          </w:tcPr>
          <w:p w:rsidR="00ED7ABB" w:rsidRPr="00D447A4" w:rsidRDefault="00ED7ABB" w:rsidP="00ED7AB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proofErr w:type="spellStart"/>
            <w:r w:rsidRPr="00D447A4">
              <w:rPr>
                <w:rFonts w:ascii="Times New Roman" w:hAnsi="Times New Roman"/>
                <w:color w:val="000000" w:themeColor="text1"/>
                <w:sz w:val="18"/>
                <w:szCs w:val="18"/>
              </w:rPr>
              <w:t>Дзэвсм</w:t>
            </w:r>
            <w:proofErr w:type="spellEnd"/>
            <w:r w:rsidRPr="00D447A4">
              <w:rPr>
                <w:rFonts w:ascii="Times New Roman" w:hAnsi="Times New Roman"/>
                <w:color w:val="000000" w:themeColor="text1"/>
                <w:sz w:val="18"/>
                <w:szCs w:val="18"/>
              </w:rPr>
              <w:t xml:space="preserve"> = </w:t>
            </w:r>
            <w:proofErr w:type="spellStart"/>
            <w:r w:rsidRPr="00D447A4">
              <w:rPr>
                <w:rFonts w:ascii="Times New Roman" w:hAnsi="Times New Roman"/>
                <w:color w:val="000000" w:themeColor="text1"/>
                <w:sz w:val="18"/>
                <w:szCs w:val="18"/>
              </w:rPr>
              <w:t>Кз</w:t>
            </w:r>
            <w:proofErr w:type="spellEnd"/>
            <w:r w:rsidRPr="00D447A4">
              <w:rPr>
                <w:rFonts w:ascii="Times New Roman" w:hAnsi="Times New Roman"/>
                <w:color w:val="000000" w:themeColor="text1"/>
                <w:sz w:val="18"/>
                <w:szCs w:val="18"/>
              </w:rPr>
              <w:t xml:space="preserve"> / </w:t>
            </w:r>
            <w:proofErr w:type="spellStart"/>
            <w:r w:rsidRPr="00D447A4">
              <w:rPr>
                <w:rFonts w:ascii="Times New Roman" w:hAnsi="Times New Roman"/>
                <w:color w:val="000000" w:themeColor="text1"/>
                <w:sz w:val="18"/>
                <w:szCs w:val="18"/>
              </w:rPr>
              <w:t>Окз</w:t>
            </w:r>
            <w:proofErr w:type="spellEnd"/>
            <w:r w:rsidRPr="00D447A4">
              <w:rPr>
                <w:rFonts w:ascii="Times New Roman" w:hAnsi="Times New Roman"/>
                <w:color w:val="000000" w:themeColor="text1"/>
                <w:sz w:val="18"/>
                <w:szCs w:val="18"/>
              </w:rPr>
              <w:t xml:space="preserve"> x 100%, где:</w:t>
            </w:r>
          </w:p>
          <w:p w:rsidR="00ED7ABB" w:rsidRPr="00D447A4" w:rsidRDefault="00ED7ABB" w:rsidP="00ED7AB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proofErr w:type="spellStart"/>
            <w:r w:rsidRPr="00D447A4">
              <w:rPr>
                <w:rFonts w:ascii="Times New Roman" w:hAnsi="Times New Roman"/>
                <w:color w:val="000000" w:themeColor="text1"/>
                <w:sz w:val="18"/>
                <w:szCs w:val="18"/>
              </w:rPr>
              <w:t>Дзэвсм</w:t>
            </w:r>
            <w:proofErr w:type="spellEnd"/>
            <w:r w:rsidRPr="00D447A4">
              <w:rPr>
                <w:rFonts w:ascii="Times New Roman" w:hAnsi="Times New Roman"/>
                <w:color w:val="000000" w:themeColor="text1"/>
                <w:sz w:val="18"/>
                <w:szCs w:val="18"/>
              </w:rPr>
              <w:t xml:space="preserve"> – доля занимающихся на этапе высшего спортивного мастерства;</w:t>
            </w:r>
          </w:p>
          <w:p w:rsidR="00ED7ABB" w:rsidRPr="00D447A4" w:rsidRDefault="00ED7ABB" w:rsidP="00ED7AB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proofErr w:type="spellStart"/>
            <w:r w:rsidRPr="00D447A4">
              <w:rPr>
                <w:rFonts w:ascii="Times New Roman" w:hAnsi="Times New Roman"/>
                <w:color w:val="000000" w:themeColor="text1"/>
                <w:sz w:val="18"/>
                <w:szCs w:val="18"/>
              </w:rPr>
              <w:t>Кз</w:t>
            </w:r>
            <w:proofErr w:type="spellEnd"/>
            <w:r w:rsidRPr="00D447A4">
              <w:rPr>
                <w:rFonts w:ascii="Times New Roman" w:hAnsi="Times New Roman"/>
                <w:color w:val="000000" w:themeColor="text1"/>
                <w:sz w:val="18"/>
                <w:szCs w:val="18"/>
              </w:rPr>
              <w:t xml:space="preserve"> – количество занимающихся на этапе высшего спортивного мастерства в организациях Московской области, осуществляющих спортивную подготовку;</w:t>
            </w:r>
          </w:p>
          <w:p w:rsidR="00ED7ABB" w:rsidRPr="00D447A4" w:rsidRDefault="00ED7ABB" w:rsidP="00ED7AB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proofErr w:type="spellStart"/>
            <w:r w:rsidRPr="00D447A4">
              <w:rPr>
                <w:rFonts w:ascii="Times New Roman" w:hAnsi="Times New Roman"/>
                <w:color w:val="000000" w:themeColor="text1"/>
                <w:sz w:val="18"/>
                <w:szCs w:val="18"/>
              </w:rPr>
              <w:t>Окз</w:t>
            </w:r>
            <w:proofErr w:type="spellEnd"/>
            <w:r w:rsidRPr="00D447A4">
              <w:rPr>
                <w:rFonts w:ascii="Times New Roman" w:hAnsi="Times New Roman"/>
                <w:color w:val="000000" w:themeColor="text1"/>
                <w:sz w:val="18"/>
                <w:szCs w:val="18"/>
              </w:rPr>
              <w:t xml:space="preserve"> – общее количество занимающихся, зачисленных на этапе совершенствования спортивного мастерства, в организациях Московской области, осуществляющих спортивную подготовку</w:t>
            </w:r>
          </w:p>
        </w:tc>
        <w:tc>
          <w:tcPr>
            <w:tcW w:w="394" w:type="pct"/>
            <w:shd w:val="clear" w:color="auto" w:fill="auto"/>
          </w:tcPr>
          <w:p w:rsidR="00ED7ABB" w:rsidRPr="00D447A4" w:rsidRDefault="00ED7ABB" w:rsidP="00ED7ABB">
            <w:pPr>
              <w:widowControl w:val="0"/>
              <w:autoSpaceDE w:val="0"/>
              <w:autoSpaceDN w:val="0"/>
              <w:adjustRightInd w:val="0"/>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процент</w:t>
            </w:r>
          </w:p>
        </w:tc>
        <w:tc>
          <w:tcPr>
            <w:tcW w:w="1621" w:type="pct"/>
            <w:shd w:val="clear" w:color="auto" w:fill="auto"/>
          </w:tcPr>
          <w:p w:rsidR="00ED7ABB" w:rsidRPr="00D447A4" w:rsidRDefault="00ED7ABB" w:rsidP="00ED7ABB">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Ежегодное государственное статистическое наблюдение, форма № 5-ФК (утверждена  приказом Росстата от 17.08.2020 № 467 «Об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 осуществляющих спортивную подготовку или обеспечивающих подготовку спортивного резерва»)</w:t>
            </w:r>
          </w:p>
        </w:tc>
        <w:tc>
          <w:tcPr>
            <w:tcW w:w="527" w:type="pct"/>
            <w:shd w:val="clear" w:color="auto" w:fill="auto"/>
          </w:tcPr>
          <w:p w:rsidR="00ED7ABB" w:rsidRPr="00D447A4" w:rsidRDefault="00ED7ABB" w:rsidP="00ED7ABB">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p>
        </w:tc>
      </w:tr>
      <w:tr w:rsidR="00ED7ABB" w:rsidRPr="00D447A4" w:rsidTr="00E66E8B">
        <w:tc>
          <w:tcPr>
            <w:tcW w:w="244" w:type="pct"/>
          </w:tcPr>
          <w:p w:rsidR="00ED7ABB" w:rsidRPr="00D447A4" w:rsidRDefault="00ED7ABB" w:rsidP="00B47D67">
            <w:pPr>
              <w:pStyle w:val="ConsPlusNormal"/>
              <w:ind w:firstLine="0"/>
              <w:jc w:val="both"/>
              <w:outlineLvl w:val="1"/>
              <w:rPr>
                <w:rFonts w:ascii="Times New Roman" w:hAnsi="Times New Roman" w:cs="Times New Roman"/>
                <w:color w:val="000000" w:themeColor="text1"/>
                <w:sz w:val="18"/>
                <w:szCs w:val="18"/>
              </w:rPr>
            </w:pPr>
            <w:r w:rsidRPr="00D447A4">
              <w:rPr>
                <w:rFonts w:ascii="Times New Roman" w:hAnsi="Times New Roman" w:cs="Times New Roman"/>
                <w:color w:val="000000" w:themeColor="text1"/>
                <w:sz w:val="18"/>
                <w:szCs w:val="18"/>
              </w:rPr>
              <w:t>2.</w:t>
            </w:r>
            <w:r w:rsidR="00B47D67" w:rsidRPr="00D447A4">
              <w:rPr>
                <w:rFonts w:ascii="Times New Roman" w:hAnsi="Times New Roman" w:cs="Times New Roman"/>
                <w:color w:val="000000" w:themeColor="text1"/>
                <w:sz w:val="18"/>
                <w:szCs w:val="18"/>
              </w:rPr>
              <w:t>4</w:t>
            </w:r>
            <w:r w:rsidRPr="00D447A4">
              <w:rPr>
                <w:rFonts w:ascii="Times New Roman" w:hAnsi="Times New Roman" w:cs="Times New Roman"/>
                <w:color w:val="000000" w:themeColor="text1"/>
                <w:sz w:val="18"/>
                <w:szCs w:val="18"/>
              </w:rPr>
              <w:t>.</w:t>
            </w:r>
          </w:p>
        </w:tc>
        <w:tc>
          <w:tcPr>
            <w:tcW w:w="861" w:type="pct"/>
            <w:shd w:val="clear" w:color="auto" w:fill="auto"/>
          </w:tcPr>
          <w:p w:rsidR="00ED7ABB" w:rsidRPr="00D447A4" w:rsidRDefault="00ED7ABB" w:rsidP="00ED7ABB">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18"/>
                <w:szCs w:val="18"/>
              </w:rPr>
              <w:t>Темп прироста занимающихся в учреждениях и организациях при спортивных сооружениях</w:t>
            </w:r>
          </w:p>
        </w:tc>
        <w:tc>
          <w:tcPr>
            <w:tcW w:w="1353" w:type="pct"/>
            <w:shd w:val="clear" w:color="auto" w:fill="auto"/>
          </w:tcPr>
          <w:p w:rsidR="00ED7ABB" w:rsidRPr="00D447A4" w:rsidRDefault="00ED7ABB" w:rsidP="00ED7ABB">
            <w:pPr>
              <w:rPr>
                <w:rFonts w:ascii="Times New Roman" w:hAnsi="Times New Roman"/>
                <w:color w:val="000000" w:themeColor="text1"/>
                <w:sz w:val="18"/>
                <w:szCs w:val="18"/>
              </w:rPr>
            </w:pPr>
            <w:proofErr w:type="spellStart"/>
            <w:r w:rsidRPr="00D447A4">
              <w:rPr>
                <w:rFonts w:ascii="Times New Roman" w:hAnsi="Times New Roman"/>
                <w:color w:val="000000" w:themeColor="text1"/>
                <w:sz w:val="18"/>
                <w:szCs w:val="18"/>
              </w:rPr>
              <w:t>Тпз</w:t>
            </w:r>
            <w:proofErr w:type="spellEnd"/>
            <w:r w:rsidRPr="00D447A4">
              <w:rPr>
                <w:rFonts w:ascii="Times New Roman" w:hAnsi="Times New Roman"/>
                <w:color w:val="000000" w:themeColor="text1"/>
                <w:sz w:val="18"/>
                <w:szCs w:val="18"/>
              </w:rPr>
              <w:t xml:space="preserve"> = (Кз1/ Кз2*100)-100, где:</w:t>
            </w:r>
          </w:p>
          <w:p w:rsidR="00ED7ABB" w:rsidRPr="00D447A4" w:rsidRDefault="00ED7ABB" w:rsidP="00ED7ABB">
            <w:pPr>
              <w:rPr>
                <w:rFonts w:ascii="Times New Roman" w:hAnsi="Times New Roman"/>
                <w:color w:val="000000" w:themeColor="text1"/>
                <w:sz w:val="18"/>
                <w:szCs w:val="18"/>
              </w:rPr>
            </w:pPr>
            <w:proofErr w:type="spellStart"/>
            <w:r w:rsidRPr="00D447A4">
              <w:rPr>
                <w:rFonts w:ascii="Times New Roman" w:hAnsi="Times New Roman"/>
                <w:color w:val="000000" w:themeColor="text1"/>
                <w:sz w:val="18"/>
                <w:szCs w:val="18"/>
              </w:rPr>
              <w:t>Тпз</w:t>
            </w:r>
            <w:proofErr w:type="spellEnd"/>
            <w:r w:rsidRPr="00D447A4">
              <w:rPr>
                <w:rFonts w:ascii="Times New Roman" w:hAnsi="Times New Roman"/>
                <w:color w:val="000000" w:themeColor="text1"/>
                <w:sz w:val="18"/>
                <w:szCs w:val="18"/>
              </w:rPr>
              <w:t xml:space="preserve"> – темп прироста занимающихся в учреждениях и организациях при спортивных сооружениях;</w:t>
            </w:r>
          </w:p>
          <w:p w:rsidR="00ED7ABB" w:rsidRPr="00D447A4" w:rsidRDefault="00ED7ABB" w:rsidP="00ED7ABB">
            <w:pPr>
              <w:rPr>
                <w:rFonts w:ascii="Times New Roman" w:hAnsi="Times New Roman"/>
                <w:color w:val="000000" w:themeColor="text1"/>
                <w:sz w:val="18"/>
                <w:szCs w:val="18"/>
              </w:rPr>
            </w:pPr>
            <w:r w:rsidRPr="00D447A4">
              <w:rPr>
                <w:rFonts w:ascii="Times New Roman" w:hAnsi="Times New Roman"/>
                <w:color w:val="000000" w:themeColor="text1"/>
                <w:sz w:val="18"/>
                <w:szCs w:val="18"/>
              </w:rPr>
              <w:lastRenderedPageBreak/>
              <w:t>Кз1 – количество занимающихся в учреждениях и организациях при спортивных сооружениях в отчетном году;</w:t>
            </w:r>
          </w:p>
          <w:p w:rsidR="00ED7ABB" w:rsidRPr="00D447A4" w:rsidRDefault="00ED7ABB" w:rsidP="00ED7ABB">
            <w:pPr>
              <w:rPr>
                <w:rFonts w:ascii="Times New Roman" w:hAnsi="Times New Roman"/>
                <w:color w:val="000000" w:themeColor="text1"/>
                <w:sz w:val="18"/>
                <w:szCs w:val="18"/>
              </w:rPr>
            </w:pPr>
            <w:r w:rsidRPr="00D447A4">
              <w:rPr>
                <w:rFonts w:ascii="Times New Roman" w:hAnsi="Times New Roman"/>
                <w:color w:val="000000" w:themeColor="text1"/>
                <w:sz w:val="18"/>
                <w:szCs w:val="18"/>
              </w:rPr>
              <w:t>Кз2 - количество занимающихся в учреждениях и организациях при спортивных сооружениях в году, предшествующем отчетному</w:t>
            </w:r>
          </w:p>
        </w:tc>
        <w:tc>
          <w:tcPr>
            <w:tcW w:w="394" w:type="pct"/>
            <w:shd w:val="clear" w:color="auto" w:fill="auto"/>
          </w:tcPr>
          <w:p w:rsidR="00ED7ABB" w:rsidRPr="00D447A4" w:rsidRDefault="00ED7ABB" w:rsidP="00ED7ABB">
            <w:pPr>
              <w:widowControl w:val="0"/>
              <w:autoSpaceDE w:val="0"/>
              <w:autoSpaceDN w:val="0"/>
              <w:adjustRightInd w:val="0"/>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lastRenderedPageBreak/>
              <w:t>процент</w:t>
            </w:r>
          </w:p>
        </w:tc>
        <w:tc>
          <w:tcPr>
            <w:tcW w:w="1621" w:type="pct"/>
            <w:shd w:val="clear" w:color="auto" w:fill="auto"/>
          </w:tcPr>
          <w:p w:rsidR="00ED7ABB" w:rsidRPr="00D447A4" w:rsidRDefault="00ED7ABB" w:rsidP="00ED7ABB">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Ежегодное государственное статистическое наблюдение, форма N 1-ФК (утверждена приказом Росстата от 27.03.2019 N 172 «Об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w:t>
            </w:r>
          </w:p>
        </w:tc>
        <w:tc>
          <w:tcPr>
            <w:tcW w:w="527" w:type="pct"/>
            <w:shd w:val="clear" w:color="auto" w:fill="auto"/>
          </w:tcPr>
          <w:p w:rsidR="00ED7ABB" w:rsidRPr="00D447A4" w:rsidRDefault="00ED7ABB" w:rsidP="00ED7ABB">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D447A4">
              <w:rPr>
                <w:rFonts w:ascii="Times New Roman" w:eastAsia="Calibri" w:hAnsi="Times New Roman"/>
                <w:color w:val="000000" w:themeColor="text1"/>
                <w:sz w:val="18"/>
                <w:szCs w:val="18"/>
              </w:rPr>
              <w:t>ежегодно</w:t>
            </w:r>
          </w:p>
        </w:tc>
      </w:tr>
    </w:tbl>
    <w:p w:rsidR="00B9765A" w:rsidRPr="00D447A4" w:rsidRDefault="00B9765A" w:rsidP="00B9765A">
      <w:pPr>
        <w:autoSpaceDE w:val="0"/>
        <w:autoSpaceDN w:val="0"/>
        <w:adjustRightInd w:val="0"/>
        <w:spacing w:after="0" w:line="240" w:lineRule="auto"/>
        <w:rPr>
          <w:rFonts w:ascii="Times New Roman" w:eastAsia="Calibri" w:hAnsi="Times New Roman"/>
          <w:b/>
          <w:i/>
          <w:color w:val="000000" w:themeColor="text1"/>
          <w:sz w:val="24"/>
          <w:szCs w:val="24"/>
          <w:lang w:eastAsia="en-US"/>
        </w:rPr>
      </w:pPr>
    </w:p>
    <w:p w:rsidR="00DE031B" w:rsidRPr="00D447A4" w:rsidRDefault="00DE031B" w:rsidP="00B9765A">
      <w:pPr>
        <w:autoSpaceDE w:val="0"/>
        <w:autoSpaceDN w:val="0"/>
        <w:adjustRightInd w:val="0"/>
        <w:spacing w:after="0" w:line="240" w:lineRule="auto"/>
        <w:rPr>
          <w:rFonts w:ascii="Times New Roman" w:eastAsia="Calibri" w:hAnsi="Times New Roman"/>
          <w:b/>
          <w:i/>
          <w:color w:val="000000" w:themeColor="text1"/>
          <w:sz w:val="24"/>
          <w:szCs w:val="24"/>
          <w:lang w:eastAsia="en-US"/>
        </w:rPr>
        <w:sectPr w:rsidR="00DE031B" w:rsidRPr="00D447A4" w:rsidSect="00B9765A">
          <w:type w:val="nextColumn"/>
          <w:pgSz w:w="16838" w:h="11906" w:orient="landscape"/>
          <w:pgMar w:top="1134" w:right="567" w:bottom="1134" w:left="1701" w:header="567" w:footer="567" w:gutter="0"/>
          <w:cols w:space="708"/>
          <w:docGrid w:linePitch="381"/>
        </w:sectPr>
      </w:pPr>
    </w:p>
    <w:p w:rsidR="00B9765A" w:rsidRPr="00D447A4" w:rsidRDefault="00B9765A" w:rsidP="00B9765A">
      <w:pPr>
        <w:pStyle w:val="ConsPlusNormal"/>
        <w:jc w:val="center"/>
        <w:outlineLvl w:val="0"/>
        <w:rPr>
          <w:rFonts w:ascii="Times New Roman" w:eastAsiaTheme="minorHAnsi" w:hAnsi="Times New Roman" w:cs="Times New Roman"/>
          <w:b/>
          <w:color w:val="000000" w:themeColor="text1"/>
          <w:sz w:val="24"/>
          <w:szCs w:val="24"/>
          <w:lang w:eastAsia="en-US"/>
        </w:rPr>
      </w:pPr>
      <w:r w:rsidRPr="00D447A4">
        <w:rPr>
          <w:rFonts w:ascii="Times New Roman" w:eastAsiaTheme="minorHAnsi" w:hAnsi="Times New Roman" w:cs="Times New Roman"/>
          <w:b/>
          <w:color w:val="000000" w:themeColor="text1"/>
          <w:sz w:val="24"/>
          <w:szCs w:val="24"/>
          <w:lang w:eastAsia="en-US"/>
        </w:rPr>
        <w:lastRenderedPageBreak/>
        <w:t>8. Порядок взаимодействия исполнителей мероприятий Программы, ответственных за выполнение мероприятий Программы и Муниципального заказчика Программы, механизм реализации Программы.</w:t>
      </w:r>
    </w:p>
    <w:p w:rsidR="00B9765A" w:rsidRPr="00D447A4" w:rsidRDefault="00B9765A" w:rsidP="00B9765A">
      <w:pPr>
        <w:pStyle w:val="ConsPlusNormal"/>
        <w:jc w:val="both"/>
        <w:rPr>
          <w:rFonts w:ascii="Times New Roman" w:eastAsiaTheme="minorHAnsi" w:hAnsi="Times New Roman" w:cs="Times New Roman"/>
          <w:color w:val="000000" w:themeColor="text1"/>
          <w:sz w:val="24"/>
          <w:szCs w:val="24"/>
          <w:lang w:eastAsia="en-US"/>
        </w:rPr>
      </w:pPr>
    </w:p>
    <w:p w:rsidR="00B9765A" w:rsidRPr="00D447A4" w:rsidRDefault="00B9765A" w:rsidP="00B9765A">
      <w:pPr>
        <w:spacing w:after="0" w:line="240" w:lineRule="auto"/>
        <w:ind w:firstLine="709"/>
        <w:jc w:val="both"/>
        <w:rPr>
          <w:rFonts w:ascii="Times New Roman" w:hAnsi="Times New Roman"/>
          <w:color w:val="000000" w:themeColor="text1"/>
          <w:sz w:val="24"/>
          <w:szCs w:val="24"/>
        </w:rPr>
      </w:pPr>
      <w:r w:rsidRPr="00D447A4">
        <w:rPr>
          <w:rFonts w:ascii="Times New Roman" w:eastAsiaTheme="minorHAnsi" w:hAnsi="Times New Roman"/>
          <w:color w:val="000000" w:themeColor="text1"/>
          <w:sz w:val="24"/>
          <w:szCs w:val="24"/>
          <w:lang w:eastAsia="en-US"/>
        </w:rPr>
        <w:t>Управление реализацией Программы и взаимодействие с ответственными за выполнение мероприятий Программы осуществляется в соответствии с Порядком разработки и реализации муниципальных программ городского округа Пущино Московской области, утверждённым постановлением Администрации города Пущино от 08.11.2016 № 515-п «</w:t>
      </w:r>
      <w:r w:rsidRPr="00D447A4">
        <w:rPr>
          <w:rFonts w:ascii="Times New Roman" w:hAnsi="Times New Roman"/>
          <w:color w:val="000000" w:themeColor="text1"/>
          <w:sz w:val="24"/>
          <w:szCs w:val="24"/>
        </w:rPr>
        <w:t>Об утверждении Порядка разработки и реализации муниципальных программ городского округа Пущино Московской области»</w:t>
      </w:r>
      <w:r w:rsidRPr="00D447A4">
        <w:rPr>
          <w:rFonts w:ascii="Times New Roman" w:eastAsiaTheme="minorHAnsi" w:hAnsi="Times New Roman"/>
          <w:color w:val="000000" w:themeColor="text1"/>
          <w:sz w:val="24"/>
          <w:szCs w:val="24"/>
          <w:lang w:eastAsia="en-US"/>
        </w:rPr>
        <w:t>.</w:t>
      </w:r>
    </w:p>
    <w:p w:rsidR="00B9765A" w:rsidRPr="00D447A4" w:rsidRDefault="00B9765A" w:rsidP="00B9765A">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p>
    <w:p w:rsidR="00B9765A" w:rsidRPr="00D447A4" w:rsidRDefault="00B9765A" w:rsidP="00B9765A">
      <w:pPr>
        <w:pStyle w:val="ConsPlusNormal"/>
        <w:ind w:firstLine="540"/>
        <w:jc w:val="center"/>
        <w:rPr>
          <w:rFonts w:ascii="Times New Roman" w:eastAsiaTheme="minorHAnsi" w:hAnsi="Times New Roman" w:cs="Times New Roman"/>
          <w:b/>
          <w:color w:val="000000" w:themeColor="text1"/>
          <w:sz w:val="24"/>
          <w:szCs w:val="24"/>
          <w:lang w:eastAsia="en-US"/>
        </w:rPr>
      </w:pPr>
      <w:r w:rsidRPr="00D447A4">
        <w:rPr>
          <w:rFonts w:ascii="Times New Roman" w:eastAsiaTheme="minorHAnsi" w:hAnsi="Times New Roman" w:cs="Times New Roman"/>
          <w:b/>
          <w:color w:val="000000" w:themeColor="text1"/>
          <w:sz w:val="24"/>
          <w:szCs w:val="24"/>
          <w:lang w:eastAsia="en-US"/>
        </w:rPr>
        <w:t>9. Состав, форма и сроки представления отчетности о ходе реализации мероприятий Программы (Подпрограммы).</w:t>
      </w:r>
    </w:p>
    <w:p w:rsidR="00B9765A" w:rsidRPr="00D447A4" w:rsidRDefault="00B9765A" w:rsidP="00B9765A">
      <w:pPr>
        <w:pStyle w:val="ConsPlusNormal"/>
        <w:ind w:firstLine="540"/>
        <w:jc w:val="both"/>
        <w:rPr>
          <w:rFonts w:ascii="Times New Roman" w:eastAsiaTheme="minorHAnsi" w:hAnsi="Times New Roman" w:cs="Times New Roman"/>
          <w:color w:val="000000" w:themeColor="text1"/>
          <w:sz w:val="24"/>
          <w:szCs w:val="24"/>
          <w:lang w:eastAsia="en-US"/>
        </w:rPr>
      </w:pPr>
    </w:p>
    <w:p w:rsidR="00B9765A" w:rsidRPr="00D447A4" w:rsidRDefault="00D263B3" w:rsidP="00B9765A">
      <w:pPr>
        <w:spacing w:after="0" w:line="240" w:lineRule="auto"/>
        <w:ind w:firstLine="709"/>
        <w:jc w:val="both"/>
        <w:rPr>
          <w:rFonts w:ascii="Times New Roman" w:hAnsi="Times New Roman"/>
          <w:color w:val="000000" w:themeColor="text1"/>
          <w:sz w:val="24"/>
          <w:szCs w:val="24"/>
        </w:rPr>
      </w:pPr>
      <w:r w:rsidRPr="00D447A4">
        <w:rPr>
          <w:rFonts w:ascii="Times New Roman" w:hAnsi="Times New Roman"/>
          <w:color w:val="000000" w:themeColor="text1"/>
          <w:sz w:val="24"/>
          <w:szCs w:val="24"/>
        </w:rPr>
        <w:t xml:space="preserve">Контроль за реализацией </w:t>
      </w:r>
      <w:r w:rsidR="00B9765A" w:rsidRPr="00D447A4">
        <w:rPr>
          <w:rFonts w:ascii="Times New Roman" w:hAnsi="Times New Roman"/>
          <w:color w:val="000000" w:themeColor="text1"/>
          <w:sz w:val="24"/>
          <w:szCs w:val="24"/>
        </w:rPr>
        <w:t xml:space="preserve">Программы осуществляется </w:t>
      </w:r>
      <w:r w:rsidR="00103F59" w:rsidRPr="00D447A4">
        <w:rPr>
          <w:rFonts w:ascii="Times New Roman" w:hAnsi="Times New Roman"/>
          <w:color w:val="000000" w:themeColor="text1"/>
          <w:sz w:val="24"/>
          <w:szCs w:val="24"/>
        </w:rPr>
        <w:t>главой</w:t>
      </w:r>
      <w:r w:rsidR="00B9765A" w:rsidRPr="00D447A4">
        <w:rPr>
          <w:rFonts w:ascii="Times New Roman" w:hAnsi="Times New Roman"/>
          <w:color w:val="000000" w:themeColor="text1"/>
          <w:sz w:val="24"/>
          <w:szCs w:val="24"/>
        </w:rPr>
        <w:t xml:space="preserve"> городского округа Пущино и в соответствии с Порядком разработки и реализации муниципальных программ городского округа Пущино Московской области, утверждённым постановлением Администрации города Пущино от 08.11.2016 № 515-п.</w:t>
      </w:r>
    </w:p>
    <w:p w:rsidR="00B9765A" w:rsidRDefault="00B9765A" w:rsidP="00B9765A">
      <w:pPr>
        <w:spacing w:after="0" w:line="240" w:lineRule="auto"/>
        <w:ind w:firstLine="709"/>
        <w:jc w:val="both"/>
        <w:rPr>
          <w:rFonts w:ascii="Times New Roman" w:eastAsiaTheme="minorHAnsi" w:hAnsi="Times New Roman"/>
          <w:color w:val="000000" w:themeColor="text1"/>
          <w:sz w:val="24"/>
          <w:szCs w:val="24"/>
          <w:lang w:eastAsia="en-US"/>
        </w:rPr>
      </w:pPr>
      <w:r w:rsidRPr="00D447A4">
        <w:rPr>
          <w:rFonts w:ascii="Times New Roman" w:eastAsiaTheme="minorHAnsi" w:hAnsi="Times New Roman"/>
          <w:color w:val="000000" w:themeColor="text1"/>
          <w:sz w:val="24"/>
          <w:szCs w:val="24"/>
          <w:lang w:eastAsia="en-US"/>
        </w:rPr>
        <w:t xml:space="preserve">С </w:t>
      </w:r>
      <w:r w:rsidR="00E66E8B" w:rsidRPr="00D447A4">
        <w:rPr>
          <w:rFonts w:ascii="Times New Roman" w:eastAsiaTheme="minorHAnsi" w:hAnsi="Times New Roman"/>
          <w:color w:val="000000" w:themeColor="text1"/>
          <w:sz w:val="24"/>
          <w:szCs w:val="24"/>
          <w:lang w:eastAsia="en-US"/>
        </w:rPr>
        <w:t>целью контроля за реализацией П</w:t>
      </w:r>
      <w:r w:rsidRPr="00D447A4">
        <w:rPr>
          <w:rFonts w:ascii="Times New Roman" w:eastAsiaTheme="minorHAnsi" w:hAnsi="Times New Roman"/>
          <w:color w:val="000000" w:themeColor="text1"/>
          <w:sz w:val="24"/>
          <w:szCs w:val="24"/>
          <w:lang w:eastAsia="en-US"/>
        </w:rPr>
        <w:t xml:space="preserve">рограммы отдел культуры, спорта, туризма и работы с молодежью </w:t>
      </w:r>
      <w:r w:rsidR="00E66E8B" w:rsidRPr="00D447A4">
        <w:rPr>
          <w:rFonts w:ascii="Times New Roman" w:eastAsiaTheme="minorHAnsi" w:hAnsi="Times New Roman"/>
          <w:color w:val="000000" w:themeColor="text1"/>
          <w:sz w:val="24"/>
          <w:szCs w:val="24"/>
          <w:lang w:eastAsia="en-US"/>
        </w:rPr>
        <w:t>а</w:t>
      </w:r>
      <w:r w:rsidRPr="00D447A4">
        <w:rPr>
          <w:rFonts w:ascii="Times New Roman" w:eastAsiaTheme="minorHAnsi" w:hAnsi="Times New Roman"/>
          <w:color w:val="000000" w:themeColor="text1"/>
          <w:sz w:val="24"/>
          <w:szCs w:val="24"/>
          <w:lang w:eastAsia="en-US"/>
        </w:rPr>
        <w:t>дминистрации городского округа Пущино формирует в подсистеме ГАСУ МО:</w:t>
      </w:r>
    </w:p>
    <w:p w:rsidR="00D447A4" w:rsidRPr="00D447A4" w:rsidRDefault="00D447A4" w:rsidP="00D447A4">
      <w:pPr>
        <w:pStyle w:val="ConsPlusNormal"/>
        <w:ind w:firstLine="709"/>
        <w:jc w:val="both"/>
        <w:rPr>
          <w:rFonts w:ascii="Times New Roman" w:eastAsiaTheme="minorHAnsi" w:hAnsi="Times New Roman" w:cs="Times New Roman"/>
          <w:color w:val="000000" w:themeColor="text1"/>
          <w:sz w:val="24"/>
          <w:szCs w:val="24"/>
          <w:lang w:eastAsia="en-US"/>
        </w:rPr>
      </w:pPr>
      <w:r w:rsidRPr="00D447A4">
        <w:rPr>
          <w:rFonts w:ascii="Times New Roman" w:hAnsi="Times New Roman"/>
          <w:color w:val="000000" w:themeColor="text1"/>
          <w:sz w:val="24"/>
          <w:szCs w:val="24"/>
        </w:rPr>
        <w:t>1) ежеквартально до 15 числа месяца, следующего за отчетным кварталом, оперативный отчет о реализации мероприятий муниципальной программы;</w:t>
      </w:r>
      <w:r w:rsidRPr="00D447A4">
        <w:rPr>
          <w:rFonts w:ascii="Times New Roman" w:eastAsiaTheme="minorHAnsi" w:hAnsi="Times New Roman" w:cs="Times New Roman"/>
          <w:color w:val="000000" w:themeColor="text1"/>
          <w:sz w:val="24"/>
          <w:szCs w:val="24"/>
          <w:lang w:eastAsia="en-US"/>
        </w:rPr>
        <w:t xml:space="preserve"> </w:t>
      </w:r>
    </w:p>
    <w:p w:rsidR="00D447A4" w:rsidRPr="00D447A4" w:rsidRDefault="00D447A4" w:rsidP="00D447A4">
      <w:pPr>
        <w:pStyle w:val="ConsPlusNormal"/>
        <w:ind w:firstLine="709"/>
        <w:jc w:val="both"/>
        <w:rPr>
          <w:rFonts w:ascii="Times New Roman" w:eastAsiaTheme="minorHAnsi" w:hAnsi="Times New Roman" w:cs="Times New Roman"/>
          <w:color w:val="000000" w:themeColor="text1"/>
          <w:sz w:val="24"/>
          <w:szCs w:val="24"/>
          <w:lang w:eastAsia="en-US"/>
        </w:rPr>
      </w:pPr>
      <w:r w:rsidRPr="00D447A4">
        <w:rPr>
          <w:rFonts w:ascii="Times New Roman" w:hAnsi="Times New Roman"/>
          <w:color w:val="000000" w:themeColor="text1"/>
          <w:sz w:val="24"/>
          <w:szCs w:val="24"/>
        </w:rPr>
        <w:t>2) ежегодно в срок до 1 марта года, следующего за отчетным, годовой отчет о реализации мероприятий муниципальной программы.</w:t>
      </w:r>
      <w:r w:rsidRPr="00D447A4">
        <w:rPr>
          <w:rFonts w:ascii="Times New Roman" w:eastAsiaTheme="minorHAnsi" w:hAnsi="Times New Roman" w:cs="Times New Roman"/>
          <w:color w:val="000000" w:themeColor="text1"/>
          <w:sz w:val="24"/>
          <w:szCs w:val="24"/>
          <w:lang w:eastAsia="en-US"/>
        </w:rPr>
        <w:t xml:space="preserve"> </w:t>
      </w:r>
    </w:p>
    <w:p w:rsidR="00D447A4" w:rsidRPr="00D447A4" w:rsidRDefault="00D447A4" w:rsidP="00D447A4">
      <w:pPr>
        <w:pStyle w:val="ConsPlusNormal"/>
        <w:ind w:firstLine="709"/>
        <w:jc w:val="both"/>
        <w:rPr>
          <w:rFonts w:ascii="Times New Roman" w:eastAsiaTheme="minorHAnsi" w:hAnsi="Times New Roman" w:cs="Times New Roman"/>
          <w:color w:val="000000" w:themeColor="text1"/>
          <w:sz w:val="24"/>
          <w:szCs w:val="24"/>
          <w:lang w:eastAsia="en-US"/>
        </w:rPr>
      </w:pPr>
      <w:r w:rsidRPr="00D447A4">
        <w:rPr>
          <w:rFonts w:ascii="Times New Roman" w:hAnsi="Times New Roman"/>
          <w:color w:val="000000" w:themeColor="text1"/>
          <w:sz w:val="24"/>
          <w:szCs w:val="24"/>
        </w:rPr>
        <w:t>Оперативный (годовой) отчет о реализации мероприятий муниципальной программы содержит:</w:t>
      </w:r>
      <w:r w:rsidRPr="00D447A4">
        <w:rPr>
          <w:rFonts w:ascii="Times New Roman" w:eastAsiaTheme="minorHAnsi" w:hAnsi="Times New Roman" w:cs="Times New Roman"/>
          <w:color w:val="000000" w:themeColor="text1"/>
          <w:sz w:val="24"/>
          <w:szCs w:val="24"/>
          <w:lang w:eastAsia="en-US"/>
        </w:rPr>
        <w:t xml:space="preserve"> </w:t>
      </w:r>
    </w:p>
    <w:p w:rsidR="00D447A4" w:rsidRPr="00D447A4" w:rsidRDefault="00D447A4" w:rsidP="00D447A4">
      <w:pPr>
        <w:pStyle w:val="ConsPlusNormal"/>
        <w:ind w:firstLine="709"/>
        <w:jc w:val="both"/>
        <w:rPr>
          <w:rFonts w:ascii="Times New Roman" w:eastAsiaTheme="minorHAnsi" w:hAnsi="Times New Roman" w:cs="Times New Roman"/>
          <w:color w:val="000000" w:themeColor="text1"/>
          <w:sz w:val="24"/>
          <w:szCs w:val="24"/>
          <w:lang w:eastAsia="en-US"/>
        </w:rPr>
      </w:pPr>
      <w:r w:rsidRPr="00D447A4">
        <w:rPr>
          <w:rFonts w:ascii="Times New Roman" w:hAnsi="Times New Roman"/>
          <w:color w:val="000000" w:themeColor="text1"/>
          <w:sz w:val="24"/>
          <w:szCs w:val="24"/>
        </w:rPr>
        <w:t>а)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r w:rsidRPr="00D447A4">
        <w:rPr>
          <w:rFonts w:ascii="Times New Roman" w:eastAsiaTheme="minorHAnsi" w:hAnsi="Times New Roman" w:cs="Times New Roman"/>
          <w:color w:val="000000" w:themeColor="text1"/>
          <w:sz w:val="24"/>
          <w:szCs w:val="24"/>
          <w:lang w:eastAsia="en-US"/>
        </w:rPr>
        <w:t xml:space="preserve"> </w:t>
      </w:r>
    </w:p>
    <w:p w:rsidR="00D447A4" w:rsidRPr="00D447A4" w:rsidRDefault="00D447A4" w:rsidP="00D447A4">
      <w:pPr>
        <w:pStyle w:val="ConsPlusNormal"/>
        <w:ind w:firstLine="709"/>
        <w:jc w:val="both"/>
        <w:rPr>
          <w:rFonts w:ascii="Times New Roman" w:eastAsiaTheme="minorHAnsi" w:hAnsi="Times New Roman" w:cs="Times New Roman"/>
          <w:color w:val="000000" w:themeColor="text1"/>
          <w:sz w:val="24"/>
          <w:szCs w:val="24"/>
          <w:lang w:eastAsia="en-US"/>
        </w:rPr>
      </w:pPr>
      <w:r w:rsidRPr="00D447A4">
        <w:rPr>
          <w:rFonts w:ascii="Times New Roman" w:hAnsi="Times New Roman"/>
          <w:color w:val="000000" w:themeColor="text1"/>
          <w:sz w:val="24"/>
          <w:szCs w:val="24"/>
        </w:rPr>
        <w:t>б) информацию о плановых и фактически достигнутых результатах реализации муниципальных программ с указанием причины невыполнения или несвоевременного выполнения, а также предложений по их выполнению.</w:t>
      </w:r>
      <w:r w:rsidRPr="00D447A4">
        <w:rPr>
          <w:rFonts w:ascii="Times New Roman" w:hAnsi="Times New Roman"/>
          <w:color w:val="000000" w:themeColor="text1"/>
          <w:sz w:val="24"/>
          <w:szCs w:val="24"/>
        </w:rPr>
        <w:br/>
        <w:t>К годовому отчету о реализации мероприятий муниципальной программы дополнительно представляется аналитическая записка, в которой отражаются результаты:</w:t>
      </w:r>
      <w:r w:rsidRPr="00D447A4">
        <w:rPr>
          <w:rFonts w:ascii="Times New Roman" w:eastAsiaTheme="minorHAnsi" w:hAnsi="Times New Roman" w:cs="Times New Roman"/>
          <w:color w:val="000000" w:themeColor="text1"/>
          <w:sz w:val="24"/>
          <w:szCs w:val="24"/>
          <w:lang w:eastAsia="en-US"/>
        </w:rPr>
        <w:t xml:space="preserve"> </w:t>
      </w:r>
    </w:p>
    <w:p w:rsidR="00D447A4" w:rsidRPr="00D447A4" w:rsidRDefault="00D447A4" w:rsidP="00D447A4">
      <w:pPr>
        <w:pStyle w:val="ConsPlusNormal"/>
        <w:ind w:firstLine="709"/>
        <w:jc w:val="both"/>
        <w:rPr>
          <w:rFonts w:ascii="Times New Roman" w:eastAsiaTheme="minorHAnsi" w:hAnsi="Times New Roman" w:cs="Times New Roman"/>
          <w:color w:val="000000" w:themeColor="text1"/>
          <w:sz w:val="24"/>
          <w:szCs w:val="24"/>
          <w:lang w:eastAsia="en-US"/>
        </w:rPr>
      </w:pPr>
      <w:r w:rsidRPr="00D447A4">
        <w:rPr>
          <w:rFonts w:ascii="Times New Roman" w:hAnsi="Times New Roman"/>
          <w:color w:val="000000" w:themeColor="text1"/>
          <w:sz w:val="24"/>
          <w:szCs w:val="24"/>
        </w:rPr>
        <w:t>- анализа достижения показателей реализации муниципальной программы;</w:t>
      </w:r>
      <w:r w:rsidRPr="00D447A4">
        <w:rPr>
          <w:rFonts w:ascii="Times New Roman" w:eastAsiaTheme="minorHAnsi" w:hAnsi="Times New Roman" w:cs="Times New Roman"/>
          <w:color w:val="000000" w:themeColor="text1"/>
          <w:sz w:val="24"/>
          <w:szCs w:val="24"/>
          <w:lang w:eastAsia="en-US"/>
        </w:rPr>
        <w:t xml:space="preserve"> </w:t>
      </w:r>
    </w:p>
    <w:p w:rsidR="00D447A4" w:rsidRPr="00D447A4" w:rsidRDefault="00D447A4" w:rsidP="00D447A4">
      <w:pPr>
        <w:pStyle w:val="ConsPlusNormal"/>
        <w:ind w:firstLine="709"/>
        <w:jc w:val="both"/>
        <w:rPr>
          <w:rFonts w:ascii="Times New Roman" w:eastAsiaTheme="minorHAnsi" w:hAnsi="Times New Roman" w:cs="Times New Roman"/>
          <w:color w:val="000000" w:themeColor="text1"/>
          <w:sz w:val="24"/>
          <w:szCs w:val="24"/>
          <w:lang w:eastAsia="en-US"/>
        </w:rPr>
      </w:pPr>
      <w:r w:rsidRPr="00D447A4">
        <w:rPr>
          <w:rFonts w:ascii="Times New Roman" w:hAnsi="Times New Roman"/>
          <w:color w:val="000000" w:themeColor="text1"/>
          <w:sz w:val="24"/>
          <w:szCs w:val="24"/>
        </w:rPr>
        <w:t>- анализа выполнения мероприятий муниципальной программы, влияющих на достижение показателей реализации муниципальной программы;</w:t>
      </w:r>
      <w:r w:rsidRPr="00D447A4">
        <w:rPr>
          <w:rFonts w:ascii="Times New Roman" w:eastAsiaTheme="minorHAnsi" w:hAnsi="Times New Roman" w:cs="Times New Roman"/>
          <w:color w:val="000000" w:themeColor="text1"/>
          <w:sz w:val="24"/>
          <w:szCs w:val="24"/>
          <w:lang w:eastAsia="en-US"/>
        </w:rPr>
        <w:t xml:space="preserve"> </w:t>
      </w:r>
    </w:p>
    <w:p w:rsidR="00D447A4" w:rsidRPr="00D447A4" w:rsidRDefault="00D447A4" w:rsidP="00D447A4">
      <w:pPr>
        <w:pStyle w:val="ConsPlusNormal"/>
        <w:ind w:firstLine="709"/>
        <w:jc w:val="both"/>
        <w:rPr>
          <w:rFonts w:ascii="Times New Roman" w:eastAsiaTheme="minorHAnsi" w:hAnsi="Times New Roman" w:cs="Times New Roman"/>
          <w:color w:val="000000" w:themeColor="text1"/>
          <w:sz w:val="24"/>
          <w:szCs w:val="24"/>
          <w:lang w:eastAsia="en-US"/>
        </w:rPr>
      </w:pPr>
      <w:r w:rsidRPr="00D447A4">
        <w:rPr>
          <w:rFonts w:ascii="Times New Roman" w:hAnsi="Times New Roman"/>
          <w:color w:val="000000" w:themeColor="text1"/>
          <w:sz w:val="24"/>
          <w:szCs w:val="24"/>
        </w:rPr>
        <w:t xml:space="preserve">- анализа причин невыполнения или выполнения не в полном объеме мероприятий муниципальной программы, </w:t>
      </w:r>
      <w:proofErr w:type="spellStart"/>
      <w:r w:rsidRPr="00D447A4">
        <w:rPr>
          <w:rFonts w:ascii="Times New Roman" w:hAnsi="Times New Roman"/>
          <w:color w:val="000000" w:themeColor="text1"/>
          <w:sz w:val="24"/>
          <w:szCs w:val="24"/>
        </w:rPr>
        <w:t>недостижения</w:t>
      </w:r>
      <w:proofErr w:type="spellEnd"/>
      <w:r w:rsidRPr="00D447A4">
        <w:rPr>
          <w:rFonts w:ascii="Times New Roman" w:hAnsi="Times New Roman"/>
          <w:color w:val="000000" w:themeColor="text1"/>
          <w:sz w:val="24"/>
          <w:szCs w:val="24"/>
        </w:rPr>
        <w:t xml:space="preserve"> показателей реализации муниципальной программы;</w:t>
      </w:r>
      <w:r w:rsidRPr="00D447A4">
        <w:rPr>
          <w:rFonts w:ascii="Times New Roman" w:eastAsiaTheme="minorHAnsi" w:hAnsi="Times New Roman" w:cs="Times New Roman"/>
          <w:color w:val="000000" w:themeColor="text1"/>
          <w:sz w:val="24"/>
          <w:szCs w:val="24"/>
          <w:lang w:eastAsia="en-US"/>
        </w:rPr>
        <w:t xml:space="preserve"> </w:t>
      </w:r>
    </w:p>
    <w:p w:rsidR="00D447A4" w:rsidRPr="00D447A4" w:rsidRDefault="00D447A4" w:rsidP="00D447A4">
      <w:pPr>
        <w:spacing w:after="0" w:line="240" w:lineRule="auto"/>
        <w:ind w:firstLine="709"/>
        <w:jc w:val="both"/>
        <w:rPr>
          <w:rFonts w:ascii="Times New Roman" w:hAnsi="Times New Roman"/>
          <w:color w:val="000000" w:themeColor="text1"/>
          <w:sz w:val="24"/>
          <w:szCs w:val="24"/>
        </w:rPr>
      </w:pPr>
      <w:r w:rsidRPr="00D447A4">
        <w:rPr>
          <w:rFonts w:ascii="Times New Roman" w:hAnsi="Times New Roman"/>
          <w:color w:val="000000" w:themeColor="text1"/>
          <w:sz w:val="24"/>
          <w:szCs w:val="24"/>
        </w:rPr>
        <w:t xml:space="preserve">- анализа фактически произведенных расходов, в том числе по источникам финансирования, с указанием основных причин </w:t>
      </w:r>
      <w:proofErr w:type="spellStart"/>
      <w:r w:rsidRPr="00D447A4">
        <w:rPr>
          <w:rFonts w:ascii="Times New Roman" w:hAnsi="Times New Roman"/>
          <w:color w:val="000000" w:themeColor="text1"/>
          <w:sz w:val="24"/>
          <w:szCs w:val="24"/>
        </w:rPr>
        <w:t>неосвоения</w:t>
      </w:r>
      <w:proofErr w:type="spellEnd"/>
      <w:r w:rsidRPr="00D447A4">
        <w:rPr>
          <w:rFonts w:ascii="Times New Roman" w:hAnsi="Times New Roman"/>
          <w:color w:val="000000" w:themeColor="text1"/>
          <w:sz w:val="24"/>
          <w:szCs w:val="24"/>
        </w:rPr>
        <w:t xml:space="preserve"> средств.</w:t>
      </w:r>
    </w:p>
    <w:p w:rsidR="00D447A4" w:rsidRPr="00D447A4" w:rsidRDefault="00D447A4" w:rsidP="00B9765A">
      <w:pPr>
        <w:spacing w:after="0" w:line="240" w:lineRule="auto"/>
        <w:ind w:firstLine="709"/>
        <w:jc w:val="both"/>
        <w:rPr>
          <w:rFonts w:ascii="Times New Roman" w:hAnsi="Times New Roman"/>
          <w:color w:val="000000" w:themeColor="text1"/>
          <w:sz w:val="24"/>
          <w:szCs w:val="24"/>
        </w:rPr>
      </w:pPr>
    </w:p>
    <w:p w:rsidR="00D447A4" w:rsidRDefault="00D447A4" w:rsidP="00B9765A">
      <w:pPr>
        <w:spacing w:after="0" w:line="240" w:lineRule="auto"/>
        <w:ind w:firstLine="709"/>
        <w:jc w:val="both"/>
        <w:rPr>
          <w:rFonts w:ascii="Times New Roman" w:eastAsiaTheme="minorHAnsi" w:hAnsi="Times New Roman"/>
          <w:color w:val="000000" w:themeColor="text1"/>
          <w:sz w:val="24"/>
          <w:szCs w:val="24"/>
          <w:lang w:eastAsia="en-US"/>
        </w:rPr>
      </w:pPr>
    </w:p>
    <w:p w:rsidR="00B9765A" w:rsidRPr="00D447A4" w:rsidRDefault="00B9765A" w:rsidP="00B9765A">
      <w:pPr>
        <w:autoSpaceDE w:val="0"/>
        <w:autoSpaceDN w:val="0"/>
        <w:adjustRightInd w:val="0"/>
        <w:spacing w:after="0" w:line="240" w:lineRule="auto"/>
        <w:rPr>
          <w:rFonts w:ascii="Times New Roman" w:hAnsi="Times New Roman"/>
          <w:color w:val="000000" w:themeColor="text1"/>
          <w:sz w:val="24"/>
          <w:szCs w:val="24"/>
        </w:rPr>
        <w:sectPr w:rsidR="00B9765A" w:rsidRPr="00D447A4" w:rsidSect="00B9765A">
          <w:headerReference w:type="default" r:id="rId12"/>
          <w:headerReference w:type="first" r:id="rId13"/>
          <w:pgSz w:w="11906" w:h="16838"/>
          <w:pgMar w:top="1134" w:right="567" w:bottom="1134" w:left="1701" w:header="567" w:footer="567" w:gutter="0"/>
          <w:cols w:space="708"/>
          <w:docGrid w:linePitch="381"/>
        </w:sectPr>
      </w:pPr>
    </w:p>
    <w:p w:rsidR="00B9765A" w:rsidRPr="00D447A4" w:rsidRDefault="00B9765A" w:rsidP="00473412">
      <w:pPr>
        <w:pStyle w:val="a8"/>
        <w:numPr>
          <w:ilvl w:val="0"/>
          <w:numId w:val="1"/>
        </w:numPr>
        <w:autoSpaceDE w:val="0"/>
        <w:autoSpaceDN w:val="0"/>
        <w:adjustRightInd w:val="0"/>
        <w:spacing w:after="0" w:line="240" w:lineRule="auto"/>
        <w:ind w:left="0"/>
        <w:jc w:val="center"/>
        <w:rPr>
          <w:rFonts w:ascii="Times New Roman" w:hAnsi="Times New Roman"/>
          <w:b/>
          <w:color w:val="000000" w:themeColor="text1"/>
          <w:sz w:val="24"/>
          <w:szCs w:val="24"/>
        </w:rPr>
      </w:pPr>
      <w:r w:rsidRPr="00D447A4">
        <w:rPr>
          <w:rFonts w:ascii="Times New Roman" w:hAnsi="Times New Roman"/>
          <w:b/>
          <w:color w:val="000000" w:themeColor="text1"/>
          <w:sz w:val="24"/>
          <w:szCs w:val="24"/>
        </w:rPr>
        <w:lastRenderedPageBreak/>
        <w:t xml:space="preserve">Подпрограмма </w:t>
      </w:r>
      <w:r w:rsidRPr="00D447A4">
        <w:rPr>
          <w:rFonts w:ascii="Times New Roman" w:hAnsi="Times New Roman"/>
          <w:b/>
          <w:color w:val="000000" w:themeColor="text1"/>
          <w:sz w:val="24"/>
          <w:szCs w:val="24"/>
          <w:lang w:val="en-US"/>
        </w:rPr>
        <w:t>I</w:t>
      </w:r>
      <w:r w:rsidRPr="00D447A4">
        <w:rPr>
          <w:rFonts w:ascii="Times New Roman" w:hAnsi="Times New Roman"/>
          <w:b/>
          <w:color w:val="000000" w:themeColor="text1"/>
          <w:sz w:val="24"/>
          <w:szCs w:val="24"/>
        </w:rPr>
        <w:t xml:space="preserve"> «Развитие физической культуры и спорта»</w:t>
      </w:r>
    </w:p>
    <w:p w:rsidR="00B9765A" w:rsidRPr="00D447A4" w:rsidRDefault="00B9765A" w:rsidP="00B9765A">
      <w:pPr>
        <w:autoSpaceDE w:val="0"/>
        <w:autoSpaceDN w:val="0"/>
        <w:adjustRightInd w:val="0"/>
        <w:spacing w:after="0" w:line="240" w:lineRule="auto"/>
        <w:jc w:val="center"/>
        <w:rPr>
          <w:rFonts w:ascii="Times New Roman" w:hAnsi="Times New Roman"/>
          <w:b/>
          <w:color w:val="000000" w:themeColor="text1"/>
          <w:sz w:val="24"/>
          <w:szCs w:val="24"/>
        </w:rPr>
      </w:pPr>
      <w:r w:rsidRPr="00D447A4">
        <w:rPr>
          <w:rFonts w:ascii="Times New Roman" w:hAnsi="Times New Roman"/>
          <w:b/>
          <w:color w:val="000000" w:themeColor="text1"/>
          <w:sz w:val="24"/>
          <w:szCs w:val="24"/>
        </w:rPr>
        <w:t>на 2020-2024 годы</w:t>
      </w:r>
    </w:p>
    <w:p w:rsidR="00B9765A" w:rsidRPr="00D447A4" w:rsidRDefault="00B9765A" w:rsidP="00B9765A">
      <w:pPr>
        <w:autoSpaceDE w:val="0"/>
        <w:autoSpaceDN w:val="0"/>
        <w:adjustRightInd w:val="0"/>
        <w:spacing w:after="0" w:line="240" w:lineRule="auto"/>
        <w:jc w:val="center"/>
        <w:rPr>
          <w:rFonts w:ascii="Times New Roman" w:hAnsi="Times New Roman"/>
          <w:b/>
          <w:color w:val="000000" w:themeColor="text1"/>
          <w:sz w:val="24"/>
          <w:szCs w:val="24"/>
        </w:rPr>
      </w:pPr>
    </w:p>
    <w:p w:rsidR="00B9765A" w:rsidRPr="00D447A4" w:rsidRDefault="00B9765A" w:rsidP="00E66E8B">
      <w:pPr>
        <w:autoSpaceDE w:val="0"/>
        <w:autoSpaceDN w:val="0"/>
        <w:adjustRightInd w:val="0"/>
        <w:spacing w:after="0" w:line="240" w:lineRule="auto"/>
        <w:ind w:left="851"/>
        <w:jc w:val="center"/>
        <w:rPr>
          <w:rFonts w:ascii="Times New Roman" w:hAnsi="Times New Roman"/>
          <w:b/>
          <w:color w:val="000000" w:themeColor="text1"/>
          <w:sz w:val="24"/>
          <w:szCs w:val="24"/>
        </w:rPr>
      </w:pPr>
      <w:r w:rsidRPr="00D447A4">
        <w:rPr>
          <w:rFonts w:ascii="Times New Roman" w:hAnsi="Times New Roman"/>
          <w:b/>
          <w:color w:val="000000" w:themeColor="text1"/>
          <w:sz w:val="24"/>
          <w:szCs w:val="24"/>
        </w:rPr>
        <w:t>10.1. Паспорт подпрограммы I «Развитие физической культуры и спорта»</w:t>
      </w:r>
    </w:p>
    <w:p w:rsidR="00B9765A" w:rsidRPr="00D447A4" w:rsidRDefault="00B9765A" w:rsidP="00B9765A">
      <w:pPr>
        <w:autoSpaceDE w:val="0"/>
        <w:autoSpaceDN w:val="0"/>
        <w:adjustRightInd w:val="0"/>
        <w:spacing w:after="0" w:line="240" w:lineRule="auto"/>
        <w:jc w:val="center"/>
        <w:rPr>
          <w:rFonts w:ascii="Times New Roman" w:hAnsi="Times New Roman"/>
          <w:b/>
          <w:color w:val="000000" w:themeColor="text1"/>
          <w:sz w:val="24"/>
          <w:szCs w:val="24"/>
        </w:rPr>
      </w:pPr>
      <w:r w:rsidRPr="00D447A4">
        <w:rPr>
          <w:rFonts w:ascii="Times New Roman" w:hAnsi="Times New Roman"/>
          <w:b/>
          <w:color w:val="000000" w:themeColor="text1"/>
          <w:sz w:val="24"/>
          <w:szCs w:val="24"/>
        </w:rPr>
        <w:t>на 2020-2024 годы</w:t>
      </w:r>
    </w:p>
    <w:p w:rsidR="00B9765A" w:rsidRPr="00D447A4" w:rsidRDefault="00B9765A" w:rsidP="00B9765A">
      <w:pPr>
        <w:autoSpaceDE w:val="0"/>
        <w:autoSpaceDN w:val="0"/>
        <w:adjustRightInd w:val="0"/>
        <w:spacing w:after="0" w:line="240" w:lineRule="auto"/>
        <w:jc w:val="center"/>
        <w:rPr>
          <w:rFonts w:ascii="Times New Roman" w:hAnsi="Times New Roman"/>
          <w:b/>
          <w:color w:val="000000" w:themeColor="text1"/>
          <w:sz w:val="24"/>
          <w:szCs w:val="24"/>
        </w:rPr>
      </w:pPr>
    </w:p>
    <w:tbl>
      <w:tblPr>
        <w:tblW w:w="492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6"/>
        <w:gridCol w:w="2095"/>
        <w:gridCol w:w="1340"/>
        <w:gridCol w:w="1320"/>
        <w:gridCol w:w="1400"/>
        <w:gridCol w:w="1397"/>
        <w:gridCol w:w="1400"/>
        <w:gridCol w:w="1463"/>
        <w:gridCol w:w="1446"/>
      </w:tblGrid>
      <w:tr w:rsidR="00912919" w:rsidRPr="00D447A4" w:rsidTr="008D4F60">
        <w:trPr>
          <w:trHeight w:val="505"/>
        </w:trPr>
        <w:tc>
          <w:tcPr>
            <w:tcW w:w="866" w:type="pct"/>
            <w:shd w:val="clear" w:color="auto" w:fill="auto"/>
          </w:tcPr>
          <w:p w:rsidR="00B9765A" w:rsidRPr="00D447A4" w:rsidRDefault="00B9765A" w:rsidP="00B9765A">
            <w:pPr>
              <w:autoSpaceDE w:val="0"/>
              <w:autoSpaceDN w:val="0"/>
              <w:adjustRightInd w:val="0"/>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Муниципальный заказчик подпрограммы</w:t>
            </w:r>
          </w:p>
        </w:tc>
        <w:tc>
          <w:tcPr>
            <w:tcW w:w="4134" w:type="pct"/>
            <w:gridSpan w:val="8"/>
            <w:shd w:val="clear" w:color="auto" w:fill="auto"/>
          </w:tcPr>
          <w:p w:rsidR="00B9765A" w:rsidRPr="00D447A4" w:rsidRDefault="00B9765A" w:rsidP="00B9765A">
            <w:pPr>
              <w:autoSpaceDE w:val="0"/>
              <w:autoSpaceDN w:val="0"/>
              <w:adjustRightInd w:val="0"/>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Администрация городского округа Пущино</w:t>
            </w:r>
          </w:p>
        </w:tc>
      </w:tr>
      <w:tr w:rsidR="00912919" w:rsidRPr="00D447A4" w:rsidTr="008D4F60">
        <w:tc>
          <w:tcPr>
            <w:tcW w:w="866" w:type="pct"/>
            <w:vMerge w:val="restart"/>
            <w:shd w:val="clear" w:color="auto" w:fill="auto"/>
          </w:tcPr>
          <w:p w:rsidR="00B9765A" w:rsidRPr="00D447A4" w:rsidRDefault="00B9765A" w:rsidP="00B9765A">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Источники финансирования подпрограммы</w:t>
            </w:r>
          </w:p>
          <w:p w:rsidR="00B9765A" w:rsidRPr="00D447A4" w:rsidRDefault="00B9765A" w:rsidP="00B9765A">
            <w:pPr>
              <w:autoSpaceDE w:val="0"/>
              <w:autoSpaceDN w:val="0"/>
              <w:adjustRightInd w:val="0"/>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по годам реализации и главным распорядителям бюджетных средств, в том числе по годам</w:t>
            </w:r>
          </w:p>
        </w:tc>
        <w:tc>
          <w:tcPr>
            <w:tcW w:w="730" w:type="pct"/>
            <w:vMerge w:val="restart"/>
            <w:shd w:val="clear" w:color="auto" w:fill="auto"/>
          </w:tcPr>
          <w:p w:rsidR="00B9765A" w:rsidRPr="00D447A4" w:rsidRDefault="00B9765A" w:rsidP="00B9765A">
            <w:pPr>
              <w:autoSpaceDE w:val="0"/>
              <w:autoSpaceDN w:val="0"/>
              <w:adjustRightInd w:val="0"/>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Главный распорядитель бюджетных средств</w:t>
            </w:r>
          </w:p>
        </w:tc>
        <w:tc>
          <w:tcPr>
            <w:tcW w:w="467" w:type="pct"/>
            <w:vMerge w:val="restart"/>
            <w:shd w:val="clear" w:color="auto" w:fill="auto"/>
          </w:tcPr>
          <w:p w:rsidR="00B9765A" w:rsidRPr="00D447A4" w:rsidRDefault="00B9765A" w:rsidP="00B9765A">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Источник финансирования</w:t>
            </w:r>
          </w:p>
        </w:tc>
        <w:tc>
          <w:tcPr>
            <w:tcW w:w="2937" w:type="pct"/>
            <w:gridSpan w:val="6"/>
            <w:shd w:val="clear" w:color="auto" w:fill="auto"/>
          </w:tcPr>
          <w:p w:rsidR="00B9765A" w:rsidRPr="00D447A4" w:rsidRDefault="00B9765A" w:rsidP="00B9765A">
            <w:pPr>
              <w:autoSpaceDE w:val="0"/>
              <w:autoSpaceDN w:val="0"/>
              <w:adjustRightInd w:val="0"/>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Расходы (тыс. рублей)</w:t>
            </w:r>
          </w:p>
        </w:tc>
      </w:tr>
      <w:tr w:rsidR="00912919" w:rsidRPr="00D447A4" w:rsidTr="008D4F60">
        <w:trPr>
          <w:trHeight w:val="456"/>
        </w:trPr>
        <w:tc>
          <w:tcPr>
            <w:tcW w:w="866" w:type="pct"/>
            <w:vMerge/>
            <w:shd w:val="clear" w:color="auto" w:fill="auto"/>
          </w:tcPr>
          <w:p w:rsidR="00B9765A" w:rsidRPr="00D447A4" w:rsidRDefault="00B9765A" w:rsidP="00B9765A">
            <w:pPr>
              <w:autoSpaceDE w:val="0"/>
              <w:autoSpaceDN w:val="0"/>
              <w:adjustRightInd w:val="0"/>
              <w:spacing w:after="0" w:line="240" w:lineRule="auto"/>
              <w:jc w:val="both"/>
              <w:rPr>
                <w:rFonts w:ascii="Times New Roman" w:hAnsi="Times New Roman"/>
                <w:color w:val="000000" w:themeColor="text1"/>
                <w:sz w:val="20"/>
              </w:rPr>
            </w:pPr>
          </w:p>
        </w:tc>
        <w:tc>
          <w:tcPr>
            <w:tcW w:w="730" w:type="pct"/>
            <w:vMerge/>
            <w:shd w:val="clear" w:color="auto" w:fill="auto"/>
          </w:tcPr>
          <w:p w:rsidR="00B9765A" w:rsidRPr="00D447A4" w:rsidRDefault="00B9765A" w:rsidP="00B9765A">
            <w:pPr>
              <w:autoSpaceDE w:val="0"/>
              <w:autoSpaceDN w:val="0"/>
              <w:adjustRightInd w:val="0"/>
              <w:spacing w:after="0" w:line="240" w:lineRule="auto"/>
              <w:jc w:val="both"/>
              <w:rPr>
                <w:rFonts w:ascii="Times New Roman" w:hAnsi="Times New Roman"/>
                <w:color w:val="000000" w:themeColor="text1"/>
                <w:sz w:val="20"/>
              </w:rPr>
            </w:pPr>
          </w:p>
        </w:tc>
        <w:tc>
          <w:tcPr>
            <w:tcW w:w="467" w:type="pct"/>
            <w:vMerge/>
            <w:shd w:val="clear" w:color="auto" w:fill="auto"/>
          </w:tcPr>
          <w:p w:rsidR="00B9765A" w:rsidRPr="00D447A4" w:rsidRDefault="00B9765A" w:rsidP="00B9765A">
            <w:pPr>
              <w:spacing w:after="0" w:line="240" w:lineRule="auto"/>
              <w:jc w:val="both"/>
              <w:rPr>
                <w:rFonts w:ascii="Times New Roman" w:hAnsi="Times New Roman"/>
                <w:color w:val="000000" w:themeColor="text1"/>
                <w:sz w:val="20"/>
              </w:rPr>
            </w:pPr>
          </w:p>
        </w:tc>
        <w:tc>
          <w:tcPr>
            <w:tcW w:w="460" w:type="pct"/>
            <w:shd w:val="clear" w:color="auto" w:fill="auto"/>
          </w:tcPr>
          <w:p w:rsidR="00B9765A" w:rsidRPr="00D447A4" w:rsidRDefault="00B9765A" w:rsidP="00B9765A">
            <w:pPr>
              <w:spacing w:after="0" w:line="240" w:lineRule="auto"/>
              <w:jc w:val="center"/>
              <w:rPr>
                <w:rFonts w:ascii="Times New Roman" w:hAnsi="Times New Roman"/>
                <w:color w:val="000000" w:themeColor="text1"/>
                <w:sz w:val="20"/>
              </w:rPr>
            </w:pPr>
            <w:r w:rsidRPr="00D447A4">
              <w:rPr>
                <w:rFonts w:ascii="Times New Roman" w:hAnsi="Times New Roman"/>
                <w:color w:val="000000" w:themeColor="text1"/>
                <w:sz w:val="20"/>
              </w:rPr>
              <w:t>2020 год</w:t>
            </w:r>
          </w:p>
        </w:tc>
        <w:tc>
          <w:tcPr>
            <w:tcW w:w="488" w:type="pct"/>
            <w:shd w:val="clear" w:color="auto" w:fill="auto"/>
          </w:tcPr>
          <w:p w:rsidR="00B9765A" w:rsidRPr="00D447A4" w:rsidRDefault="00B9765A" w:rsidP="00B9765A">
            <w:pPr>
              <w:spacing w:after="0" w:line="240" w:lineRule="auto"/>
              <w:jc w:val="center"/>
              <w:rPr>
                <w:rFonts w:ascii="Times New Roman" w:hAnsi="Times New Roman"/>
                <w:color w:val="000000" w:themeColor="text1"/>
                <w:sz w:val="20"/>
              </w:rPr>
            </w:pPr>
            <w:r w:rsidRPr="00D447A4">
              <w:rPr>
                <w:rFonts w:ascii="Times New Roman" w:hAnsi="Times New Roman"/>
                <w:color w:val="000000" w:themeColor="text1"/>
                <w:sz w:val="20"/>
              </w:rPr>
              <w:t>2021 год</w:t>
            </w:r>
          </w:p>
        </w:tc>
        <w:tc>
          <w:tcPr>
            <w:tcW w:w="487" w:type="pct"/>
            <w:shd w:val="clear" w:color="auto" w:fill="auto"/>
          </w:tcPr>
          <w:p w:rsidR="00B9765A" w:rsidRPr="00D447A4" w:rsidRDefault="00B9765A" w:rsidP="00B9765A">
            <w:pPr>
              <w:spacing w:after="0" w:line="240" w:lineRule="auto"/>
              <w:jc w:val="center"/>
              <w:rPr>
                <w:rFonts w:ascii="Times New Roman" w:hAnsi="Times New Roman"/>
                <w:color w:val="000000" w:themeColor="text1"/>
                <w:sz w:val="20"/>
              </w:rPr>
            </w:pPr>
            <w:r w:rsidRPr="00D447A4">
              <w:rPr>
                <w:rFonts w:ascii="Times New Roman" w:hAnsi="Times New Roman"/>
                <w:color w:val="000000" w:themeColor="text1"/>
                <w:sz w:val="20"/>
              </w:rPr>
              <w:t>2022 год</w:t>
            </w:r>
          </w:p>
        </w:tc>
        <w:tc>
          <w:tcPr>
            <w:tcW w:w="488" w:type="pct"/>
            <w:shd w:val="clear" w:color="auto" w:fill="auto"/>
          </w:tcPr>
          <w:p w:rsidR="00B9765A" w:rsidRPr="00D447A4" w:rsidRDefault="00B9765A" w:rsidP="00B9765A">
            <w:pPr>
              <w:spacing w:after="0" w:line="240" w:lineRule="auto"/>
              <w:jc w:val="center"/>
              <w:rPr>
                <w:rFonts w:ascii="Times New Roman" w:hAnsi="Times New Roman"/>
                <w:color w:val="000000" w:themeColor="text1"/>
                <w:sz w:val="20"/>
              </w:rPr>
            </w:pPr>
            <w:r w:rsidRPr="00D447A4">
              <w:rPr>
                <w:rFonts w:ascii="Times New Roman" w:hAnsi="Times New Roman"/>
                <w:color w:val="000000" w:themeColor="text1"/>
                <w:sz w:val="20"/>
              </w:rPr>
              <w:t>2023 год</w:t>
            </w:r>
          </w:p>
        </w:tc>
        <w:tc>
          <w:tcPr>
            <w:tcW w:w="510" w:type="pct"/>
            <w:shd w:val="clear" w:color="auto" w:fill="auto"/>
          </w:tcPr>
          <w:p w:rsidR="00B9765A" w:rsidRPr="00D447A4" w:rsidRDefault="00B9765A" w:rsidP="00B9765A">
            <w:pPr>
              <w:spacing w:after="0" w:line="240" w:lineRule="auto"/>
              <w:jc w:val="center"/>
              <w:rPr>
                <w:rFonts w:ascii="Times New Roman" w:hAnsi="Times New Roman"/>
                <w:color w:val="000000" w:themeColor="text1"/>
                <w:sz w:val="20"/>
              </w:rPr>
            </w:pPr>
            <w:r w:rsidRPr="00D447A4">
              <w:rPr>
                <w:rFonts w:ascii="Times New Roman" w:hAnsi="Times New Roman"/>
                <w:color w:val="000000" w:themeColor="text1"/>
                <w:sz w:val="20"/>
              </w:rPr>
              <w:t>2024 год</w:t>
            </w:r>
          </w:p>
        </w:tc>
        <w:tc>
          <w:tcPr>
            <w:tcW w:w="504" w:type="pct"/>
            <w:shd w:val="clear" w:color="auto" w:fill="auto"/>
          </w:tcPr>
          <w:p w:rsidR="00B9765A" w:rsidRPr="00D447A4" w:rsidRDefault="00B9765A" w:rsidP="00B9765A">
            <w:pPr>
              <w:spacing w:after="0" w:line="240" w:lineRule="auto"/>
              <w:jc w:val="center"/>
              <w:rPr>
                <w:rFonts w:ascii="Times New Roman" w:hAnsi="Times New Roman"/>
                <w:color w:val="000000" w:themeColor="text1"/>
                <w:sz w:val="20"/>
              </w:rPr>
            </w:pPr>
            <w:r w:rsidRPr="00D447A4">
              <w:rPr>
                <w:rFonts w:ascii="Times New Roman" w:hAnsi="Times New Roman"/>
                <w:color w:val="000000" w:themeColor="text1"/>
                <w:sz w:val="20"/>
              </w:rPr>
              <w:t>Итого</w:t>
            </w:r>
          </w:p>
        </w:tc>
      </w:tr>
      <w:tr w:rsidR="00BB2F25" w:rsidRPr="00D447A4" w:rsidTr="00EF6CCD">
        <w:trPr>
          <w:trHeight w:val="526"/>
        </w:trPr>
        <w:tc>
          <w:tcPr>
            <w:tcW w:w="866" w:type="pct"/>
            <w:vMerge/>
            <w:shd w:val="clear" w:color="auto" w:fill="auto"/>
          </w:tcPr>
          <w:p w:rsidR="00BB2F25" w:rsidRPr="00D447A4" w:rsidRDefault="00BB2F25" w:rsidP="00BB2F25">
            <w:pPr>
              <w:autoSpaceDE w:val="0"/>
              <w:autoSpaceDN w:val="0"/>
              <w:adjustRightInd w:val="0"/>
              <w:spacing w:after="0" w:line="240" w:lineRule="auto"/>
              <w:jc w:val="both"/>
              <w:rPr>
                <w:rFonts w:ascii="Times New Roman" w:hAnsi="Times New Roman"/>
                <w:color w:val="000000" w:themeColor="text1"/>
                <w:sz w:val="20"/>
              </w:rPr>
            </w:pPr>
          </w:p>
        </w:tc>
        <w:tc>
          <w:tcPr>
            <w:tcW w:w="730" w:type="pct"/>
            <w:vMerge w:val="restart"/>
            <w:shd w:val="clear" w:color="auto" w:fill="auto"/>
          </w:tcPr>
          <w:p w:rsidR="00BB2F25" w:rsidRPr="00D447A4" w:rsidRDefault="00BB2F25" w:rsidP="00BB2F25">
            <w:pPr>
              <w:autoSpaceDE w:val="0"/>
              <w:autoSpaceDN w:val="0"/>
              <w:adjustRightInd w:val="0"/>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Администрация городского округа Пущино</w:t>
            </w:r>
          </w:p>
          <w:p w:rsidR="00BB2F25" w:rsidRPr="00D447A4" w:rsidRDefault="00BB2F25" w:rsidP="00BB2F25">
            <w:pPr>
              <w:autoSpaceDE w:val="0"/>
              <w:autoSpaceDN w:val="0"/>
              <w:adjustRightInd w:val="0"/>
              <w:spacing w:after="0" w:line="240" w:lineRule="auto"/>
              <w:jc w:val="both"/>
              <w:rPr>
                <w:rFonts w:ascii="Times New Roman" w:hAnsi="Times New Roman"/>
                <w:color w:val="000000" w:themeColor="text1"/>
                <w:sz w:val="20"/>
              </w:rPr>
            </w:pPr>
          </w:p>
        </w:tc>
        <w:tc>
          <w:tcPr>
            <w:tcW w:w="467" w:type="pct"/>
            <w:tcBorders>
              <w:right w:val="single" w:sz="4" w:space="0" w:color="auto"/>
            </w:tcBorders>
            <w:shd w:val="clear" w:color="auto" w:fill="auto"/>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Всего,</w:t>
            </w:r>
          </w:p>
          <w:p w:rsidR="00BB2F25" w:rsidRPr="00D447A4" w:rsidRDefault="00BB2F25" w:rsidP="00BB2F25">
            <w:pPr>
              <w:autoSpaceDE w:val="0"/>
              <w:autoSpaceDN w:val="0"/>
              <w:adjustRightInd w:val="0"/>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в том числе по годам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44272,00</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41501,60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36700,00</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76700,00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44700,00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243873,60</w:t>
            </w:r>
          </w:p>
        </w:tc>
      </w:tr>
      <w:tr w:rsidR="00BB2F25" w:rsidRPr="00D447A4" w:rsidTr="00EF6CCD">
        <w:trPr>
          <w:trHeight w:val="663"/>
        </w:trPr>
        <w:tc>
          <w:tcPr>
            <w:tcW w:w="866" w:type="pct"/>
            <w:vMerge/>
            <w:shd w:val="clear" w:color="auto" w:fill="auto"/>
          </w:tcPr>
          <w:p w:rsidR="00BB2F25" w:rsidRPr="00D447A4" w:rsidRDefault="00BB2F25" w:rsidP="00BB2F25">
            <w:pPr>
              <w:autoSpaceDE w:val="0"/>
              <w:autoSpaceDN w:val="0"/>
              <w:adjustRightInd w:val="0"/>
              <w:spacing w:after="0" w:line="240" w:lineRule="auto"/>
              <w:jc w:val="both"/>
              <w:rPr>
                <w:rFonts w:ascii="Times New Roman" w:hAnsi="Times New Roman"/>
                <w:color w:val="000000" w:themeColor="text1"/>
                <w:sz w:val="20"/>
              </w:rPr>
            </w:pPr>
          </w:p>
        </w:tc>
        <w:tc>
          <w:tcPr>
            <w:tcW w:w="730" w:type="pct"/>
            <w:vMerge/>
            <w:shd w:val="clear" w:color="auto" w:fill="auto"/>
          </w:tcPr>
          <w:p w:rsidR="00BB2F25" w:rsidRPr="00D447A4" w:rsidRDefault="00BB2F25" w:rsidP="00BB2F25">
            <w:pPr>
              <w:autoSpaceDE w:val="0"/>
              <w:autoSpaceDN w:val="0"/>
              <w:adjustRightInd w:val="0"/>
              <w:spacing w:after="0" w:line="240" w:lineRule="auto"/>
              <w:jc w:val="both"/>
              <w:rPr>
                <w:rFonts w:ascii="Times New Roman" w:hAnsi="Times New Roman"/>
                <w:color w:val="000000" w:themeColor="text1"/>
                <w:sz w:val="20"/>
              </w:rPr>
            </w:pPr>
          </w:p>
        </w:tc>
        <w:tc>
          <w:tcPr>
            <w:tcW w:w="467" w:type="pct"/>
            <w:tcBorders>
              <w:bottom w:val="single" w:sz="4" w:space="0" w:color="auto"/>
            </w:tcBorders>
            <w:shd w:val="clear" w:color="auto" w:fill="auto"/>
          </w:tcPr>
          <w:p w:rsidR="00BB2F25" w:rsidRPr="00D447A4" w:rsidRDefault="00BB2F25" w:rsidP="00BB2F25">
            <w:pPr>
              <w:autoSpaceDE w:val="0"/>
              <w:autoSpaceDN w:val="0"/>
              <w:adjustRightInd w:val="0"/>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Средства федерального бюджета</w:t>
            </w:r>
          </w:p>
        </w:tc>
        <w:tc>
          <w:tcPr>
            <w:tcW w:w="460" w:type="pct"/>
            <w:tcBorders>
              <w:top w:val="single" w:sz="4" w:space="0" w:color="auto"/>
              <w:bottom w:val="single" w:sz="4" w:space="0" w:color="auto"/>
            </w:tcBorders>
            <w:shd w:val="clear" w:color="auto" w:fill="auto"/>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0,00</w:t>
            </w:r>
          </w:p>
        </w:tc>
        <w:tc>
          <w:tcPr>
            <w:tcW w:w="488" w:type="pct"/>
            <w:tcBorders>
              <w:top w:val="single" w:sz="4" w:space="0" w:color="auto"/>
              <w:bottom w:val="single" w:sz="4" w:space="0" w:color="auto"/>
            </w:tcBorders>
            <w:shd w:val="clear" w:color="auto" w:fill="auto"/>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0,00</w:t>
            </w:r>
          </w:p>
        </w:tc>
        <w:tc>
          <w:tcPr>
            <w:tcW w:w="487" w:type="pct"/>
            <w:tcBorders>
              <w:top w:val="single" w:sz="4" w:space="0" w:color="auto"/>
              <w:bottom w:val="single" w:sz="4" w:space="0" w:color="auto"/>
            </w:tcBorders>
            <w:shd w:val="clear" w:color="auto" w:fill="auto"/>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0,00</w:t>
            </w:r>
          </w:p>
        </w:tc>
        <w:tc>
          <w:tcPr>
            <w:tcW w:w="488" w:type="pct"/>
            <w:tcBorders>
              <w:top w:val="single" w:sz="4" w:space="0" w:color="auto"/>
              <w:bottom w:val="single" w:sz="4" w:space="0" w:color="auto"/>
            </w:tcBorders>
            <w:shd w:val="clear" w:color="auto" w:fill="auto"/>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0,00</w:t>
            </w:r>
          </w:p>
        </w:tc>
        <w:tc>
          <w:tcPr>
            <w:tcW w:w="510" w:type="pct"/>
            <w:tcBorders>
              <w:top w:val="single" w:sz="4" w:space="0" w:color="auto"/>
              <w:bottom w:val="single" w:sz="4" w:space="0" w:color="auto"/>
            </w:tcBorders>
            <w:shd w:val="clear" w:color="auto" w:fill="auto"/>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0,00</w:t>
            </w:r>
          </w:p>
        </w:tc>
        <w:tc>
          <w:tcPr>
            <w:tcW w:w="504" w:type="pct"/>
            <w:tcBorders>
              <w:top w:val="single" w:sz="4" w:space="0" w:color="auto"/>
              <w:left w:val="nil"/>
              <w:bottom w:val="single" w:sz="4" w:space="0" w:color="auto"/>
              <w:right w:val="single" w:sz="4" w:space="0" w:color="auto"/>
            </w:tcBorders>
            <w:shd w:val="clear" w:color="auto" w:fill="auto"/>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0,00</w:t>
            </w:r>
          </w:p>
        </w:tc>
      </w:tr>
      <w:tr w:rsidR="00BB2F25" w:rsidRPr="00D447A4" w:rsidTr="00EF6CCD">
        <w:trPr>
          <w:trHeight w:val="1030"/>
        </w:trPr>
        <w:tc>
          <w:tcPr>
            <w:tcW w:w="866" w:type="pct"/>
            <w:vMerge/>
            <w:shd w:val="clear" w:color="auto" w:fill="auto"/>
          </w:tcPr>
          <w:p w:rsidR="00BB2F25" w:rsidRPr="00D447A4" w:rsidRDefault="00BB2F25" w:rsidP="00BB2F25">
            <w:pPr>
              <w:autoSpaceDE w:val="0"/>
              <w:autoSpaceDN w:val="0"/>
              <w:adjustRightInd w:val="0"/>
              <w:spacing w:after="0" w:line="240" w:lineRule="auto"/>
              <w:jc w:val="both"/>
              <w:rPr>
                <w:rFonts w:ascii="Times New Roman" w:hAnsi="Times New Roman"/>
                <w:color w:val="000000" w:themeColor="text1"/>
                <w:sz w:val="20"/>
              </w:rPr>
            </w:pPr>
          </w:p>
        </w:tc>
        <w:tc>
          <w:tcPr>
            <w:tcW w:w="730" w:type="pct"/>
            <w:vMerge/>
            <w:shd w:val="clear" w:color="auto" w:fill="auto"/>
          </w:tcPr>
          <w:p w:rsidR="00BB2F25" w:rsidRPr="00D447A4" w:rsidRDefault="00BB2F25" w:rsidP="00BB2F25">
            <w:pPr>
              <w:autoSpaceDE w:val="0"/>
              <w:autoSpaceDN w:val="0"/>
              <w:adjustRightInd w:val="0"/>
              <w:spacing w:after="0" w:line="240" w:lineRule="auto"/>
              <w:jc w:val="both"/>
              <w:rPr>
                <w:rFonts w:ascii="Times New Roman" w:hAnsi="Times New Roman"/>
                <w:color w:val="000000" w:themeColor="text1"/>
                <w:sz w:val="20"/>
              </w:rPr>
            </w:pPr>
          </w:p>
        </w:tc>
        <w:tc>
          <w:tcPr>
            <w:tcW w:w="467" w:type="pct"/>
            <w:shd w:val="clear" w:color="auto" w:fill="auto"/>
          </w:tcPr>
          <w:p w:rsidR="00BB2F25" w:rsidRPr="00D447A4" w:rsidRDefault="00BB2F25" w:rsidP="00BB2F25">
            <w:pPr>
              <w:autoSpaceDE w:val="0"/>
              <w:autoSpaceDN w:val="0"/>
              <w:adjustRightInd w:val="0"/>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Средства бюджета Московской области</w:t>
            </w:r>
          </w:p>
        </w:tc>
        <w:tc>
          <w:tcPr>
            <w:tcW w:w="460" w:type="pct"/>
            <w:shd w:val="clear" w:color="auto" w:fill="auto"/>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0,00</w:t>
            </w:r>
          </w:p>
        </w:tc>
        <w:tc>
          <w:tcPr>
            <w:tcW w:w="488" w:type="pct"/>
            <w:shd w:val="clear" w:color="auto" w:fill="auto"/>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0,00</w:t>
            </w:r>
          </w:p>
        </w:tc>
        <w:tc>
          <w:tcPr>
            <w:tcW w:w="487" w:type="pct"/>
            <w:shd w:val="clear" w:color="auto" w:fill="auto"/>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0,00</w:t>
            </w:r>
          </w:p>
        </w:tc>
        <w:tc>
          <w:tcPr>
            <w:tcW w:w="488" w:type="pct"/>
            <w:shd w:val="clear" w:color="auto" w:fill="auto"/>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35280,00</w:t>
            </w:r>
          </w:p>
        </w:tc>
        <w:tc>
          <w:tcPr>
            <w:tcW w:w="510" w:type="pct"/>
            <w:tcBorders>
              <w:top w:val="single" w:sz="4" w:space="0" w:color="auto"/>
            </w:tcBorders>
            <w:shd w:val="clear" w:color="auto" w:fill="auto"/>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7056,00</w:t>
            </w:r>
          </w:p>
        </w:tc>
        <w:tc>
          <w:tcPr>
            <w:tcW w:w="504" w:type="pct"/>
            <w:tcBorders>
              <w:top w:val="single" w:sz="4" w:space="0" w:color="auto"/>
              <w:left w:val="nil"/>
              <w:right w:val="single" w:sz="4" w:space="0" w:color="auto"/>
            </w:tcBorders>
            <w:shd w:val="clear" w:color="auto" w:fill="auto"/>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42336,00</w:t>
            </w:r>
          </w:p>
        </w:tc>
      </w:tr>
      <w:tr w:rsidR="00BB2F25" w:rsidRPr="00D447A4" w:rsidTr="00EF6CCD">
        <w:trPr>
          <w:trHeight w:val="737"/>
        </w:trPr>
        <w:tc>
          <w:tcPr>
            <w:tcW w:w="866" w:type="pct"/>
            <w:vMerge/>
            <w:shd w:val="clear" w:color="auto" w:fill="auto"/>
          </w:tcPr>
          <w:p w:rsidR="00BB2F25" w:rsidRPr="00D447A4" w:rsidRDefault="00BB2F25" w:rsidP="00BB2F25">
            <w:pPr>
              <w:autoSpaceDE w:val="0"/>
              <w:autoSpaceDN w:val="0"/>
              <w:adjustRightInd w:val="0"/>
              <w:spacing w:after="0" w:line="240" w:lineRule="auto"/>
              <w:jc w:val="both"/>
              <w:rPr>
                <w:rFonts w:ascii="Times New Roman" w:hAnsi="Times New Roman"/>
                <w:color w:val="000000" w:themeColor="text1"/>
                <w:sz w:val="20"/>
              </w:rPr>
            </w:pPr>
          </w:p>
        </w:tc>
        <w:tc>
          <w:tcPr>
            <w:tcW w:w="730" w:type="pct"/>
            <w:vMerge/>
            <w:shd w:val="clear" w:color="auto" w:fill="auto"/>
          </w:tcPr>
          <w:p w:rsidR="00BB2F25" w:rsidRPr="00D447A4" w:rsidRDefault="00BB2F25" w:rsidP="00BB2F25">
            <w:pPr>
              <w:autoSpaceDE w:val="0"/>
              <w:autoSpaceDN w:val="0"/>
              <w:adjustRightInd w:val="0"/>
              <w:spacing w:after="0" w:line="240" w:lineRule="auto"/>
              <w:jc w:val="both"/>
              <w:rPr>
                <w:rFonts w:ascii="Times New Roman" w:hAnsi="Times New Roman"/>
                <w:color w:val="000000" w:themeColor="text1"/>
                <w:sz w:val="20"/>
              </w:rPr>
            </w:pPr>
          </w:p>
        </w:tc>
        <w:tc>
          <w:tcPr>
            <w:tcW w:w="467" w:type="pct"/>
            <w:tcBorders>
              <w:right w:val="single" w:sz="4" w:space="0" w:color="auto"/>
            </w:tcBorders>
            <w:shd w:val="clear" w:color="auto" w:fill="auto"/>
          </w:tcPr>
          <w:p w:rsidR="00BB2F25" w:rsidRPr="00D447A4" w:rsidRDefault="00BB2F25" w:rsidP="00BB2F25">
            <w:pPr>
              <w:widowControl w:val="0"/>
              <w:autoSpaceDE w:val="0"/>
              <w:autoSpaceDN w:val="0"/>
              <w:adjustRightInd w:val="0"/>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Бюджет городского округа Пущино</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30417,00</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28001,60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23200,00</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27920,00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24144,00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133682,60</w:t>
            </w:r>
          </w:p>
        </w:tc>
      </w:tr>
      <w:tr w:rsidR="00BB2F25" w:rsidRPr="00D447A4" w:rsidTr="00EF6CCD">
        <w:trPr>
          <w:trHeight w:val="737"/>
        </w:trPr>
        <w:tc>
          <w:tcPr>
            <w:tcW w:w="866" w:type="pct"/>
            <w:vMerge/>
            <w:shd w:val="clear" w:color="auto" w:fill="auto"/>
          </w:tcPr>
          <w:p w:rsidR="00BB2F25" w:rsidRPr="00D447A4" w:rsidRDefault="00BB2F25" w:rsidP="00BB2F25">
            <w:pPr>
              <w:autoSpaceDE w:val="0"/>
              <w:autoSpaceDN w:val="0"/>
              <w:adjustRightInd w:val="0"/>
              <w:spacing w:after="0" w:line="240" w:lineRule="auto"/>
              <w:jc w:val="both"/>
              <w:rPr>
                <w:rFonts w:ascii="Times New Roman" w:hAnsi="Times New Roman"/>
                <w:color w:val="000000" w:themeColor="text1"/>
                <w:sz w:val="20"/>
              </w:rPr>
            </w:pPr>
          </w:p>
        </w:tc>
        <w:tc>
          <w:tcPr>
            <w:tcW w:w="730" w:type="pct"/>
            <w:vMerge/>
            <w:shd w:val="clear" w:color="auto" w:fill="auto"/>
          </w:tcPr>
          <w:p w:rsidR="00BB2F25" w:rsidRPr="00D447A4" w:rsidRDefault="00BB2F25" w:rsidP="00BB2F25">
            <w:pPr>
              <w:autoSpaceDE w:val="0"/>
              <w:autoSpaceDN w:val="0"/>
              <w:adjustRightInd w:val="0"/>
              <w:spacing w:after="0" w:line="240" w:lineRule="auto"/>
              <w:jc w:val="both"/>
              <w:rPr>
                <w:rFonts w:ascii="Times New Roman" w:hAnsi="Times New Roman"/>
                <w:color w:val="000000" w:themeColor="text1"/>
                <w:sz w:val="20"/>
              </w:rPr>
            </w:pPr>
          </w:p>
        </w:tc>
        <w:tc>
          <w:tcPr>
            <w:tcW w:w="467" w:type="pct"/>
            <w:tcBorders>
              <w:right w:val="single" w:sz="4" w:space="0" w:color="auto"/>
            </w:tcBorders>
            <w:shd w:val="clear" w:color="auto" w:fill="auto"/>
          </w:tcPr>
          <w:p w:rsidR="00BB2F25" w:rsidRPr="00D447A4" w:rsidRDefault="00BB2F25" w:rsidP="00BB2F25">
            <w:pPr>
              <w:widowControl w:val="0"/>
              <w:autoSpaceDE w:val="0"/>
              <w:autoSpaceDN w:val="0"/>
              <w:adjustRightInd w:val="0"/>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Внебюджетные источники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13855,00</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13500,00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13500,00</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13500,00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13500,00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67855,00</w:t>
            </w:r>
          </w:p>
        </w:tc>
      </w:tr>
    </w:tbl>
    <w:p w:rsidR="00B9765A" w:rsidRPr="00D447A4" w:rsidRDefault="00B9765A" w:rsidP="00B9765A">
      <w:pPr>
        <w:spacing w:after="0" w:line="240" w:lineRule="auto"/>
        <w:jc w:val="center"/>
        <w:rPr>
          <w:rFonts w:ascii="Times New Roman" w:hAnsi="Times New Roman"/>
          <w:color w:val="000000" w:themeColor="text1"/>
          <w:sz w:val="24"/>
          <w:szCs w:val="24"/>
        </w:rPr>
        <w:sectPr w:rsidR="00B9765A" w:rsidRPr="00D447A4" w:rsidSect="00B9765A">
          <w:pgSz w:w="16838" w:h="11906" w:orient="landscape"/>
          <w:pgMar w:top="1134" w:right="567" w:bottom="1134" w:left="1701" w:header="567" w:footer="567" w:gutter="0"/>
          <w:cols w:space="708"/>
          <w:docGrid w:linePitch="381"/>
        </w:sectPr>
      </w:pPr>
    </w:p>
    <w:p w:rsidR="00B9765A" w:rsidRPr="00D447A4" w:rsidRDefault="00B9765A" w:rsidP="00B9765A">
      <w:pPr>
        <w:spacing w:after="0" w:line="240" w:lineRule="auto"/>
        <w:jc w:val="center"/>
        <w:rPr>
          <w:rFonts w:ascii="Times New Roman" w:hAnsi="Times New Roman"/>
          <w:b/>
          <w:color w:val="000000" w:themeColor="text1"/>
          <w:sz w:val="24"/>
          <w:szCs w:val="24"/>
        </w:rPr>
      </w:pPr>
      <w:r w:rsidRPr="00D447A4">
        <w:rPr>
          <w:rFonts w:ascii="Times New Roman" w:hAnsi="Times New Roman"/>
          <w:b/>
          <w:color w:val="000000" w:themeColor="text1"/>
          <w:sz w:val="24"/>
          <w:szCs w:val="24"/>
        </w:rPr>
        <w:lastRenderedPageBreak/>
        <w:t>10.2. Характеристика проблем и мероприятий Подпрограммы 1</w:t>
      </w:r>
    </w:p>
    <w:p w:rsidR="00B9765A" w:rsidRPr="00D447A4" w:rsidRDefault="00B9765A" w:rsidP="00B9765A">
      <w:pPr>
        <w:pStyle w:val="a8"/>
        <w:spacing w:after="0" w:line="240" w:lineRule="auto"/>
        <w:ind w:left="0"/>
        <w:rPr>
          <w:rFonts w:ascii="Times New Roman" w:hAnsi="Times New Roman"/>
          <w:color w:val="000000" w:themeColor="text1"/>
        </w:rPr>
      </w:pPr>
    </w:p>
    <w:p w:rsidR="00B9765A" w:rsidRPr="00D447A4" w:rsidRDefault="00B9765A" w:rsidP="00B9765A">
      <w:pPr>
        <w:spacing w:after="0" w:line="240" w:lineRule="auto"/>
        <w:ind w:firstLine="680"/>
        <w:jc w:val="both"/>
        <w:rPr>
          <w:rFonts w:ascii="Times New Roman" w:hAnsi="Times New Roman"/>
          <w:color w:val="000000" w:themeColor="text1"/>
          <w:sz w:val="24"/>
          <w:szCs w:val="24"/>
        </w:rPr>
      </w:pPr>
      <w:r w:rsidRPr="00D447A4">
        <w:rPr>
          <w:rFonts w:ascii="Times New Roman" w:hAnsi="Times New Roman"/>
          <w:color w:val="000000" w:themeColor="text1"/>
          <w:sz w:val="24"/>
          <w:szCs w:val="24"/>
        </w:rPr>
        <w:t xml:space="preserve">Уровень и качество предоставляемых услуг не всегда в полной мере соответствуют потребностям жителей в информационном обеспечении, о чем свидетельствует отрицательная динамика ряда основных показателей. Спрос на мероприятия по физической культуре и спорту определяется рядом показателей, в числе которых информационная доступность, современность и техническая оснащенность учреждений города, наличие инфраструктуры для занятий физической культурой и спортом.  </w:t>
      </w:r>
    </w:p>
    <w:p w:rsidR="00B9765A" w:rsidRPr="00D447A4" w:rsidRDefault="00B9765A" w:rsidP="00B9765A">
      <w:pPr>
        <w:spacing w:after="0" w:line="240" w:lineRule="auto"/>
        <w:ind w:firstLine="680"/>
        <w:jc w:val="both"/>
        <w:rPr>
          <w:rFonts w:ascii="Times New Roman" w:hAnsi="Times New Roman"/>
          <w:color w:val="000000" w:themeColor="text1"/>
          <w:sz w:val="24"/>
          <w:szCs w:val="24"/>
        </w:rPr>
      </w:pPr>
    </w:p>
    <w:p w:rsidR="00B9765A" w:rsidRPr="00D447A4" w:rsidRDefault="00B9765A" w:rsidP="00B9765A">
      <w:pPr>
        <w:spacing w:after="0" w:line="240" w:lineRule="auto"/>
        <w:jc w:val="center"/>
        <w:rPr>
          <w:rFonts w:ascii="Times New Roman" w:hAnsi="Times New Roman"/>
          <w:b/>
          <w:color w:val="000000" w:themeColor="text1"/>
          <w:sz w:val="24"/>
          <w:szCs w:val="24"/>
        </w:rPr>
      </w:pPr>
      <w:r w:rsidRPr="00D447A4">
        <w:rPr>
          <w:rFonts w:ascii="Times New Roman" w:hAnsi="Times New Roman"/>
          <w:b/>
          <w:color w:val="000000" w:themeColor="text1"/>
          <w:sz w:val="24"/>
          <w:szCs w:val="24"/>
        </w:rPr>
        <w:t>10.3.</w:t>
      </w:r>
      <w:r w:rsidRPr="00D447A4">
        <w:rPr>
          <w:rFonts w:ascii="Times New Roman" w:hAnsi="Times New Roman"/>
          <w:color w:val="000000" w:themeColor="text1"/>
          <w:sz w:val="24"/>
          <w:szCs w:val="24"/>
        </w:rPr>
        <w:t xml:space="preserve"> </w:t>
      </w:r>
      <w:r w:rsidRPr="00D447A4">
        <w:rPr>
          <w:rFonts w:ascii="Times New Roman" w:hAnsi="Times New Roman"/>
          <w:b/>
          <w:color w:val="000000" w:themeColor="text1"/>
          <w:sz w:val="24"/>
          <w:szCs w:val="24"/>
        </w:rPr>
        <w:t>Концептуальные направления реформирования, модернизации, преобразования отдельных сфер социально-экономического развития городского округа Пущино, реализуемых в рамках Подпрограммы 1</w:t>
      </w:r>
    </w:p>
    <w:p w:rsidR="00B9765A" w:rsidRPr="00D447A4" w:rsidRDefault="00B9765A" w:rsidP="00B9765A">
      <w:pPr>
        <w:spacing w:after="0" w:line="240" w:lineRule="auto"/>
        <w:jc w:val="center"/>
        <w:rPr>
          <w:rFonts w:ascii="Times New Roman" w:hAnsi="Times New Roman"/>
          <w:b/>
          <w:color w:val="000000" w:themeColor="text1"/>
          <w:sz w:val="24"/>
          <w:szCs w:val="24"/>
        </w:rPr>
      </w:pPr>
    </w:p>
    <w:p w:rsidR="00B9765A" w:rsidRPr="00D447A4" w:rsidRDefault="00B9765A" w:rsidP="00B9765A">
      <w:pPr>
        <w:spacing w:after="0" w:line="240" w:lineRule="auto"/>
        <w:ind w:firstLine="709"/>
        <w:jc w:val="both"/>
        <w:rPr>
          <w:rFonts w:ascii="Times New Roman" w:hAnsi="Times New Roman"/>
          <w:color w:val="000000" w:themeColor="text1"/>
          <w:sz w:val="24"/>
          <w:szCs w:val="24"/>
        </w:rPr>
      </w:pPr>
      <w:r w:rsidRPr="00D447A4">
        <w:rPr>
          <w:rFonts w:ascii="Times New Roman" w:hAnsi="Times New Roman"/>
          <w:color w:val="000000" w:themeColor="text1"/>
          <w:sz w:val="24"/>
          <w:szCs w:val="24"/>
        </w:rPr>
        <w:t>Реализация мероприятий Подпрограммы 1 позволит увеличить общее количество молодых граждан, участвующих в реализации мероприятий Подпрограммы 1, путем организации иных форм досуга, отличающихся новизной и инновацией.</w:t>
      </w:r>
    </w:p>
    <w:p w:rsidR="00B9765A" w:rsidRPr="00D447A4" w:rsidRDefault="00B9765A" w:rsidP="00B9765A">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B9765A" w:rsidRPr="00D447A4" w:rsidRDefault="00B9765A" w:rsidP="00B9765A">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ED4E61" w:rsidRPr="00D447A4" w:rsidRDefault="00ED4E61" w:rsidP="00B9765A">
      <w:pPr>
        <w:widowControl w:val="0"/>
        <w:autoSpaceDE w:val="0"/>
        <w:autoSpaceDN w:val="0"/>
        <w:adjustRightInd w:val="0"/>
        <w:spacing w:after="0" w:line="240" w:lineRule="auto"/>
        <w:jc w:val="center"/>
        <w:rPr>
          <w:rFonts w:ascii="Times New Roman" w:hAnsi="Times New Roman"/>
          <w:color w:val="000000" w:themeColor="text1"/>
          <w:sz w:val="24"/>
          <w:szCs w:val="24"/>
        </w:rPr>
        <w:sectPr w:rsidR="00ED4E61" w:rsidRPr="00D447A4" w:rsidSect="00B9765A">
          <w:headerReference w:type="default" r:id="rId14"/>
          <w:pgSz w:w="11906" w:h="16838"/>
          <w:pgMar w:top="1134" w:right="567" w:bottom="1134" w:left="1701" w:header="709" w:footer="709" w:gutter="0"/>
          <w:cols w:space="708"/>
          <w:docGrid w:linePitch="381"/>
        </w:sectPr>
      </w:pPr>
    </w:p>
    <w:p w:rsidR="00ED4E61" w:rsidRPr="00D447A4" w:rsidRDefault="00ED4E61" w:rsidP="00ED4E61">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D447A4">
        <w:rPr>
          <w:rFonts w:ascii="Times New Roman" w:hAnsi="Times New Roman"/>
          <w:b/>
          <w:color w:val="000000" w:themeColor="text1"/>
          <w:sz w:val="24"/>
          <w:szCs w:val="24"/>
        </w:rPr>
        <w:lastRenderedPageBreak/>
        <w:t xml:space="preserve">10.4. Перечень мероприятий подпрограммы </w:t>
      </w:r>
      <w:r w:rsidRPr="00D447A4">
        <w:rPr>
          <w:rFonts w:ascii="Times New Roman" w:hAnsi="Times New Roman"/>
          <w:b/>
          <w:color w:val="000000" w:themeColor="text1"/>
          <w:sz w:val="24"/>
          <w:szCs w:val="24"/>
          <w:lang w:val="en-US"/>
        </w:rPr>
        <w:t>I</w:t>
      </w:r>
      <w:r w:rsidRPr="00D447A4">
        <w:rPr>
          <w:rFonts w:ascii="Times New Roman" w:hAnsi="Times New Roman"/>
          <w:b/>
          <w:color w:val="000000" w:themeColor="text1"/>
          <w:sz w:val="24"/>
          <w:szCs w:val="24"/>
        </w:rPr>
        <w:t xml:space="preserve"> «Развитие физической культуры и спорта» на 2020-2024 годы</w:t>
      </w:r>
    </w:p>
    <w:p w:rsidR="00ED4E61" w:rsidRPr="00D447A4" w:rsidRDefault="00ED4E61" w:rsidP="00ED4E61">
      <w:pPr>
        <w:widowControl w:val="0"/>
        <w:autoSpaceDE w:val="0"/>
        <w:autoSpaceDN w:val="0"/>
        <w:adjustRightInd w:val="0"/>
        <w:spacing w:after="0" w:line="240" w:lineRule="auto"/>
        <w:jc w:val="both"/>
        <w:rPr>
          <w:rFonts w:ascii="Times New Roman" w:hAnsi="Times New Roman"/>
          <w:b/>
          <w:color w:val="000000" w:themeColor="text1"/>
          <w:sz w:val="20"/>
        </w:rPr>
      </w:pPr>
    </w:p>
    <w:tbl>
      <w:tblPr>
        <w:tblpPr w:leftFromText="180" w:rightFromText="180" w:vertAnchor="text" w:tblpX="-5" w:tblpY="1"/>
        <w:tblOverlap w:val="neve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55"/>
        <w:gridCol w:w="992"/>
        <w:gridCol w:w="1559"/>
        <w:gridCol w:w="1276"/>
        <w:gridCol w:w="850"/>
        <w:gridCol w:w="1172"/>
        <w:gridCol w:w="801"/>
        <w:gridCol w:w="800"/>
        <w:gridCol w:w="801"/>
        <w:gridCol w:w="2096"/>
        <w:gridCol w:w="1843"/>
      </w:tblGrid>
      <w:tr w:rsidR="00912919" w:rsidRPr="00D447A4" w:rsidTr="00AA76DC">
        <w:trPr>
          <w:trHeight w:val="1126"/>
        </w:trPr>
        <w:tc>
          <w:tcPr>
            <w:tcW w:w="567" w:type="dxa"/>
            <w:vMerge w:val="restart"/>
            <w:shd w:val="clear" w:color="auto" w:fill="auto"/>
            <w:hideMark/>
          </w:tcPr>
          <w:p w:rsidR="000E2ED0" w:rsidRPr="00D447A4" w:rsidRDefault="000E2ED0" w:rsidP="00F8018B">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w:t>
            </w:r>
          </w:p>
          <w:p w:rsidR="000E2ED0" w:rsidRPr="00D447A4" w:rsidRDefault="000E2ED0" w:rsidP="00F8018B">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п/п</w:t>
            </w:r>
          </w:p>
        </w:tc>
        <w:tc>
          <w:tcPr>
            <w:tcW w:w="1555" w:type="dxa"/>
            <w:vMerge w:val="restart"/>
            <w:shd w:val="clear" w:color="auto" w:fill="auto"/>
            <w:hideMark/>
          </w:tcPr>
          <w:p w:rsidR="000E2ED0" w:rsidRPr="00D447A4" w:rsidRDefault="000E2ED0" w:rsidP="00F8018B">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 xml:space="preserve">Мероприятия по реализации </w:t>
            </w:r>
          </w:p>
        </w:tc>
        <w:tc>
          <w:tcPr>
            <w:tcW w:w="992" w:type="dxa"/>
            <w:vMerge w:val="restart"/>
            <w:shd w:val="clear" w:color="auto" w:fill="auto"/>
            <w:hideMark/>
          </w:tcPr>
          <w:p w:rsidR="000E2ED0" w:rsidRPr="00D447A4" w:rsidRDefault="000E2ED0" w:rsidP="00F8018B">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Срок исполнения мероприятия</w:t>
            </w:r>
          </w:p>
        </w:tc>
        <w:tc>
          <w:tcPr>
            <w:tcW w:w="1559" w:type="dxa"/>
            <w:vMerge w:val="restart"/>
            <w:shd w:val="clear" w:color="auto" w:fill="auto"/>
            <w:hideMark/>
          </w:tcPr>
          <w:p w:rsidR="000E2ED0" w:rsidRPr="00D447A4" w:rsidRDefault="000E2ED0" w:rsidP="00F8018B">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Источник финансирования</w:t>
            </w:r>
          </w:p>
        </w:tc>
        <w:tc>
          <w:tcPr>
            <w:tcW w:w="1276" w:type="dxa"/>
            <w:vMerge w:val="restart"/>
            <w:shd w:val="clear" w:color="auto" w:fill="auto"/>
            <w:hideMark/>
          </w:tcPr>
          <w:p w:rsidR="000E2ED0" w:rsidRPr="00D447A4" w:rsidRDefault="000E2ED0" w:rsidP="00F8018B">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Всего   (тыс. руб.)</w:t>
            </w:r>
          </w:p>
        </w:tc>
        <w:tc>
          <w:tcPr>
            <w:tcW w:w="4424" w:type="dxa"/>
            <w:gridSpan w:val="5"/>
            <w:shd w:val="clear" w:color="auto" w:fill="auto"/>
            <w:hideMark/>
          </w:tcPr>
          <w:p w:rsidR="000E2ED0" w:rsidRPr="00D447A4" w:rsidRDefault="000E2ED0" w:rsidP="00F8018B">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Объем финансирования по годам (тыс. рублей)</w:t>
            </w:r>
          </w:p>
        </w:tc>
        <w:tc>
          <w:tcPr>
            <w:tcW w:w="2096" w:type="dxa"/>
            <w:vMerge w:val="restart"/>
            <w:shd w:val="clear" w:color="auto" w:fill="auto"/>
            <w:hideMark/>
          </w:tcPr>
          <w:p w:rsidR="000E2ED0" w:rsidRPr="00D447A4" w:rsidRDefault="000E2ED0" w:rsidP="00F8018B">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 xml:space="preserve">Ответственный за выполнение мероприятия </w:t>
            </w:r>
          </w:p>
        </w:tc>
        <w:tc>
          <w:tcPr>
            <w:tcW w:w="1843" w:type="dxa"/>
            <w:vMerge w:val="restart"/>
            <w:shd w:val="clear" w:color="auto" w:fill="auto"/>
            <w:hideMark/>
          </w:tcPr>
          <w:p w:rsidR="000E2ED0" w:rsidRPr="00D447A4" w:rsidRDefault="000E2ED0" w:rsidP="00F8018B">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 xml:space="preserve">Результат выполнения мероприятий </w:t>
            </w:r>
          </w:p>
        </w:tc>
      </w:tr>
      <w:tr w:rsidR="00912919" w:rsidRPr="00D447A4" w:rsidTr="00AA76DC">
        <w:trPr>
          <w:trHeight w:val="387"/>
        </w:trPr>
        <w:tc>
          <w:tcPr>
            <w:tcW w:w="567" w:type="dxa"/>
            <w:vMerge/>
            <w:shd w:val="clear" w:color="auto" w:fill="auto"/>
            <w:hideMark/>
          </w:tcPr>
          <w:p w:rsidR="000E2ED0" w:rsidRPr="00D447A4" w:rsidRDefault="000E2ED0" w:rsidP="00F8018B">
            <w:pPr>
              <w:spacing w:after="0" w:line="240" w:lineRule="auto"/>
              <w:jc w:val="both"/>
              <w:rPr>
                <w:rFonts w:ascii="Times New Roman" w:hAnsi="Times New Roman"/>
                <w:color w:val="000000" w:themeColor="text1"/>
                <w:sz w:val="20"/>
              </w:rPr>
            </w:pPr>
          </w:p>
        </w:tc>
        <w:tc>
          <w:tcPr>
            <w:tcW w:w="1555" w:type="dxa"/>
            <w:vMerge/>
            <w:hideMark/>
          </w:tcPr>
          <w:p w:rsidR="000E2ED0" w:rsidRPr="00D447A4" w:rsidRDefault="000E2ED0" w:rsidP="00F8018B">
            <w:pPr>
              <w:spacing w:after="0" w:line="240" w:lineRule="auto"/>
              <w:jc w:val="both"/>
              <w:rPr>
                <w:rFonts w:ascii="Times New Roman" w:hAnsi="Times New Roman"/>
                <w:color w:val="000000" w:themeColor="text1"/>
                <w:sz w:val="20"/>
              </w:rPr>
            </w:pPr>
          </w:p>
        </w:tc>
        <w:tc>
          <w:tcPr>
            <w:tcW w:w="992" w:type="dxa"/>
            <w:vMerge/>
            <w:hideMark/>
          </w:tcPr>
          <w:p w:rsidR="000E2ED0" w:rsidRPr="00D447A4" w:rsidRDefault="000E2ED0" w:rsidP="00F8018B">
            <w:pPr>
              <w:spacing w:after="0" w:line="240" w:lineRule="auto"/>
              <w:jc w:val="both"/>
              <w:rPr>
                <w:rFonts w:ascii="Times New Roman" w:hAnsi="Times New Roman"/>
                <w:color w:val="000000" w:themeColor="text1"/>
                <w:sz w:val="20"/>
              </w:rPr>
            </w:pPr>
          </w:p>
        </w:tc>
        <w:tc>
          <w:tcPr>
            <w:tcW w:w="1559" w:type="dxa"/>
            <w:vMerge/>
            <w:hideMark/>
          </w:tcPr>
          <w:p w:rsidR="000E2ED0" w:rsidRPr="00D447A4" w:rsidRDefault="000E2ED0" w:rsidP="00F8018B">
            <w:pPr>
              <w:spacing w:after="0" w:line="240" w:lineRule="auto"/>
              <w:jc w:val="both"/>
              <w:rPr>
                <w:rFonts w:ascii="Times New Roman" w:hAnsi="Times New Roman"/>
                <w:color w:val="000000" w:themeColor="text1"/>
                <w:sz w:val="20"/>
              </w:rPr>
            </w:pPr>
          </w:p>
        </w:tc>
        <w:tc>
          <w:tcPr>
            <w:tcW w:w="1276" w:type="dxa"/>
            <w:vMerge/>
            <w:hideMark/>
          </w:tcPr>
          <w:p w:rsidR="000E2ED0" w:rsidRPr="00D447A4" w:rsidRDefault="000E2ED0" w:rsidP="00F8018B">
            <w:pPr>
              <w:spacing w:after="0" w:line="240" w:lineRule="auto"/>
              <w:jc w:val="both"/>
              <w:rPr>
                <w:rFonts w:ascii="Times New Roman" w:hAnsi="Times New Roman"/>
                <w:color w:val="000000" w:themeColor="text1"/>
                <w:sz w:val="20"/>
              </w:rPr>
            </w:pPr>
          </w:p>
        </w:tc>
        <w:tc>
          <w:tcPr>
            <w:tcW w:w="850" w:type="dxa"/>
            <w:shd w:val="clear" w:color="auto" w:fill="auto"/>
            <w:noWrap/>
            <w:hideMark/>
          </w:tcPr>
          <w:p w:rsidR="000E2ED0" w:rsidRPr="00D447A4" w:rsidRDefault="000E2ED0" w:rsidP="00F8018B">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2020 год</w:t>
            </w:r>
          </w:p>
        </w:tc>
        <w:tc>
          <w:tcPr>
            <w:tcW w:w="1172" w:type="dxa"/>
            <w:shd w:val="clear" w:color="auto" w:fill="auto"/>
            <w:noWrap/>
            <w:hideMark/>
          </w:tcPr>
          <w:p w:rsidR="000E2ED0" w:rsidRPr="00D447A4" w:rsidRDefault="000E2ED0" w:rsidP="00F8018B">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2021 год</w:t>
            </w:r>
          </w:p>
        </w:tc>
        <w:tc>
          <w:tcPr>
            <w:tcW w:w="801" w:type="dxa"/>
            <w:shd w:val="clear" w:color="auto" w:fill="auto"/>
            <w:noWrap/>
            <w:hideMark/>
          </w:tcPr>
          <w:p w:rsidR="000E2ED0" w:rsidRPr="00D447A4" w:rsidRDefault="000E2ED0" w:rsidP="00F8018B">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2022 год</w:t>
            </w:r>
          </w:p>
        </w:tc>
        <w:tc>
          <w:tcPr>
            <w:tcW w:w="800" w:type="dxa"/>
            <w:shd w:val="clear" w:color="auto" w:fill="auto"/>
            <w:noWrap/>
            <w:hideMark/>
          </w:tcPr>
          <w:p w:rsidR="000E2ED0" w:rsidRPr="00D447A4" w:rsidRDefault="000E2ED0" w:rsidP="00F8018B">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2023 год</w:t>
            </w:r>
          </w:p>
        </w:tc>
        <w:tc>
          <w:tcPr>
            <w:tcW w:w="801" w:type="dxa"/>
            <w:shd w:val="clear" w:color="auto" w:fill="auto"/>
            <w:noWrap/>
            <w:hideMark/>
          </w:tcPr>
          <w:p w:rsidR="000E2ED0" w:rsidRPr="00D447A4" w:rsidRDefault="000E2ED0" w:rsidP="00F8018B">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2024 год</w:t>
            </w:r>
          </w:p>
        </w:tc>
        <w:tc>
          <w:tcPr>
            <w:tcW w:w="2096" w:type="dxa"/>
            <w:vMerge/>
            <w:hideMark/>
          </w:tcPr>
          <w:p w:rsidR="000E2ED0" w:rsidRPr="00D447A4" w:rsidRDefault="000E2ED0" w:rsidP="00F8018B">
            <w:pPr>
              <w:spacing w:after="0" w:line="240" w:lineRule="auto"/>
              <w:jc w:val="both"/>
              <w:rPr>
                <w:rFonts w:ascii="Times New Roman" w:hAnsi="Times New Roman"/>
                <w:color w:val="000000" w:themeColor="text1"/>
                <w:sz w:val="20"/>
              </w:rPr>
            </w:pPr>
          </w:p>
        </w:tc>
        <w:tc>
          <w:tcPr>
            <w:tcW w:w="1843" w:type="dxa"/>
            <w:vMerge/>
            <w:hideMark/>
          </w:tcPr>
          <w:p w:rsidR="000E2ED0" w:rsidRPr="00D447A4" w:rsidRDefault="000E2ED0" w:rsidP="00F8018B">
            <w:pPr>
              <w:spacing w:after="0" w:line="240" w:lineRule="auto"/>
              <w:jc w:val="both"/>
              <w:rPr>
                <w:rFonts w:ascii="Times New Roman" w:hAnsi="Times New Roman"/>
                <w:color w:val="000000" w:themeColor="text1"/>
                <w:sz w:val="20"/>
              </w:rPr>
            </w:pPr>
          </w:p>
        </w:tc>
      </w:tr>
      <w:tr w:rsidR="00912919" w:rsidRPr="00D447A4" w:rsidTr="00AA76DC">
        <w:trPr>
          <w:trHeight w:val="300"/>
        </w:trPr>
        <w:tc>
          <w:tcPr>
            <w:tcW w:w="567" w:type="dxa"/>
            <w:shd w:val="clear" w:color="auto" w:fill="auto"/>
            <w:noWrap/>
            <w:hideMark/>
          </w:tcPr>
          <w:p w:rsidR="000E2ED0" w:rsidRPr="00D447A4" w:rsidRDefault="000E2ED0" w:rsidP="00F8018B">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1.</w:t>
            </w:r>
          </w:p>
        </w:tc>
        <w:tc>
          <w:tcPr>
            <w:tcW w:w="1555" w:type="dxa"/>
            <w:shd w:val="clear" w:color="auto" w:fill="auto"/>
            <w:noWrap/>
            <w:hideMark/>
          </w:tcPr>
          <w:p w:rsidR="000E2ED0" w:rsidRPr="00D447A4" w:rsidRDefault="000E2ED0" w:rsidP="00F8018B">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2</w:t>
            </w:r>
          </w:p>
        </w:tc>
        <w:tc>
          <w:tcPr>
            <w:tcW w:w="992" w:type="dxa"/>
            <w:shd w:val="clear" w:color="auto" w:fill="auto"/>
            <w:noWrap/>
            <w:hideMark/>
          </w:tcPr>
          <w:p w:rsidR="000E2ED0" w:rsidRPr="00D447A4" w:rsidRDefault="000E2ED0" w:rsidP="00F8018B">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3</w:t>
            </w:r>
          </w:p>
        </w:tc>
        <w:tc>
          <w:tcPr>
            <w:tcW w:w="1559" w:type="dxa"/>
            <w:shd w:val="clear" w:color="auto" w:fill="auto"/>
            <w:noWrap/>
            <w:hideMark/>
          </w:tcPr>
          <w:p w:rsidR="000E2ED0" w:rsidRPr="00D447A4" w:rsidRDefault="000E2ED0" w:rsidP="00F8018B">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4</w:t>
            </w:r>
          </w:p>
        </w:tc>
        <w:tc>
          <w:tcPr>
            <w:tcW w:w="1276" w:type="dxa"/>
            <w:shd w:val="clear" w:color="auto" w:fill="auto"/>
            <w:noWrap/>
            <w:hideMark/>
          </w:tcPr>
          <w:p w:rsidR="000E2ED0" w:rsidRPr="00D447A4" w:rsidRDefault="000E2ED0" w:rsidP="00F8018B">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6</w:t>
            </w:r>
          </w:p>
        </w:tc>
        <w:tc>
          <w:tcPr>
            <w:tcW w:w="850" w:type="dxa"/>
            <w:shd w:val="clear" w:color="auto" w:fill="auto"/>
            <w:noWrap/>
            <w:hideMark/>
          </w:tcPr>
          <w:p w:rsidR="000E2ED0" w:rsidRPr="00D447A4" w:rsidRDefault="000E2ED0" w:rsidP="00F8018B">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7</w:t>
            </w:r>
          </w:p>
        </w:tc>
        <w:tc>
          <w:tcPr>
            <w:tcW w:w="1172" w:type="dxa"/>
            <w:shd w:val="clear" w:color="auto" w:fill="auto"/>
            <w:noWrap/>
            <w:hideMark/>
          </w:tcPr>
          <w:p w:rsidR="000E2ED0" w:rsidRPr="00D447A4" w:rsidRDefault="000E2ED0" w:rsidP="00F8018B">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8</w:t>
            </w:r>
          </w:p>
        </w:tc>
        <w:tc>
          <w:tcPr>
            <w:tcW w:w="801" w:type="dxa"/>
            <w:shd w:val="clear" w:color="auto" w:fill="auto"/>
            <w:noWrap/>
            <w:hideMark/>
          </w:tcPr>
          <w:p w:rsidR="000E2ED0" w:rsidRPr="00D447A4" w:rsidRDefault="000E2ED0" w:rsidP="00F8018B">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9</w:t>
            </w:r>
          </w:p>
        </w:tc>
        <w:tc>
          <w:tcPr>
            <w:tcW w:w="800" w:type="dxa"/>
            <w:shd w:val="clear" w:color="auto" w:fill="auto"/>
            <w:noWrap/>
            <w:hideMark/>
          </w:tcPr>
          <w:p w:rsidR="000E2ED0" w:rsidRPr="00D447A4" w:rsidRDefault="000E2ED0" w:rsidP="00F8018B">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10</w:t>
            </w:r>
          </w:p>
        </w:tc>
        <w:tc>
          <w:tcPr>
            <w:tcW w:w="801" w:type="dxa"/>
            <w:shd w:val="clear" w:color="auto" w:fill="auto"/>
            <w:noWrap/>
            <w:hideMark/>
          </w:tcPr>
          <w:p w:rsidR="000E2ED0" w:rsidRPr="00D447A4" w:rsidRDefault="000E2ED0" w:rsidP="00F8018B">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11</w:t>
            </w:r>
          </w:p>
        </w:tc>
        <w:tc>
          <w:tcPr>
            <w:tcW w:w="2096" w:type="dxa"/>
            <w:shd w:val="clear" w:color="auto" w:fill="auto"/>
            <w:noWrap/>
            <w:hideMark/>
          </w:tcPr>
          <w:p w:rsidR="000E2ED0" w:rsidRPr="00D447A4" w:rsidRDefault="000E2ED0" w:rsidP="00F8018B">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12</w:t>
            </w:r>
          </w:p>
        </w:tc>
        <w:tc>
          <w:tcPr>
            <w:tcW w:w="1843" w:type="dxa"/>
            <w:shd w:val="clear" w:color="auto" w:fill="auto"/>
            <w:noWrap/>
            <w:hideMark/>
          </w:tcPr>
          <w:p w:rsidR="000E2ED0" w:rsidRPr="00D447A4" w:rsidRDefault="000E2ED0" w:rsidP="00F8018B">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13</w:t>
            </w:r>
          </w:p>
        </w:tc>
      </w:tr>
      <w:tr w:rsidR="00BB2F25" w:rsidRPr="00D447A4" w:rsidTr="00AA76DC">
        <w:trPr>
          <w:trHeight w:val="70"/>
        </w:trPr>
        <w:tc>
          <w:tcPr>
            <w:tcW w:w="567" w:type="dxa"/>
            <w:vMerge w:val="restart"/>
            <w:shd w:val="clear" w:color="auto" w:fill="auto"/>
            <w:noWrap/>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1.</w:t>
            </w:r>
          </w:p>
        </w:tc>
        <w:tc>
          <w:tcPr>
            <w:tcW w:w="1555" w:type="dxa"/>
            <w:vMerge w:val="restart"/>
            <w:shd w:val="clear" w:color="auto" w:fill="auto"/>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Основное мероприятие 01. Обеспечение условий для развития на территории городского округа физической культуры, школьного спорта и массового спорта</w:t>
            </w:r>
          </w:p>
        </w:tc>
        <w:tc>
          <w:tcPr>
            <w:tcW w:w="992" w:type="dxa"/>
            <w:vMerge w:val="restart"/>
            <w:shd w:val="clear" w:color="auto" w:fill="auto"/>
            <w:noWrap/>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2020-2024</w:t>
            </w:r>
          </w:p>
        </w:tc>
        <w:tc>
          <w:tcPr>
            <w:tcW w:w="1559" w:type="dxa"/>
            <w:shd w:val="clear" w:color="auto" w:fill="auto"/>
            <w:noWrap/>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Итого</w:t>
            </w:r>
          </w:p>
        </w:tc>
        <w:tc>
          <w:tcPr>
            <w:tcW w:w="1276"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195873,603</w:t>
            </w:r>
          </w:p>
        </w:tc>
        <w:tc>
          <w:tcPr>
            <w:tcW w:w="85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44272</w:t>
            </w:r>
          </w:p>
        </w:tc>
        <w:tc>
          <w:tcPr>
            <w:tcW w:w="1172"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41501,603</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36700</w:t>
            </w:r>
          </w:p>
        </w:tc>
        <w:tc>
          <w:tcPr>
            <w:tcW w:w="80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36700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36700</w:t>
            </w:r>
          </w:p>
        </w:tc>
        <w:tc>
          <w:tcPr>
            <w:tcW w:w="2096" w:type="dxa"/>
            <w:vMerge w:val="restart"/>
            <w:shd w:val="clear" w:color="auto" w:fill="auto"/>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Отдел культуры, спорта, туризма и  работы с молодежью администрации городского округа Пущино</w:t>
            </w:r>
          </w:p>
        </w:tc>
        <w:tc>
          <w:tcPr>
            <w:tcW w:w="1843" w:type="dxa"/>
            <w:vMerge w:val="restart"/>
            <w:shd w:val="clear" w:color="auto" w:fill="auto"/>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 xml:space="preserve">Выполнение муниципального задания на выполнение муниципальных работ муниципальным учреждением в установленных объемах, без нарушения действующего законодательства и с отсутствием обоснованных жалоб со стороны потребителей услуг. </w:t>
            </w:r>
          </w:p>
        </w:tc>
      </w:tr>
      <w:tr w:rsidR="00BB2F25" w:rsidRPr="00D447A4" w:rsidTr="00AA76DC">
        <w:trPr>
          <w:trHeight w:val="721"/>
        </w:trPr>
        <w:tc>
          <w:tcPr>
            <w:tcW w:w="567"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1555"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992"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1559" w:type="dxa"/>
            <w:shd w:val="clear" w:color="auto" w:fill="auto"/>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 xml:space="preserve">Средства федерального бюджета </w:t>
            </w:r>
          </w:p>
        </w:tc>
        <w:tc>
          <w:tcPr>
            <w:tcW w:w="1276"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5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1172"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2096"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1843"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r>
      <w:tr w:rsidR="00BB2F25" w:rsidRPr="00D447A4" w:rsidTr="00AA76DC">
        <w:trPr>
          <w:trHeight w:val="961"/>
        </w:trPr>
        <w:tc>
          <w:tcPr>
            <w:tcW w:w="567"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1555"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992"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1559" w:type="dxa"/>
            <w:shd w:val="clear" w:color="auto" w:fill="auto"/>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Средства бюджета Московской области</w:t>
            </w:r>
          </w:p>
        </w:tc>
        <w:tc>
          <w:tcPr>
            <w:tcW w:w="1276"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5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1172"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2096"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1843"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r>
      <w:tr w:rsidR="00BB2F25" w:rsidRPr="00D447A4" w:rsidTr="00AA76DC">
        <w:trPr>
          <w:trHeight w:val="580"/>
        </w:trPr>
        <w:tc>
          <w:tcPr>
            <w:tcW w:w="567"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1555"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992"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1559" w:type="dxa"/>
            <w:shd w:val="clear" w:color="auto" w:fill="auto"/>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Средства бюджета городского округа Пущино Московской области</w:t>
            </w:r>
          </w:p>
        </w:tc>
        <w:tc>
          <w:tcPr>
            <w:tcW w:w="1276"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128018,603</w:t>
            </w:r>
          </w:p>
        </w:tc>
        <w:tc>
          <w:tcPr>
            <w:tcW w:w="85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30417</w:t>
            </w:r>
          </w:p>
        </w:tc>
        <w:tc>
          <w:tcPr>
            <w:tcW w:w="1172"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28001,603</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23200</w:t>
            </w:r>
          </w:p>
        </w:tc>
        <w:tc>
          <w:tcPr>
            <w:tcW w:w="80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23200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23200</w:t>
            </w:r>
          </w:p>
        </w:tc>
        <w:tc>
          <w:tcPr>
            <w:tcW w:w="2096"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1843"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r>
      <w:tr w:rsidR="00BB2F25" w:rsidRPr="00D447A4" w:rsidTr="00AA76DC">
        <w:trPr>
          <w:trHeight w:val="187"/>
        </w:trPr>
        <w:tc>
          <w:tcPr>
            <w:tcW w:w="567"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1555"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992"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1559" w:type="dxa"/>
            <w:shd w:val="clear" w:color="auto" w:fill="auto"/>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Внебюджетные источники</w:t>
            </w:r>
          </w:p>
        </w:tc>
        <w:tc>
          <w:tcPr>
            <w:tcW w:w="1276"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67855</w:t>
            </w:r>
          </w:p>
        </w:tc>
        <w:tc>
          <w:tcPr>
            <w:tcW w:w="85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13855</w:t>
            </w:r>
          </w:p>
        </w:tc>
        <w:tc>
          <w:tcPr>
            <w:tcW w:w="1172"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13500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13500</w:t>
            </w:r>
          </w:p>
        </w:tc>
        <w:tc>
          <w:tcPr>
            <w:tcW w:w="80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13500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13500</w:t>
            </w:r>
          </w:p>
        </w:tc>
        <w:tc>
          <w:tcPr>
            <w:tcW w:w="2096"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1843"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r>
      <w:tr w:rsidR="00BB2F25" w:rsidRPr="00D447A4" w:rsidTr="00AA76DC">
        <w:trPr>
          <w:trHeight w:val="96"/>
        </w:trPr>
        <w:tc>
          <w:tcPr>
            <w:tcW w:w="567" w:type="dxa"/>
            <w:vMerge w:val="restart"/>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1.1.</w:t>
            </w:r>
          </w:p>
        </w:tc>
        <w:tc>
          <w:tcPr>
            <w:tcW w:w="1555" w:type="dxa"/>
            <w:vMerge w:val="restart"/>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Мероприятие 01.01.</w:t>
            </w:r>
          </w:p>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 xml:space="preserve">Расходы на обеспечение деятельности (оказание услуг) муниципальных учреждений в </w:t>
            </w:r>
            <w:r w:rsidRPr="00D447A4">
              <w:rPr>
                <w:rFonts w:ascii="Times New Roman" w:hAnsi="Times New Roman"/>
                <w:color w:val="000000" w:themeColor="text1"/>
                <w:sz w:val="20"/>
              </w:rPr>
              <w:lastRenderedPageBreak/>
              <w:t>области физической культуры и спорта</w:t>
            </w:r>
          </w:p>
        </w:tc>
        <w:tc>
          <w:tcPr>
            <w:tcW w:w="992" w:type="dxa"/>
            <w:vMerge w:val="restart"/>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lastRenderedPageBreak/>
              <w:t>2020-2024</w:t>
            </w:r>
          </w:p>
        </w:tc>
        <w:tc>
          <w:tcPr>
            <w:tcW w:w="1559" w:type="dxa"/>
            <w:shd w:val="clear" w:color="auto" w:fill="auto"/>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Итого:</w:t>
            </w:r>
          </w:p>
        </w:tc>
        <w:tc>
          <w:tcPr>
            <w:tcW w:w="1276"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183590</w:t>
            </w:r>
          </w:p>
        </w:tc>
        <w:tc>
          <w:tcPr>
            <w:tcW w:w="85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37440</w:t>
            </w:r>
          </w:p>
        </w:tc>
        <w:tc>
          <w:tcPr>
            <w:tcW w:w="1172"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36950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36400</w:t>
            </w:r>
          </w:p>
        </w:tc>
        <w:tc>
          <w:tcPr>
            <w:tcW w:w="80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36400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36400</w:t>
            </w:r>
          </w:p>
        </w:tc>
        <w:tc>
          <w:tcPr>
            <w:tcW w:w="2096" w:type="dxa"/>
            <w:vMerge w:val="restart"/>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Отдел культуры, спорта, туризма и  работы с молодежью  администрации городского округа Пущино</w:t>
            </w:r>
          </w:p>
        </w:tc>
        <w:tc>
          <w:tcPr>
            <w:tcW w:w="1843" w:type="dxa"/>
            <w:vMerge w:val="restart"/>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 xml:space="preserve">Выполнение муниципального задания МАУ </w:t>
            </w:r>
            <w:r w:rsidR="00C43D46" w:rsidRPr="00D447A4">
              <w:rPr>
                <w:rFonts w:ascii="Times New Roman" w:hAnsi="Times New Roman"/>
                <w:color w:val="000000" w:themeColor="text1"/>
                <w:sz w:val="20"/>
              </w:rPr>
              <w:t>«</w:t>
            </w:r>
            <w:r w:rsidRPr="00D447A4">
              <w:rPr>
                <w:rFonts w:ascii="Times New Roman" w:hAnsi="Times New Roman"/>
                <w:color w:val="000000" w:themeColor="text1"/>
                <w:sz w:val="20"/>
              </w:rPr>
              <w:t>ДС «Ока» городского округа Пущино Московской области</w:t>
            </w:r>
          </w:p>
        </w:tc>
      </w:tr>
      <w:tr w:rsidR="00BB2F25" w:rsidRPr="00D447A4" w:rsidTr="00AA76DC">
        <w:trPr>
          <w:trHeight w:val="480"/>
        </w:trPr>
        <w:tc>
          <w:tcPr>
            <w:tcW w:w="567" w:type="dxa"/>
            <w:vMerge/>
          </w:tcPr>
          <w:p w:rsidR="00BB2F25" w:rsidRPr="00D447A4" w:rsidRDefault="00BB2F25" w:rsidP="00BB2F25">
            <w:pPr>
              <w:spacing w:after="0" w:line="240" w:lineRule="auto"/>
              <w:jc w:val="both"/>
              <w:rPr>
                <w:rFonts w:ascii="Times New Roman" w:hAnsi="Times New Roman"/>
                <w:color w:val="000000" w:themeColor="text1"/>
                <w:sz w:val="20"/>
              </w:rPr>
            </w:pPr>
          </w:p>
        </w:tc>
        <w:tc>
          <w:tcPr>
            <w:tcW w:w="1555" w:type="dxa"/>
            <w:vMerge/>
          </w:tcPr>
          <w:p w:rsidR="00BB2F25" w:rsidRPr="00D447A4" w:rsidRDefault="00BB2F25" w:rsidP="00BB2F25">
            <w:pPr>
              <w:spacing w:after="0" w:line="240" w:lineRule="auto"/>
              <w:jc w:val="both"/>
              <w:rPr>
                <w:rFonts w:ascii="Times New Roman" w:hAnsi="Times New Roman"/>
                <w:color w:val="000000" w:themeColor="text1"/>
                <w:sz w:val="20"/>
              </w:rPr>
            </w:pPr>
          </w:p>
        </w:tc>
        <w:tc>
          <w:tcPr>
            <w:tcW w:w="992" w:type="dxa"/>
            <w:vMerge/>
          </w:tcPr>
          <w:p w:rsidR="00BB2F25" w:rsidRPr="00D447A4" w:rsidRDefault="00BB2F25" w:rsidP="00BB2F25">
            <w:pPr>
              <w:spacing w:after="0" w:line="240" w:lineRule="auto"/>
              <w:jc w:val="both"/>
              <w:rPr>
                <w:rFonts w:ascii="Times New Roman" w:hAnsi="Times New Roman"/>
                <w:color w:val="000000" w:themeColor="text1"/>
                <w:sz w:val="20"/>
              </w:rPr>
            </w:pPr>
          </w:p>
        </w:tc>
        <w:tc>
          <w:tcPr>
            <w:tcW w:w="1559" w:type="dxa"/>
            <w:shd w:val="clear" w:color="auto" w:fill="auto"/>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Средства фе</w:t>
            </w:r>
            <w:r w:rsidRPr="00D447A4">
              <w:rPr>
                <w:rFonts w:ascii="Times New Roman" w:hAnsi="Times New Roman"/>
                <w:color w:val="000000" w:themeColor="text1"/>
                <w:sz w:val="20"/>
              </w:rPr>
              <w:softHyphen/>
              <w:t xml:space="preserve">дерального бюджета </w:t>
            </w:r>
          </w:p>
        </w:tc>
        <w:tc>
          <w:tcPr>
            <w:tcW w:w="1276"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5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1172"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2096" w:type="dxa"/>
            <w:vMerge/>
          </w:tcPr>
          <w:p w:rsidR="00BB2F25" w:rsidRPr="00D447A4" w:rsidRDefault="00BB2F25" w:rsidP="00BB2F25">
            <w:pPr>
              <w:spacing w:after="0" w:line="240" w:lineRule="auto"/>
              <w:jc w:val="both"/>
              <w:rPr>
                <w:rFonts w:ascii="Times New Roman" w:hAnsi="Times New Roman"/>
                <w:color w:val="000000" w:themeColor="text1"/>
                <w:sz w:val="20"/>
              </w:rPr>
            </w:pPr>
          </w:p>
        </w:tc>
        <w:tc>
          <w:tcPr>
            <w:tcW w:w="1843" w:type="dxa"/>
            <w:vMerge/>
          </w:tcPr>
          <w:p w:rsidR="00BB2F25" w:rsidRPr="00D447A4" w:rsidRDefault="00BB2F25" w:rsidP="00BB2F25">
            <w:pPr>
              <w:spacing w:after="0" w:line="240" w:lineRule="auto"/>
              <w:jc w:val="both"/>
              <w:rPr>
                <w:rFonts w:ascii="Times New Roman" w:hAnsi="Times New Roman"/>
                <w:color w:val="000000" w:themeColor="text1"/>
                <w:sz w:val="20"/>
              </w:rPr>
            </w:pPr>
          </w:p>
        </w:tc>
      </w:tr>
      <w:tr w:rsidR="00BB2F25" w:rsidRPr="00D447A4" w:rsidTr="00AA76DC">
        <w:trPr>
          <w:trHeight w:val="480"/>
        </w:trPr>
        <w:tc>
          <w:tcPr>
            <w:tcW w:w="567" w:type="dxa"/>
            <w:vMerge/>
          </w:tcPr>
          <w:p w:rsidR="00BB2F25" w:rsidRPr="00D447A4" w:rsidRDefault="00BB2F25" w:rsidP="00BB2F25">
            <w:pPr>
              <w:spacing w:after="0" w:line="240" w:lineRule="auto"/>
              <w:jc w:val="both"/>
              <w:rPr>
                <w:rFonts w:ascii="Times New Roman" w:hAnsi="Times New Roman"/>
                <w:color w:val="000000" w:themeColor="text1"/>
                <w:sz w:val="20"/>
              </w:rPr>
            </w:pPr>
          </w:p>
        </w:tc>
        <w:tc>
          <w:tcPr>
            <w:tcW w:w="1555" w:type="dxa"/>
            <w:vMerge/>
          </w:tcPr>
          <w:p w:rsidR="00BB2F25" w:rsidRPr="00D447A4" w:rsidRDefault="00BB2F25" w:rsidP="00BB2F25">
            <w:pPr>
              <w:spacing w:after="0" w:line="240" w:lineRule="auto"/>
              <w:jc w:val="both"/>
              <w:rPr>
                <w:rFonts w:ascii="Times New Roman" w:hAnsi="Times New Roman"/>
                <w:color w:val="000000" w:themeColor="text1"/>
                <w:sz w:val="20"/>
              </w:rPr>
            </w:pPr>
          </w:p>
        </w:tc>
        <w:tc>
          <w:tcPr>
            <w:tcW w:w="992" w:type="dxa"/>
            <w:vMerge/>
          </w:tcPr>
          <w:p w:rsidR="00BB2F25" w:rsidRPr="00D447A4" w:rsidRDefault="00BB2F25" w:rsidP="00BB2F25">
            <w:pPr>
              <w:spacing w:after="0" w:line="240" w:lineRule="auto"/>
              <w:jc w:val="both"/>
              <w:rPr>
                <w:rFonts w:ascii="Times New Roman" w:hAnsi="Times New Roman"/>
                <w:color w:val="000000" w:themeColor="text1"/>
                <w:sz w:val="20"/>
              </w:rPr>
            </w:pPr>
          </w:p>
        </w:tc>
        <w:tc>
          <w:tcPr>
            <w:tcW w:w="1559" w:type="dxa"/>
            <w:shd w:val="clear" w:color="auto" w:fill="auto"/>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Средства бюджета Московской области</w:t>
            </w:r>
          </w:p>
        </w:tc>
        <w:tc>
          <w:tcPr>
            <w:tcW w:w="1276"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5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1172"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2096" w:type="dxa"/>
            <w:vMerge/>
          </w:tcPr>
          <w:p w:rsidR="00BB2F25" w:rsidRPr="00D447A4" w:rsidRDefault="00BB2F25" w:rsidP="00BB2F25">
            <w:pPr>
              <w:spacing w:after="0" w:line="240" w:lineRule="auto"/>
              <w:jc w:val="both"/>
              <w:rPr>
                <w:rFonts w:ascii="Times New Roman" w:hAnsi="Times New Roman"/>
                <w:color w:val="000000" w:themeColor="text1"/>
                <w:sz w:val="20"/>
              </w:rPr>
            </w:pPr>
          </w:p>
        </w:tc>
        <w:tc>
          <w:tcPr>
            <w:tcW w:w="1843" w:type="dxa"/>
            <w:vMerge/>
          </w:tcPr>
          <w:p w:rsidR="00BB2F25" w:rsidRPr="00D447A4" w:rsidRDefault="00BB2F25" w:rsidP="00BB2F25">
            <w:pPr>
              <w:spacing w:after="0" w:line="240" w:lineRule="auto"/>
              <w:jc w:val="both"/>
              <w:rPr>
                <w:rFonts w:ascii="Times New Roman" w:hAnsi="Times New Roman"/>
                <w:color w:val="000000" w:themeColor="text1"/>
                <w:sz w:val="20"/>
              </w:rPr>
            </w:pPr>
          </w:p>
        </w:tc>
      </w:tr>
      <w:tr w:rsidR="00BB2F25" w:rsidRPr="00D447A4" w:rsidTr="00AA76DC">
        <w:trPr>
          <w:trHeight w:val="773"/>
        </w:trPr>
        <w:tc>
          <w:tcPr>
            <w:tcW w:w="567" w:type="dxa"/>
            <w:vMerge/>
          </w:tcPr>
          <w:p w:rsidR="00BB2F25" w:rsidRPr="00D447A4" w:rsidRDefault="00BB2F25" w:rsidP="00BB2F25">
            <w:pPr>
              <w:spacing w:after="0" w:line="240" w:lineRule="auto"/>
              <w:jc w:val="both"/>
              <w:rPr>
                <w:rFonts w:ascii="Times New Roman" w:hAnsi="Times New Roman"/>
                <w:color w:val="000000" w:themeColor="text1"/>
                <w:sz w:val="20"/>
              </w:rPr>
            </w:pPr>
          </w:p>
        </w:tc>
        <w:tc>
          <w:tcPr>
            <w:tcW w:w="1555" w:type="dxa"/>
            <w:vMerge/>
          </w:tcPr>
          <w:p w:rsidR="00BB2F25" w:rsidRPr="00D447A4" w:rsidRDefault="00BB2F25" w:rsidP="00BB2F25">
            <w:pPr>
              <w:spacing w:after="0" w:line="240" w:lineRule="auto"/>
              <w:jc w:val="both"/>
              <w:rPr>
                <w:rFonts w:ascii="Times New Roman" w:hAnsi="Times New Roman"/>
                <w:color w:val="000000" w:themeColor="text1"/>
                <w:sz w:val="20"/>
              </w:rPr>
            </w:pPr>
          </w:p>
        </w:tc>
        <w:tc>
          <w:tcPr>
            <w:tcW w:w="992" w:type="dxa"/>
            <w:vMerge/>
          </w:tcPr>
          <w:p w:rsidR="00BB2F25" w:rsidRPr="00D447A4" w:rsidRDefault="00BB2F25" w:rsidP="00BB2F25">
            <w:pPr>
              <w:spacing w:after="0" w:line="240" w:lineRule="auto"/>
              <w:jc w:val="both"/>
              <w:rPr>
                <w:rFonts w:ascii="Times New Roman" w:hAnsi="Times New Roman"/>
                <w:color w:val="000000" w:themeColor="text1"/>
                <w:sz w:val="20"/>
              </w:rPr>
            </w:pPr>
          </w:p>
        </w:tc>
        <w:tc>
          <w:tcPr>
            <w:tcW w:w="1559" w:type="dxa"/>
            <w:shd w:val="clear" w:color="auto" w:fill="auto"/>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Средства бюджета городского округа Пущино Московской области</w:t>
            </w:r>
          </w:p>
        </w:tc>
        <w:tc>
          <w:tcPr>
            <w:tcW w:w="1276"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115735</w:t>
            </w:r>
          </w:p>
        </w:tc>
        <w:tc>
          <w:tcPr>
            <w:tcW w:w="85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23585</w:t>
            </w:r>
          </w:p>
        </w:tc>
        <w:tc>
          <w:tcPr>
            <w:tcW w:w="1172"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23450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22900</w:t>
            </w:r>
          </w:p>
        </w:tc>
        <w:tc>
          <w:tcPr>
            <w:tcW w:w="80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22900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22900</w:t>
            </w:r>
          </w:p>
        </w:tc>
        <w:tc>
          <w:tcPr>
            <w:tcW w:w="2096" w:type="dxa"/>
            <w:vMerge/>
          </w:tcPr>
          <w:p w:rsidR="00BB2F25" w:rsidRPr="00D447A4" w:rsidRDefault="00BB2F25" w:rsidP="00BB2F25">
            <w:pPr>
              <w:spacing w:after="0" w:line="240" w:lineRule="auto"/>
              <w:jc w:val="both"/>
              <w:rPr>
                <w:rFonts w:ascii="Times New Roman" w:hAnsi="Times New Roman"/>
                <w:color w:val="000000" w:themeColor="text1"/>
                <w:sz w:val="20"/>
              </w:rPr>
            </w:pPr>
          </w:p>
        </w:tc>
        <w:tc>
          <w:tcPr>
            <w:tcW w:w="1843" w:type="dxa"/>
            <w:vMerge/>
          </w:tcPr>
          <w:p w:rsidR="00BB2F25" w:rsidRPr="00D447A4" w:rsidRDefault="00BB2F25" w:rsidP="00BB2F25">
            <w:pPr>
              <w:spacing w:after="0" w:line="240" w:lineRule="auto"/>
              <w:jc w:val="both"/>
              <w:rPr>
                <w:rFonts w:ascii="Times New Roman" w:hAnsi="Times New Roman"/>
                <w:color w:val="000000" w:themeColor="text1"/>
                <w:sz w:val="20"/>
              </w:rPr>
            </w:pPr>
          </w:p>
        </w:tc>
      </w:tr>
      <w:tr w:rsidR="00BB2F25" w:rsidRPr="00D447A4" w:rsidTr="00AA76DC">
        <w:trPr>
          <w:trHeight w:val="96"/>
        </w:trPr>
        <w:tc>
          <w:tcPr>
            <w:tcW w:w="567" w:type="dxa"/>
            <w:vMerge/>
          </w:tcPr>
          <w:p w:rsidR="00BB2F25" w:rsidRPr="00D447A4" w:rsidRDefault="00BB2F25" w:rsidP="00BB2F25">
            <w:pPr>
              <w:spacing w:after="0" w:line="240" w:lineRule="auto"/>
              <w:jc w:val="both"/>
              <w:rPr>
                <w:rFonts w:ascii="Times New Roman" w:hAnsi="Times New Roman"/>
                <w:color w:val="000000" w:themeColor="text1"/>
                <w:sz w:val="20"/>
              </w:rPr>
            </w:pPr>
          </w:p>
        </w:tc>
        <w:tc>
          <w:tcPr>
            <w:tcW w:w="1555" w:type="dxa"/>
            <w:vMerge/>
          </w:tcPr>
          <w:p w:rsidR="00BB2F25" w:rsidRPr="00D447A4" w:rsidRDefault="00BB2F25" w:rsidP="00BB2F25">
            <w:pPr>
              <w:spacing w:after="0" w:line="240" w:lineRule="auto"/>
              <w:jc w:val="both"/>
              <w:rPr>
                <w:rFonts w:ascii="Times New Roman" w:hAnsi="Times New Roman"/>
                <w:color w:val="000000" w:themeColor="text1"/>
                <w:sz w:val="20"/>
              </w:rPr>
            </w:pPr>
          </w:p>
        </w:tc>
        <w:tc>
          <w:tcPr>
            <w:tcW w:w="992" w:type="dxa"/>
            <w:vMerge/>
          </w:tcPr>
          <w:p w:rsidR="00BB2F25" w:rsidRPr="00D447A4" w:rsidRDefault="00BB2F25" w:rsidP="00BB2F25">
            <w:pPr>
              <w:spacing w:after="0" w:line="240" w:lineRule="auto"/>
              <w:jc w:val="both"/>
              <w:rPr>
                <w:rFonts w:ascii="Times New Roman" w:hAnsi="Times New Roman"/>
                <w:color w:val="000000" w:themeColor="text1"/>
                <w:sz w:val="20"/>
              </w:rPr>
            </w:pPr>
          </w:p>
        </w:tc>
        <w:tc>
          <w:tcPr>
            <w:tcW w:w="1559" w:type="dxa"/>
            <w:shd w:val="clear" w:color="auto" w:fill="auto"/>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Внебюджетные источники</w:t>
            </w:r>
          </w:p>
        </w:tc>
        <w:tc>
          <w:tcPr>
            <w:tcW w:w="1276"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67855</w:t>
            </w:r>
          </w:p>
        </w:tc>
        <w:tc>
          <w:tcPr>
            <w:tcW w:w="85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13855</w:t>
            </w:r>
          </w:p>
        </w:tc>
        <w:tc>
          <w:tcPr>
            <w:tcW w:w="1172"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13500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13500</w:t>
            </w:r>
          </w:p>
        </w:tc>
        <w:tc>
          <w:tcPr>
            <w:tcW w:w="80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13500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13500</w:t>
            </w:r>
          </w:p>
        </w:tc>
        <w:tc>
          <w:tcPr>
            <w:tcW w:w="2096" w:type="dxa"/>
            <w:vMerge/>
          </w:tcPr>
          <w:p w:rsidR="00BB2F25" w:rsidRPr="00D447A4" w:rsidRDefault="00BB2F25" w:rsidP="00BB2F25">
            <w:pPr>
              <w:spacing w:after="0" w:line="240" w:lineRule="auto"/>
              <w:jc w:val="both"/>
              <w:rPr>
                <w:rFonts w:ascii="Times New Roman" w:hAnsi="Times New Roman"/>
                <w:color w:val="000000" w:themeColor="text1"/>
                <w:sz w:val="20"/>
              </w:rPr>
            </w:pPr>
          </w:p>
        </w:tc>
        <w:tc>
          <w:tcPr>
            <w:tcW w:w="1843" w:type="dxa"/>
            <w:vMerge/>
          </w:tcPr>
          <w:p w:rsidR="00BB2F25" w:rsidRPr="00D447A4" w:rsidRDefault="00BB2F25" w:rsidP="00BB2F25">
            <w:pPr>
              <w:spacing w:after="0" w:line="240" w:lineRule="auto"/>
              <w:jc w:val="both"/>
              <w:rPr>
                <w:rFonts w:ascii="Times New Roman" w:hAnsi="Times New Roman"/>
                <w:color w:val="000000" w:themeColor="text1"/>
                <w:sz w:val="20"/>
              </w:rPr>
            </w:pPr>
          </w:p>
        </w:tc>
      </w:tr>
      <w:tr w:rsidR="00BB2F25" w:rsidRPr="00D447A4" w:rsidTr="00AA76DC">
        <w:trPr>
          <w:trHeight w:val="96"/>
        </w:trPr>
        <w:tc>
          <w:tcPr>
            <w:tcW w:w="567" w:type="dxa"/>
            <w:vMerge w:val="restart"/>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1.2.</w:t>
            </w:r>
          </w:p>
        </w:tc>
        <w:tc>
          <w:tcPr>
            <w:tcW w:w="1555" w:type="dxa"/>
            <w:vMerge w:val="restart"/>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Мероприятие 01.02.</w:t>
            </w:r>
          </w:p>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Капитальный ремонт, техническое переоснащение и благоустройство территорий учреждений физкультуры и спорта</w:t>
            </w:r>
          </w:p>
        </w:tc>
        <w:tc>
          <w:tcPr>
            <w:tcW w:w="992" w:type="dxa"/>
            <w:vMerge w:val="restart"/>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2020-2024</w:t>
            </w:r>
          </w:p>
        </w:tc>
        <w:tc>
          <w:tcPr>
            <w:tcW w:w="1559" w:type="dxa"/>
            <w:shd w:val="clear" w:color="auto" w:fill="auto"/>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Итого:</w:t>
            </w:r>
          </w:p>
        </w:tc>
        <w:tc>
          <w:tcPr>
            <w:tcW w:w="1276"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10718,917</w:t>
            </w:r>
          </w:p>
        </w:tc>
        <w:tc>
          <w:tcPr>
            <w:tcW w:w="85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6482</w:t>
            </w:r>
          </w:p>
        </w:tc>
        <w:tc>
          <w:tcPr>
            <w:tcW w:w="1172"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4236,917</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2096" w:type="dxa"/>
            <w:vMerge w:val="restart"/>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Отдел культуры, спорта, туризма и  работы с молодежью  администрации городского округа Пущино</w:t>
            </w:r>
          </w:p>
        </w:tc>
        <w:tc>
          <w:tcPr>
            <w:tcW w:w="1843" w:type="dxa"/>
            <w:vMerge w:val="restart"/>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 xml:space="preserve"> Проведение ремонта и технического переоснащения в МАУ </w:t>
            </w:r>
            <w:r w:rsidR="00C43D46" w:rsidRPr="00D447A4">
              <w:rPr>
                <w:rFonts w:ascii="Times New Roman" w:hAnsi="Times New Roman"/>
                <w:color w:val="000000" w:themeColor="text1"/>
                <w:sz w:val="20"/>
              </w:rPr>
              <w:t>«</w:t>
            </w:r>
            <w:r w:rsidRPr="00D447A4">
              <w:rPr>
                <w:rFonts w:ascii="Times New Roman" w:hAnsi="Times New Roman"/>
                <w:color w:val="000000" w:themeColor="text1"/>
                <w:sz w:val="20"/>
              </w:rPr>
              <w:t xml:space="preserve">ДС «Ока», МБУ </w:t>
            </w:r>
            <w:r w:rsidR="00C43D46" w:rsidRPr="00D447A4">
              <w:rPr>
                <w:rFonts w:ascii="Times New Roman" w:hAnsi="Times New Roman"/>
                <w:color w:val="000000" w:themeColor="text1"/>
                <w:sz w:val="20"/>
              </w:rPr>
              <w:t>«</w:t>
            </w:r>
            <w:r w:rsidRPr="00D447A4">
              <w:rPr>
                <w:rFonts w:ascii="Times New Roman" w:hAnsi="Times New Roman"/>
                <w:color w:val="000000" w:themeColor="text1"/>
                <w:sz w:val="20"/>
              </w:rPr>
              <w:t>СШ</w:t>
            </w:r>
            <w:r w:rsidR="00C43D46" w:rsidRPr="00D447A4">
              <w:rPr>
                <w:rFonts w:ascii="Times New Roman" w:hAnsi="Times New Roman"/>
                <w:color w:val="000000" w:themeColor="text1"/>
                <w:sz w:val="20"/>
              </w:rPr>
              <w:t>»</w:t>
            </w:r>
            <w:r w:rsidRPr="00D447A4">
              <w:rPr>
                <w:rFonts w:ascii="Times New Roman" w:hAnsi="Times New Roman"/>
                <w:color w:val="000000" w:themeColor="text1"/>
                <w:sz w:val="20"/>
              </w:rPr>
              <w:t xml:space="preserve"> городского округа Пущино Московской области</w:t>
            </w:r>
          </w:p>
        </w:tc>
      </w:tr>
      <w:tr w:rsidR="00BB2F25" w:rsidRPr="00D447A4" w:rsidTr="00AA76DC">
        <w:trPr>
          <w:trHeight w:val="480"/>
        </w:trPr>
        <w:tc>
          <w:tcPr>
            <w:tcW w:w="567" w:type="dxa"/>
            <w:vMerge/>
          </w:tcPr>
          <w:p w:rsidR="00BB2F25" w:rsidRPr="00D447A4" w:rsidRDefault="00BB2F25" w:rsidP="00BB2F25">
            <w:pPr>
              <w:spacing w:after="0" w:line="240" w:lineRule="auto"/>
              <w:jc w:val="both"/>
              <w:rPr>
                <w:rFonts w:ascii="Times New Roman" w:hAnsi="Times New Roman"/>
                <w:color w:val="000000" w:themeColor="text1"/>
                <w:sz w:val="20"/>
              </w:rPr>
            </w:pPr>
          </w:p>
        </w:tc>
        <w:tc>
          <w:tcPr>
            <w:tcW w:w="1555" w:type="dxa"/>
            <w:vMerge/>
          </w:tcPr>
          <w:p w:rsidR="00BB2F25" w:rsidRPr="00D447A4" w:rsidRDefault="00BB2F25" w:rsidP="00BB2F25">
            <w:pPr>
              <w:spacing w:after="0" w:line="240" w:lineRule="auto"/>
              <w:jc w:val="both"/>
              <w:rPr>
                <w:rFonts w:ascii="Times New Roman" w:hAnsi="Times New Roman"/>
                <w:color w:val="000000" w:themeColor="text1"/>
                <w:sz w:val="20"/>
              </w:rPr>
            </w:pPr>
          </w:p>
        </w:tc>
        <w:tc>
          <w:tcPr>
            <w:tcW w:w="992" w:type="dxa"/>
            <w:vMerge/>
          </w:tcPr>
          <w:p w:rsidR="00BB2F25" w:rsidRPr="00D447A4" w:rsidRDefault="00BB2F25" w:rsidP="00BB2F25">
            <w:pPr>
              <w:spacing w:after="0" w:line="240" w:lineRule="auto"/>
              <w:jc w:val="both"/>
              <w:rPr>
                <w:rFonts w:ascii="Times New Roman" w:hAnsi="Times New Roman"/>
                <w:color w:val="000000" w:themeColor="text1"/>
                <w:sz w:val="20"/>
              </w:rPr>
            </w:pPr>
          </w:p>
        </w:tc>
        <w:tc>
          <w:tcPr>
            <w:tcW w:w="1559" w:type="dxa"/>
            <w:shd w:val="clear" w:color="auto" w:fill="auto"/>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Средства фе</w:t>
            </w:r>
            <w:r w:rsidRPr="00D447A4">
              <w:rPr>
                <w:rFonts w:ascii="Times New Roman" w:hAnsi="Times New Roman"/>
                <w:color w:val="000000" w:themeColor="text1"/>
                <w:sz w:val="20"/>
              </w:rPr>
              <w:softHyphen/>
              <w:t xml:space="preserve">дерального бюджета </w:t>
            </w:r>
          </w:p>
        </w:tc>
        <w:tc>
          <w:tcPr>
            <w:tcW w:w="1276"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5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1172"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2096" w:type="dxa"/>
            <w:vMerge/>
          </w:tcPr>
          <w:p w:rsidR="00BB2F25" w:rsidRPr="00D447A4" w:rsidRDefault="00BB2F25" w:rsidP="00BB2F25">
            <w:pPr>
              <w:spacing w:after="0" w:line="240" w:lineRule="auto"/>
              <w:jc w:val="both"/>
              <w:rPr>
                <w:rFonts w:ascii="Times New Roman" w:hAnsi="Times New Roman"/>
                <w:color w:val="000000" w:themeColor="text1"/>
                <w:sz w:val="20"/>
              </w:rPr>
            </w:pPr>
          </w:p>
        </w:tc>
        <w:tc>
          <w:tcPr>
            <w:tcW w:w="1843" w:type="dxa"/>
            <w:vMerge/>
          </w:tcPr>
          <w:p w:rsidR="00BB2F25" w:rsidRPr="00D447A4" w:rsidRDefault="00BB2F25" w:rsidP="00BB2F25">
            <w:pPr>
              <w:spacing w:after="0" w:line="240" w:lineRule="auto"/>
              <w:jc w:val="both"/>
              <w:rPr>
                <w:rFonts w:ascii="Times New Roman" w:hAnsi="Times New Roman"/>
                <w:color w:val="000000" w:themeColor="text1"/>
                <w:sz w:val="20"/>
              </w:rPr>
            </w:pPr>
          </w:p>
        </w:tc>
      </w:tr>
      <w:tr w:rsidR="00BB2F25" w:rsidRPr="00D447A4" w:rsidTr="00AA76DC">
        <w:trPr>
          <w:trHeight w:val="480"/>
        </w:trPr>
        <w:tc>
          <w:tcPr>
            <w:tcW w:w="567" w:type="dxa"/>
            <w:vMerge/>
          </w:tcPr>
          <w:p w:rsidR="00BB2F25" w:rsidRPr="00D447A4" w:rsidRDefault="00BB2F25" w:rsidP="00BB2F25">
            <w:pPr>
              <w:spacing w:after="0" w:line="240" w:lineRule="auto"/>
              <w:jc w:val="both"/>
              <w:rPr>
                <w:rFonts w:ascii="Times New Roman" w:hAnsi="Times New Roman"/>
                <w:color w:val="000000" w:themeColor="text1"/>
                <w:sz w:val="20"/>
              </w:rPr>
            </w:pPr>
          </w:p>
        </w:tc>
        <w:tc>
          <w:tcPr>
            <w:tcW w:w="1555" w:type="dxa"/>
            <w:vMerge/>
          </w:tcPr>
          <w:p w:rsidR="00BB2F25" w:rsidRPr="00D447A4" w:rsidRDefault="00BB2F25" w:rsidP="00BB2F25">
            <w:pPr>
              <w:spacing w:after="0" w:line="240" w:lineRule="auto"/>
              <w:jc w:val="both"/>
              <w:rPr>
                <w:rFonts w:ascii="Times New Roman" w:hAnsi="Times New Roman"/>
                <w:color w:val="000000" w:themeColor="text1"/>
                <w:sz w:val="20"/>
              </w:rPr>
            </w:pPr>
          </w:p>
        </w:tc>
        <w:tc>
          <w:tcPr>
            <w:tcW w:w="992" w:type="dxa"/>
            <w:vMerge/>
          </w:tcPr>
          <w:p w:rsidR="00BB2F25" w:rsidRPr="00D447A4" w:rsidRDefault="00BB2F25" w:rsidP="00BB2F25">
            <w:pPr>
              <w:spacing w:after="0" w:line="240" w:lineRule="auto"/>
              <w:jc w:val="both"/>
              <w:rPr>
                <w:rFonts w:ascii="Times New Roman" w:hAnsi="Times New Roman"/>
                <w:color w:val="000000" w:themeColor="text1"/>
                <w:sz w:val="20"/>
              </w:rPr>
            </w:pPr>
          </w:p>
        </w:tc>
        <w:tc>
          <w:tcPr>
            <w:tcW w:w="1559" w:type="dxa"/>
            <w:shd w:val="clear" w:color="auto" w:fill="auto"/>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Средства бюджета Московской области</w:t>
            </w:r>
          </w:p>
        </w:tc>
        <w:tc>
          <w:tcPr>
            <w:tcW w:w="1276"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5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1172"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2096" w:type="dxa"/>
            <w:vMerge/>
          </w:tcPr>
          <w:p w:rsidR="00BB2F25" w:rsidRPr="00D447A4" w:rsidRDefault="00BB2F25" w:rsidP="00BB2F25">
            <w:pPr>
              <w:spacing w:after="0" w:line="240" w:lineRule="auto"/>
              <w:jc w:val="both"/>
              <w:rPr>
                <w:rFonts w:ascii="Times New Roman" w:hAnsi="Times New Roman"/>
                <w:color w:val="000000" w:themeColor="text1"/>
                <w:sz w:val="20"/>
              </w:rPr>
            </w:pPr>
          </w:p>
        </w:tc>
        <w:tc>
          <w:tcPr>
            <w:tcW w:w="1843" w:type="dxa"/>
            <w:vMerge/>
          </w:tcPr>
          <w:p w:rsidR="00BB2F25" w:rsidRPr="00D447A4" w:rsidRDefault="00BB2F25" w:rsidP="00BB2F25">
            <w:pPr>
              <w:spacing w:after="0" w:line="240" w:lineRule="auto"/>
              <w:jc w:val="both"/>
              <w:rPr>
                <w:rFonts w:ascii="Times New Roman" w:hAnsi="Times New Roman"/>
                <w:color w:val="000000" w:themeColor="text1"/>
                <w:sz w:val="20"/>
              </w:rPr>
            </w:pPr>
          </w:p>
        </w:tc>
      </w:tr>
      <w:tr w:rsidR="00BB2F25" w:rsidRPr="00D447A4" w:rsidTr="00AA76DC">
        <w:trPr>
          <w:trHeight w:val="773"/>
        </w:trPr>
        <w:tc>
          <w:tcPr>
            <w:tcW w:w="567" w:type="dxa"/>
            <w:vMerge/>
          </w:tcPr>
          <w:p w:rsidR="00BB2F25" w:rsidRPr="00D447A4" w:rsidRDefault="00BB2F25" w:rsidP="00BB2F25">
            <w:pPr>
              <w:spacing w:after="0" w:line="240" w:lineRule="auto"/>
              <w:jc w:val="both"/>
              <w:rPr>
                <w:rFonts w:ascii="Times New Roman" w:hAnsi="Times New Roman"/>
                <w:color w:val="000000" w:themeColor="text1"/>
                <w:sz w:val="20"/>
              </w:rPr>
            </w:pPr>
          </w:p>
        </w:tc>
        <w:tc>
          <w:tcPr>
            <w:tcW w:w="1555" w:type="dxa"/>
            <w:vMerge/>
          </w:tcPr>
          <w:p w:rsidR="00BB2F25" w:rsidRPr="00D447A4" w:rsidRDefault="00BB2F25" w:rsidP="00BB2F25">
            <w:pPr>
              <w:spacing w:after="0" w:line="240" w:lineRule="auto"/>
              <w:jc w:val="both"/>
              <w:rPr>
                <w:rFonts w:ascii="Times New Roman" w:hAnsi="Times New Roman"/>
                <w:color w:val="000000" w:themeColor="text1"/>
                <w:sz w:val="20"/>
              </w:rPr>
            </w:pPr>
          </w:p>
        </w:tc>
        <w:tc>
          <w:tcPr>
            <w:tcW w:w="992" w:type="dxa"/>
            <w:vMerge/>
          </w:tcPr>
          <w:p w:rsidR="00BB2F25" w:rsidRPr="00D447A4" w:rsidRDefault="00BB2F25" w:rsidP="00BB2F25">
            <w:pPr>
              <w:spacing w:after="0" w:line="240" w:lineRule="auto"/>
              <w:jc w:val="both"/>
              <w:rPr>
                <w:rFonts w:ascii="Times New Roman" w:hAnsi="Times New Roman"/>
                <w:color w:val="000000" w:themeColor="text1"/>
                <w:sz w:val="20"/>
              </w:rPr>
            </w:pPr>
          </w:p>
        </w:tc>
        <w:tc>
          <w:tcPr>
            <w:tcW w:w="1559" w:type="dxa"/>
            <w:shd w:val="clear" w:color="auto" w:fill="auto"/>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Средства бюджета городского округа Пущино Московской области</w:t>
            </w:r>
          </w:p>
        </w:tc>
        <w:tc>
          <w:tcPr>
            <w:tcW w:w="1276"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10718,917</w:t>
            </w:r>
          </w:p>
        </w:tc>
        <w:tc>
          <w:tcPr>
            <w:tcW w:w="85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6482</w:t>
            </w:r>
          </w:p>
        </w:tc>
        <w:tc>
          <w:tcPr>
            <w:tcW w:w="1172"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4236,917</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2096" w:type="dxa"/>
            <w:vMerge/>
          </w:tcPr>
          <w:p w:rsidR="00BB2F25" w:rsidRPr="00D447A4" w:rsidRDefault="00BB2F25" w:rsidP="00BB2F25">
            <w:pPr>
              <w:spacing w:after="0" w:line="240" w:lineRule="auto"/>
              <w:jc w:val="both"/>
              <w:rPr>
                <w:rFonts w:ascii="Times New Roman" w:hAnsi="Times New Roman"/>
                <w:color w:val="000000" w:themeColor="text1"/>
                <w:sz w:val="20"/>
              </w:rPr>
            </w:pPr>
          </w:p>
        </w:tc>
        <w:tc>
          <w:tcPr>
            <w:tcW w:w="1843" w:type="dxa"/>
            <w:vMerge/>
          </w:tcPr>
          <w:p w:rsidR="00BB2F25" w:rsidRPr="00D447A4" w:rsidRDefault="00BB2F25" w:rsidP="00BB2F25">
            <w:pPr>
              <w:spacing w:after="0" w:line="240" w:lineRule="auto"/>
              <w:jc w:val="both"/>
              <w:rPr>
                <w:rFonts w:ascii="Times New Roman" w:hAnsi="Times New Roman"/>
                <w:color w:val="000000" w:themeColor="text1"/>
                <w:sz w:val="20"/>
              </w:rPr>
            </w:pPr>
          </w:p>
        </w:tc>
      </w:tr>
      <w:tr w:rsidR="00BB2F25" w:rsidRPr="00D447A4" w:rsidTr="00AA76DC">
        <w:trPr>
          <w:trHeight w:val="96"/>
        </w:trPr>
        <w:tc>
          <w:tcPr>
            <w:tcW w:w="567" w:type="dxa"/>
            <w:vMerge/>
          </w:tcPr>
          <w:p w:rsidR="00BB2F25" w:rsidRPr="00D447A4" w:rsidRDefault="00BB2F25" w:rsidP="00BB2F25">
            <w:pPr>
              <w:spacing w:after="0" w:line="240" w:lineRule="auto"/>
              <w:jc w:val="both"/>
              <w:rPr>
                <w:rFonts w:ascii="Times New Roman" w:hAnsi="Times New Roman"/>
                <w:color w:val="000000" w:themeColor="text1"/>
                <w:sz w:val="20"/>
              </w:rPr>
            </w:pPr>
          </w:p>
        </w:tc>
        <w:tc>
          <w:tcPr>
            <w:tcW w:w="1555" w:type="dxa"/>
            <w:vMerge/>
          </w:tcPr>
          <w:p w:rsidR="00BB2F25" w:rsidRPr="00D447A4" w:rsidRDefault="00BB2F25" w:rsidP="00BB2F25">
            <w:pPr>
              <w:spacing w:after="0" w:line="240" w:lineRule="auto"/>
              <w:jc w:val="both"/>
              <w:rPr>
                <w:rFonts w:ascii="Times New Roman" w:hAnsi="Times New Roman"/>
                <w:color w:val="000000" w:themeColor="text1"/>
                <w:sz w:val="20"/>
              </w:rPr>
            </w:pPr>
          </w:p>
        </w:tc>
        <w:tc>
          <w:tcPr>
            <w:tcW w:w="992" w:type="dxa"/>
            <w:vMerge/>
          </w:tcPr>
          <w:p w:rsidR="00BB2F25" w:rsidRPr="00D447A4" w:rsidRDefault="00BB2F25" w:rsidP="00BB2F25">
            <w:pPr>
              <w:spacing w:after="0" w:line="240" w:lineRule="auto"/>
              <w:jc w:val="both"/>
              <w:rPr>
                <w:rFonts w:ascii="Times New Roman" w:hAnsi="Times New Roman"/>
                <w:color w:val="000000" w:themeColor="text1"/>
                <w:sz w:val="20"/>
              </w:rPr>
            </w:pPr>
          </w:p>
        </w:tc>
        <w:tc>
          <w:tcPr>
            <w:tcW w:w="1559" w:type="dxa"/>
            <w:shd w:val="clear" w:color="auto" w:fill="auto"/>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Внебюджетные источники</w:t>
            </w:r>
          </w:p>
        </w:tc>
        <w:tc>
          <w:tcPr>
            <w:tcW w:w="1276"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5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1172"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2096" w:type="dxa"/>
            <w:vMerge/>
          </w:tcPr>
          <w:p w:rsidR="00BB2F25" w:rsidRPr="00D447A4" w:rsidRDefault="00BB2F25" w:rsidP="00BB2F25">
            <w:pPr>
              <w:spacing w:after="0" w:line="240" w:lineRule="auto"/>
              <w:jc w:val="both"/>
              <w:rPr>
                <w:rFonts w:ascii="Times New Roman" w:hAnsi="Times New Roman"/>
                <w:color w:val="000000" w:themeColor="text1"/>
                <w:sz w:val="20"/>
              </w:rPr>
            </w:pPr>
          </w:p>
        </w:tc>
        <w:tc>
          <w:tcPr>
            <w:tcW w:w="1843" w:type="dxa"/>
            <w:vMerge/>
          </w:tcPr>
          <w:p w:rsidR="00BB2F25" w:rsidRPr="00D447A4" w:rsidRDefault="00BB2F25" w:rsidP="00BB2F25">
            <w:pPr>
              <w:spacing w:after="0" w:line="240" w:lineRule="auto"/>
              <w:jc w:val="both"/>
              <w:rPr>
                <w:rFonts w:ascii="Times New Roman" w:hAnsi="Times New Roman"/>
                <w:color w:val="000000" w:themeColor="text1"/>
                <w:sz w:val="20"/>
              </w:rPr>
            </w:pPr>
          </w:p>
        </w:tc>
      </w:tr>
      <w:tr w:rsidR="00BB2F25" w:rsidRPr="00D447A4" w:rsidTr="00AA76DC">
        <w:trPr>
          <w:trHeight w:val="96"/>
        </w:trPr>
        <w:tc>
          <w:tcPr>
            <w:tcW w:w="567" w:type="dxa"/>
            <w:vMerge w:val="restart"/>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1.3.</w:t>
            </w:r>
          </w:p>
        </w:tc>
        <w:tc>
          <w:tcPr>
            <w:tcW w:w="1555" w:type="dxa"/>
            <w:vMerge w:val="restart"/>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Мероприятие 01.03.</w:t>
            </w:r>
          </w:p>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Организация и проведение официальных физкультурно-оздоровительных и спортивных мероприятий</w:t>
            </w:r>
          </w:p>
        </w:tc>
        <w:tc>
          <w:tcPr>
            <w:tcW w:w="992" w:type="dxa"/>
            <w:vMerge w:val="restart"/>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2020-2024</w:t>
            </w:r>
          </w:p>
        </w:tc>
        <w:tc>
          <w:tcPr>
            <w:tcW w:w="1559" w:type="dxa"/>
            <w:shd w:val="clear" w:color="auto" w:fill="auto"/>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Итого:</w:t>
            </w:r>
          </w:p>
        </w:tc>
        <w:tc>
          <w:tcPr>
            <w:tcW w:w="1276"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1564,686</w:t>
            </w:r>
          </w:p>
        </w:tc>
        <w:tc>
          <w:tcPr>
            <w:tcW w:w="85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350</w:t>
            </w:r>
          </w:p>
        </w:tc>
        <w:tc>
          <w:tcPr>
            <w:tcW w:w="1172"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314,686</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300</w:t>
            </w:r>
          </w:p>
        </w:tc>
        <w:tc>
          <w:tcPr>
            <w:tcW w:w="80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300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300</w:t>
            </w:r>
          </w:p>
        </w:tc>
        <w:tc>
          <w:tcPr>
            <w:tcW w:w="2096" w:type="dxa"/>
            <w:vMerge w:val="restart"/>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Отдел культуры, спорта, туризма и  работы с молодежью администрации городского округа Пущино</w:t>
            </w:r>
          </w:p>
        </w:tc>
        <w:tc>
          <w:tcPr>
            <w:tcW w:w="1843" w:type="dxa"/>
            <w:vMerge w:val="restart"/>
            <w:hideMark/>
          </w:tcPr>
          <w:p w:rsidR="00BB2F25" w:rsidRPr="00D447A4" w:rsidRDefault="00BB2F25" w:rsidP="00BB2F25">
            <w:pPr>
              <w:jc w:val="both"/>
              <w:rPr>
                <w:rFonts w:ascii="Times New Roman" w:hAnsi="Times New Roman"/>
                <w:color w:val="000000" w:themeColor="text1"/>
                <w:sz w:val="20"/>
              </w:rPr>
            </w:pPr>
            <w:r w:rsidRPr="00D447A4">
              <w:rPr>
                <w:rFonts w:ascii="Times New Roman" w:hAnsi="Times New Roman"/>
                <w:color w:val="000000" w:themeColor="text1"/>
                <w:sz w:val="20"/>
              </w:rPr>
              <w:t>Проведение массовых и физкультурно-спортивных мероприятий в сфере физической культуры и спорт</w:t>
            </w:r>
          </w:p>
        </w:tc>
      </w:tr>
      <w:tr w:rsidR="00BB2F25" w:rsidRPr="00D447A4" w:rsidTr="00AA76DC">
        <w:trPr>
          <w:trHeight w:val="480"/>
        </w:trPr>
        <w:tc>
          <w:tcPr>
            <w:tcW w:w="567" w:type="dxa"/>
            <w:vMerge/>
          </w:tcPr>
          <w:p w:rsidR="00BB2F25" w:rsidRPr="00D447A4" w:rsidRDefault="00BB2F25" w:rsidP="00BB2F25">
            <w:pPr>
              <w:spacing w:after="0" w:line="240" w:lineRule="auto"/>
              <w:jc w:val="both"/>
              <w:rPr>
                <w:rFonts w:ascii="Times New Roman" w:hAnsi="Times New Roman"/>
                <w:color w:val="000000" w:themeColor="text1"/>
                <w:sz w:val="20"/>
              </w:rPr>
            </w:pPr>
          </w:p>
        </w:tc>
        <w:tc>
          <w:tcPr>
            <w:tcW w:w="1555" w:type="dxa"/>
            <w:vMerge/>
          </w:tcPr>
          <w:p w:rsidR="00BB2F25" w:rsidRPr="00D447A4" w:rsidRDefault="00BB2F25" w:rsidP="00BB2F25">
            <w:pPr>
              <w:spacing w:after="0" w:line="240" w:lineRule="auto"/>
              <w:jc w:val="both"/>
              <w:rPr>
                <w:rFonts w:ascii="Times New Roman" w:hAnsi="Times New Roman"/>
                <w:color w:val="000000" w:themeColor="text1"/>
                <w:sz w:val="20"/>
              </w:rPr>
            </w:pPr>
          </w:p>
        </w:tc>
        <w:tc>
          <w:tcPr>
            <w:tcW w:w="992" w:type="dxa"/>
            <w:vMerge/>
          </w:tcPr>
          <w:p w:rsidR="00BB2F25" w:rsidRPr="00D447A4" w:rsidRDefault="00BB2F25" w:rsidP="00BB2F25">
            <w:pPr>
              <w:spacing w:after="0" w:line="240" w:lineRule="auto"/>
              <w:jc w:val="both"/>
              <w:rPr>
                <w:rFonts w:ascii="Times New Roman" w:hAnsi="Times New Roman"/>
                <w:color w:val="000000" w:themeColor="text1"/>
                <w:sz w:val="20"/>
              </w:rPr>
            </w:pPr>
          </w:p>
        </w:tc>
        <w:tc>
          <w:tcPr>
            <w:tcW w:w="1559" w:type="dxa"/>
            <w:shd w:val="clear" w:color="auto" w:fill="auto"/>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Средства фе</w:t>
            </w:r>
            <w:r w:rsidRPr="00D447A4">
              <w:rPr>
                <w:rFonts w:ascii="Times New Roman" w:hAnsi="Times New Roman"/>
                <w:color w:val="000000" w:themeColor="text1"/>
                <w:sz w:val="20"/>
              </w:rPr>
              <w:softHyphen/>
              <w:t xml:space="preserve">дерального бюджета </w:t>
            </w:r>
          </w:p>
        </w:tc>
        <w:tc>
          <w:tcPr>
            <w:tcW w:w="1276"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5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1172"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2096" w:type="dxa"/>
            <w:vMerge/>
          </w:tcPr>
          <w:p w:rsidR="00BB2F25" w:rsidRPr="00D447A4" w:rsidRDefault="00BB2F25" w:rsidP="00BB2F25">
            <w:pPr>
              <w:spacing w:after="0" w:line="240" w:lineRule="auto"/>
              <w:jc w:val="both"/>
              <w:rPr>
                <w:rFonts w:ascii="Times New Roman" w:hAnsi="Times New Roman"/>
                <w:color w:val="000000" w:themeColor="text1"/>
                <w:sz w:val="20"/>
              </w:rPr>
            </w:pPr>
          </w:p>
        </w:tc>
        <w:tc>
          <w:tcPr>
            <w:tcW w:w="1843" w:type="dxa"/>
            <w:vMerge/>
          </w:tcPr>
          <w:p w:rsidR="00BB2F25" w:rsidRPr="00D447A4" w:rsidRDefault="00BB2F25" w:rsidP="00BB2F25">
            <w:pPr>
              <w:spacing w:after="0" w:line="240" w:lineRule="auto"/>
              <w:jc w:val="both"/>
              <w:rPr>
                <w:rFonts w:ascii="Times New Roman" w:hAnsi="Times New Roman"/>
                <w:color w:val="000000" w:themeColor="text1"/>
                <w:sz w:val="20"/>
              </w:rPr>
            </w:pPr>
          </w:p>
        </w:tc>
      </w:tr>
      <w:tr w:rsidR="00BB2F25" w:rsidRPr="00D447A4" w:rsidTr="00AA76DC">
        <w:trPr>
          <w:trHeight w:val="480"/>
        </w:trPr>
        <w:tc>
          <w:tcPr>
            <w:tcW w:w="567" w:type="dxa"/>
            <w:vMerge/>
          </w:tcPr>
          <w:p w:rsidR="00BB2F25" w:rsidRPr="00D447A4" w:rsidRDefault="00BB2F25" w:rsidP="00BB2F25">
            <w:pPr>
              <w:spacing w:after="0" w:line="240" w:lineRule="auto"/>
              <w:jc w:val="both"/>
              <w:rPr>
                <w:rFonts w:ascii="Times New Roman" w:hAnsi="Times New Roman"/>
                <w:color w:val="000000" w:themeColor="text1"/>
                <w:sz w:val="20"/>
              </w:rPr>
            </w:pPr>
          </w:p>
        </w:tc>
        <w:tc>
          <w:tcPr>
            <w:tcW w:w="1555" w:type="dxa"/>
            <w:vMerge/>
          </w:tcPr>
          <w:p w:rsidR="00BB2F25" w:rsidRPr="00D447A4" w:rsidRDefault="00BB2F25" w:rsidP="00BB2F25">
            <w:pPr>
              <w:spacing w:after="0" w:line="240" w:lineRule="auto"/>
              <w:jc w:val="both"/>
              <w:rPr>
                <w:rFonts w:ascii="Times New Roman" w:hAnsi="Times New Roman"/>
                <w:color w:val="000000" w:themeColor="text1"/>
                <w:sz w:val="20"/>
              </w:rPr>
            </w:pPr>
          </w:p>
        </w:tc>
        <w:tc>
          <w:tcPr>
            <w:tcW w:w="992" w:type="dxa"/>
            <w:vMerge/>
          </w:tcPr>
          <w:p w:rsidR="00BB2F25" w:rsidRPr="00D447A4" w:rsidRDefault="00BB2F25" w:rsidP="00BB2F25">
            <w:pPr>
              <w:spacing w:after="0" w:line="240" w:lineRule="auto"/>
              <w:jc w:val="both"/>
              <w:rPr>
                <w:rFonts w:ascii="Times New Roman" w:hAnsi="Times New Roman"/>
                <w:color w:val="000000" w:themeColor="text1"/>
                <w:sz w:val="20"/>
              </w:rPr>
            </w:pPr>
          </w:p>
        </w:tc>
        <w:tc>
          <w:tcPr>
            <w:tcW w:w="1559" w:type="dxa"/>
            <w:shd w:val="clear" w:color="auto" w:fill="auto"/>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Средства бюджета Московской области</w:t>
            </w:r>
          </w:p>
        </w:tc>
        <w:tc>
          <w:tcPr>
            <w:tcW w:w="1276"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5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1172"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2096" w:type="dxa"/>
            <w:vMerge/>
          </w:tcPr>
          <w:p w:rsidR="00BB2F25" w:rsidRPr="00D447A4" w:rsidRDefault="00BB2F25" w:rsidP="00BB2F25">
            <w:pPr>
              <w:spacing w:after="0" w:line="240" w:lineRule="auto"/>
              <w:jc w:val="both"/>
              <w:rPr>
                <w:rFonts w:ascii="Times New Roman" w:hAnsi="Times New Roman"/>
                <w:color w:val="000000" w:themeColor="text1"/>
                <w:sz w:val="20"/>
              </w:rPr>
            </w:pPr>
          </w:p>
        </w:tc>
        <w:tc>
          <w:tcPr>
            <w:tcW w:w="1843" w:type="dxa"/>
            <w:vMerge/>
          </w:tcPr>
          <w:p w:rsidR="00BB2F25" w:rsidRPr="00D447A4" w:rsidRDefault="00BB2F25" w:rsidP="00BB2F25">
            <w:pPr>
              <w:spacing w:after="0" w:line="240" w:lineRule="auto"/>
              <w:jc w:val="both"/>
              <w:rPr>
                <w:rFonts w:ascii="Times New Roman" w:hAnsi="Times New Roman"/>
                <w:color w:val="000000" w:themeColor="text1"/>
                <w:sz w:val="20"/>
              </w:rPr>
            </w:pPr>
          </w:p>
        </w:tc>
      </w:tr>
      <w:tr w:rsidR="00BB2F25" w:rsidRPr="00D447A4" w:rsidTr="00AA76DC">
        <w:trPr>
          <w:trHeight w:val="773"/>
        </w:trPr>
        <w:tc>
          <w:tcPr>
            <w:tcW w:w="567" w:type="dxa"/>
            <w:vMerge/>
          </w:tcPr>
          <w:p w:rsidR="00BB2F25" w:rsidRPr="00D447A4" w:rsidRDefault="00BB2F25" w:rsidP="00BB2F25">
            <w:pPr>
              <w:spacing w:after="0" w:line="240" w:lineRule="auto"/>
              <w:jc w:val="both"/>
              <w:rPr>
                <w:rFonts w:ascii="Times New Roman" w:hAnsi="Times New Roman"/>
                <w:color w:val="000000" w:themeColor="text1"/>
                <w:sz w:val="20"/>
              </w:rPr>
            </w:pPr>
          </w:p>
        </w:tc>
        <w:tc>
          <w:tcPr>
            <w:tcW w:w="1555" w:type="dxa"/>
            <w:vMerge/>
          </w:tcPr>
          <w:p w:rsidR="00BB2F25" w:rsidRPr="00D447A4" w:rsidRDefault="00BB2F25" w:rsidP="00BB2F25">
            <w:pPr>
              <w:spacing w:after="0" w:line="240" w:lineRule="auto"/>
              <w:jc w:val="both"/>
              <w:rPr>
                <w:rFonts w:ascii="Times New Roman" w:hAnsi="Times New Roman"/>
                <w:color w:val="000000" w:themeColor="text1"/>
                <w:sz w:val="20"/>
              </w:rPr>
            </w:pPr>
          </w:p>
        </w:tc>
        <w:tc>
          <w:tcPr>
            <w:tcW w:w="992" w:type="dxa"/>
            <w:vMerge/>
          </w:tcPr>
          <w:p w:rsidR="00BB2F25" w:rsidRPr="00D447A4" w:rsidRDefault="00BB2F25" w:rsidP="00BB2F25">
            <w:pPr>
              <w:spacing w:after="0" w:line="240" w:lineRule="auto"/>
              <w:jc w:val="both"/>
              <w:rPr>
                <w:rFonts w:ascii="Times New Roman" w:hAnsi="Times New Roman"/>
                <w:color w:val="000000" w:themeColor="text1"/>
                <w:sz w:val="20"/>
              </w:rPr>
            </w:pPr>
          </w:p>
        </w:tc>
        <w:tc>
          <w:tcPr>
            <w:tcW w:w="1559" w:type="dxa"/>
            <w:shd w:val="clear" w:color="auto" w:fill="auto"/>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Средства бюджета городского округа Пущино Московской области</w:t>
            </w:r>
          </w:p>
        </w:tc>
        <w:tc>
          <w:tcPr>
            <w:tcW w:w="1276"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1564,686</w:t>
            </w:r>
          </w:p>
        </w:tc>
        <w:tc>
          <w:tcPr>
            <w:tcW w:w="85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350</w:t>
            </w:r>
          </w:p>
        </w:tc>
        <w:tc>
          <w:tcPr>
            <w:tcW w:w="1172"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314,686</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300</w:t>
            </w:r>
          </w:p>
        </w:tc>
        <w:tc>
          <w:tcPr>
            <w:tcW w:w="80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300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300</w:t>
            </w:r>
          </w:p>
        </w:tc>
        <w:tc>
          <w:tcPr>
            <w:tcW w:w="2096" w:type="dxa"/>
            <w:vMerge/>
          </w:tcPr>
          <w:p w:rsidR="00BB2F25" w:rsidRPr="00D447A4" w:rsidRDefault="00BB2F25" w:rsidP="00BB2F25">
            <w:pPr>
              <w:spacing w:after="0" w:line="240" w:lineRule="auto"/>
              <w:jc w:val="both"/>
              <w:rPr>
                <w:rFonts w:ascii="Times New Roman" w:hAnsi="Times New Roman"/>
                <w:color w:val="000000" w:themeColor="text1"/>
                <w:sz w:val="20"/>
              </w:rPr>
            </w:pPr>
          </w:p>
        </w:tc>
        <w:tc>
          <w:tcPr>
            <w:tcW w:w="1843" w:type="dxa"/>
            <w:vMerge/>
          </w:tcPr>
          <w:p w:rsidR="00BB2F25" w:rsidRPr="00D447A4" w:rsidRDefault="00BB2F25" w:rsidP="00BB2F25">
            <w:pPr>
              <w:spacing w:after="0" w:line="240" w:lineRule="auto"/>
              <w:jc w:val="both"/>
              <w:rPr>
                <w:rFonts w:ascii="Times New Roman" w:hAnsi="Times New Roman"/>
                <w:color w:val="000000" w:themeColor="text1"/>
                <w:sz w:val="20"/>
              </w:rPr>
            </w:pPr>
          </w:p>
        </w:tc>
      </w:tr>
      <w:tr w:rsidR="00BB2F25" w:rsidRPr="00D447A4" w:rsidTr="00AA76DC">
        <w:trPr>
          <w:trHeight w:val="96"/>
        </w:trPr>
        <w:tc>
          <w:tcPr>
            <w:tcW w:w="567" w:type="dxa"/>
            <w:vMerge/>
          </w:tcPr>
          <w:p w:rsidR="00BB2F25" w:rsidRPr="00D447A4" w:rsidRDefault="00BB2F25" w:rsidP="00BB2F25">
            <w:pPr>
              <w:spacing w:after="0" w:line="240" w:lineRule="auto"/>
              <w:jc w:val="both"/>
              <w:rPr>
                <w:rFonts w:ascii="Times New Roman" w:hAnsi="Times New Roman"/>
                <w:color w:val="000000" w:themeColor="text1"/>
                <w:sz w:val="20"/>
              </w:rPr>
            </w:pPr>
          </w:p>
        </w:tc>
        <w:tc>
          <w:tcPr>
            <w:tcW w:w="1555" w:type="dxa"/>
            <w:vMerge/>
          </w:tcPr>
          <w:p w:rsidR="00BB2F25" w:rsidRPr="00D447A4" w:rsidRDefault="00BB2F25" w:rsidP="00BB2F25">
            <w:pPr>
              <w:spacing w:after="0" w:line="240" w:lineRule="auto"/>
              <w:jc w:val="both"/>
              <w:rPr>
                <w:rFonts w:ascii="Times New Roman" w:hAnsi="Times New Roman"/>
                <w:color w:val="000000" w:themeColor="text1"/>
                <w:sz w:val="20"/>
              </w:rPr>
            </w:pPr>
          </w:p>
        </w:tc>
        <w:tc>
          <w:tcPr>
            <w:tcW w:w="992" w:type="dxa"/>
            <w:vMerge/>
          </w:tcPr>
          <w:p w:rsidR="00BB2F25" w:rsidRPr="00D447A4" w:rsidRDefault="00BB2F25" w:rsidP="00BB2F25">
            <w:pPr>
              <w:spacing w:after="0" w:line="240" w:lineRule="auto"/>
              <w:jc w:val="both"/>
              <w:rPr>
                <w:rFonts w:ascii="Times New Roman" w:hAnsi="Times New Roman"/>
                <w:color w:val="000000" w:themeColor="text1"/>
                <w:sz w:val="20"/>
              </w:rPr>
            </w:pPr>
          </w:p>
        </w:tc>
        <w:tc>
          <w:tcPr>
            <w:tcW w:w="1559" w:type="dxa"/>
            <w:shd w:val="clear" w:color="auto" w:fill="auto"/>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Внебюджетные источники</w:t>
            </w:r>
          </w:p>
        </w:tc>
        <w:tc>
          <w:tcPr>
            <w:tcW w:w="1276"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5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 </w:t>
            </w:r>
          </w:p>
        </w:tc>
        <w:tc>
          <w:tcPr>
            <w:tcW w:w="1172"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 </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2096" w:type="dxa"/>
            <w:vMerge/>
          </w:tcPr>
          <w:p w:rsidR="00BB2F25" w:rsidRPr="00D447A4" w:rsidRDefault="00BB2F25" w:rsidP="00BB2F25">
            <w:pPr>
              <w:spacing w:after="0" w:line="240" w:lineRule="auto"/>
              <w:jc w:val="both"/>
              <w:rPr>
                <w:rFonts w:ascii="Times New Roman" w:hAnsi="Times New Roman"/>
                <w:color w:val="000000" w:themeColor="text1"/>
                <w:sz w:val="20"/>
              </w:rPr>
            </w:pPr>
          </w:p>
        </w:tc>
        <w:tc>
          <w:tcPr>
            <w:tcW w:w="1843" w:type="dxa"/>
            <w:vMerge/>
          </w:tcPr>
          <w:p w:rsidR="00BB2F25" w:rsidRPr="00D447A4" w:rsidRDefault="00BB2F25" w:rsidP="00BB2F25">
            <w:pPr>
              <w:spacing w:after="0" w:line="240" w:lineRule="auto"/>
              <w:jc w:val="both"/>
              <w:rPr>
                <w:rFonts w:ascii="Times New Roman" w:hAnsi="Times New Roman"/>
                <w:color w:val="000000" w:themeColor="text1"/>
                <w:sz w:val="20"/>
              </w:rPr>
            </w:pPr>
          </w:p>
        </w:tc>
      </w:tr>
      <w:tr w:rsidR="00BB2F25" w:rsidRPr="00D447A4" w:rsidTr="00AA76DC">
        <w:trPr>
          <w:trHeight w:val="70"/>
        </w:trPr>
        <w:tc>
          <w:tcPr>
            <w:tcW w:w="567" w:type="dxa"/>
            <w:vMerge w:val="restart"/>
            <w:shd w:val="clear" w:color="auto" w:fill="auto"/>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lastRenderedPageBreak/>
              <w:t>2.</w:t>
            </w:r>
          </w:p>
        </w:tc>
        <w:tc>
          <w:tcPr>
            <w:tcW w:w="1555" w:type="dxa"/>
            <w:vMerge w:val="restart"/>
            <w:shd w:val="clear" w:color="auto" w:fill="auto"/>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Основное мероприятие 08.</w:t>
            </w:r>
          </w:p>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«Модернизация и материально-техническое обеспечение объектов физической культуры и спорта, находящихся в собственности Московской области или в собственности муниципальных образований Московской области»</w:t>
            </w:r>
          </w:p>
        </w:tc>
        <w:tc>
          <w:tcPr>
            <w:tcW w:w="992" w:type="dxa"/>
            <w:vMerge w:val="restart"/>
            <w:shd w:val="clear" w:color="auto" w:fill="auto"/>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2020-2024</w:t>
            </w:r>
          </w:p>
        </w:tc>
        <w:tc>
          <w:tcPr>
            <w:tcW w:w="1559" w:type="dxa"/>
            <w:shd w:val="clear" w:color="auto" w:fill="auto"/>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Итого</w:t>
            </w:r>
          </w:p>
        </w:tc>
        <w:tc>
          <w:tcPr>
            <w:tcW w:w="1276"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5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1172"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2096" w:type="dxa"/>
            <w:vMerge w:val="restart"/>
            <w:shd w:val="clear" w:color="auto" w:fill="auto"/>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Отдел культуры, спорта, туризма и  работы с молодежью  администрации городского округа Пущино</w:t>
            </w:r>
          </w:p>
        </w:tc>
        <w:tc>
          <w:tcPr>
            <w:tcW w:w="1843" w:type="dxa"/>
            <w:vMerge w:val="restart"/>
            <w:shd w:val="clear" w:color="auto" w:fill="auto"/>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 xml:space="preserve"> Проведение капитального ремонта, текущего ремонта и технического переоснащения МАУ </w:t>
            </w:r>
            <w:r w:rsidR="00C43D46" w:rsidRPr="00D447A4">
              <w:rPr>
                <w:rFonts w:ascii="Times New Roman" w:hAnsi="Times New Roman"/>
                <w:color w:val="000000" w:themeColor="text1"/>
                <w:sz w:val="20"/>
              </w:rPr>
              <w:t>«</w:t>
            </w:r>
            <w:r w:rsidRPr="00D447A4">
              <w:rPr>
                <w:rFonts w:ascii="Times New Roman" w:hAnsi="Times New Roman"/>
                <w:color w:val="000000" w:themeColor="text1"/>
                <w:sz w:val="20"/>
              </w:rPr>
              <w:t xml:space="preserve">ДС «Ока», МБУ «СШ» </w:t>
            </w:r>
            <w:proofErr w:type="spellStart"/>
            <w:r w:rsidRPr="00D447A4">
              <w:rPr>
                <w:rFonts w:ascii="Times New Roman" w:hAnsi="Times New Roman"/>
                <w:color w:val="000000" w:themeColor="text1"/>
                <w:sz w:val="20"/>
              </w:rPr>
              <w:t>г.о</w:t>
            </w:r>
            <w:proofErr w:type="spellEnd"/>
            <w:r w:rsidRPr="00D447A4">
              <w:rPr>
                <w:rFonts w:ascii="Times New Roman" w:hAnsi="Times New Roman"/>
                <w:color w:val="000000" w:themeColor="text1"/>
                <w:sz w:val="20"/>
              </w:rPr>
              <w:t>. Пущино Московской области</w:t>
            </w:r>
          </w:p>
        </w:tc>
      </w:tr>
      <w:tr w:rsidR="00BB2F25" w:rsidRPr="00D447A4" w:rsidTr="00AA76DC">
        <w:trPr>
          <w:trHeight w:val="86"/>
        </w:trPr>
        <w:tc>
          <w:tcPr>
            <w:tcW w:w="567"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1555"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992"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1559" w:type="dxa"/>
            <w:shd w:val="clear" w:color="auto" w:fill="auto"/>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 xml:space="preserve">Средства федерального бюджета </w:t>
            </w:r>
          </w:p>
        </w:tc>
        <w:tc>
          <w:tcPr>
            <w:tcW w:w="1276"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5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1172"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2096"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1843"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r>
      <w:tr w:rsidR="00BB2F25" w:rsidRPr="00D447A4" w:rsidTr="00AA76DC">
        <w:trPr>
          <w:trHeight w:val="209"/>
        </w:trPr>
        <w:tc>
          <w:tcPr>
            <w:tcW w:w="567"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1555"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992"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1559" w:type="dxa"/>
            <w:shd w:val="clear" w:color="auto" w:fill="auto"/>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Средства бюджета Московской области</w:t>
            </w:r>
          </w:p>
        </w:tc>
        <w:tc>
          <w:tcPr>
            <w:tcW w:w="1276"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5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1172"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2096"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1843"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r>
      <w:tr w:rsidR="00BB2F25" w:rsidRPr="00D447A4" w:rsidTr="00AA76DC">
        <w:trPr>
          <w:trHeight w:val="521"/>
        </w:trPr>
        <w:tc>
          <w:tcPr>
            <w:tcW w:w="567"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1555"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992"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1559" w:type="dxa"/>
            <w:shd w:val="clear" w:color="auto" w:fill="auto"/>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Средства бюджета городского округа Пущино Московской области</w:t>
            </w:r>
          </w:p>
        </w:tc>
        <w:tc>
          <w:tcPr>
            <w:tcW w:w="1276"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5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1172"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2096"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1843"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r>
      <w:tr w:rsidR="00BB2F25" w:rsidRPr="00D447A4" w:rsidTr="00AA76DC">
        <w:trPr>
          <w:trHeight w:val="70"/>
        </w:trPr>
        <w:tc>
          <w:tcPr>
            <w:tcW w:w="567"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1555"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992"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1559" w:type="dxa"/>
            <w:shd w:val="clear" w:color="auto" w:fill="auto"/>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Внебюджетные источники</w:t>
            </w:r>
          </w:p>
        </w:tc>
        <w:tc>
          <w:tcPr>
            <w:tcW w:w="1276"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5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1172"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2096"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1843"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r>
      <w:tr w:rsidR="00BB2F25" w:rsidRPr="00D447A4" w:rsidTr="00AA76DC">
        <w:trPr>
          <w:trHeight w:val="70"/>
        </w:trPr>
        <w:tc>
          <w:tcPr>
            <w:tcW w:w="567" w:type="dxa"/>
            <w:vMerge w:val="restart"/>
            <w:shd w:val="clear" w:color="auto" w:fill="auto"/>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2.1.</w:t>
            </w:r>
          </w:p>
        </w:tc>
        <w:tc>
          <w:tcPr>
            <w:tcW w:w="1555" w:type="dxa"/>
            <w:vMerge w:val="restart"/>
            <w:shd w:val="clear" w:color="auto" w:fill="auto"/>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 xml:space="preserve">Мероприятие 08.01. </w:t>
            </w:r>
          </w:p>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c>
          <w:tcPr>
            <w:tcW w:w="992" w:type="dxa"/>
            <w:vMerge w:val="restart"/>
            <w:shd w:val="clear" w:color="auto" w:fill="auto"/>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2020-2024</w:t>
            </w:r>
          </w:p>
        </w:tc>
        <w:tc>
          <w:tcPr>
            <w:tcW w:w="1559" w:type="dxa"/>
            <w:shd w:val="clear" w:color="auto" w:fill="auto"/>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Итого</w:t>
            </w:r>
          </w:p>
        </w:tc>
        <w:tc>
          <w:tcPr>
            <w:tcW w:w="1276"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5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1172"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2096" w:type="dxa"/>
            <w:vMerge w:val="restart"/>
            <w:shd w:val="clear" w:color="auto" w:fill="auto"/>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Отдел культуры, спорта, туризма и  работы с молодежью  администрации городского округа Пущино</w:t>
            </w:r>
          </w:p>
        </w:tc>
        <w:tc>
          <w:tcPr>
            <w:tcW w:w="1843" w:type="dxa"/>
            <w:vMerge w:val="restart"/>
            <w:shd w:val="clear" w:color="auto" w:fill="auto"/>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 xml:space="preserve"> Проведение текущего ремонта и технического переоснащения  МАУ ДС «Ока», МБУ «СШ» </w:t>
            </w:r>
            <w:proofErr w:type="spellStart"/>
            <w:r w:rsidRPr="00D447A4">
              <w:rPr>
                <w:rFonts w:ascii="Times New Roman" w:hAnsi="Times New Roman"/>
                <w:color w:val="000000" w:themeColor="text1"/>
                <w:sz w:val="20"/>
              </w:rPr>
              <w:t>г.о</w:t>
            </w:r>
            <w:proofErr w:type="spellEnd"/>
            <w:r w:rsidRPr="00D447A4">
              <w:rPr>
                <w:rFonts w:ascii="Times New Roman" w:hAnsi="Times New Roman"/>
                <w:color w:val="000000" w:themeColor="text1"/>
                <w:sz w:val="20"/>
              </w:rPr>
              <w:t>. Пущино Московской области</w:t>
            </w:r>
          </w:p>
        </w:tc>
      </w:tr>
      <w:tr w:rsidR="00BB2F25" w:rsidRPr="00D447A4" w:rsidTr="00AA76DC">
        <w:trPr>
          <w:trHeight w:val="86"/>
        </w:trPr>
        <w:tc>
          <w:tcPr>
            <w:tcW w:w="567"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1555"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992"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1559" w:type="dxa"/>
            <w:shd w:val="clear" w:color="auto" w:fill="auto"/>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 xml:space="preserve">Средства федерального бюджета </w:t>
            </w:r>
          </w:p>
        </w:tc>
        <w:tc>
          <w:tcPr>
            <w:tcW w:w="1276"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5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1172"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2096"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1843"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r>
      <w:tr w:rsidR="00BB2F25" w:rsidRPr="00D447A4" w:rsidTr="00AA76DC">
        <w:trPr>
          <w:trHeight w:val="209"/>
        </w:trPr>
        <w:tc>
          <w:tcPr>
            <w:tcW w:w="567"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1555"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992"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1559" w:type="dxa"/>
            <w:shd w:val="clear" w:color="auto" w:fill="auto"/>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Средства бюджета Московской области</w:t>
            </w:r>
          </w:p>
        </w:tc>
        <w:tc>
          <w:tcPr>
            <w:tcW w:w="1276"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5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1172"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2096"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1843"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r>
      <w:tr w:rsidR="00BB2F25" w:rsidRPr="00D447A4" w:rsidTr="00AA76DC">
        <w:trPr>
          <w:trHeight w:val="521"/>
        </w:trPr>
        <w:tc>
          <w:tcPr>
            <w:tcW w:w="567"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1555"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992"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1559" w:type="dxa"/>
            <w:shd w:val="clear" w:color="auto" w:fill="auto"/>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Средства бюджета городского округа Пущино Московской области</w:t>
            </w:r>
          </w:p>
        </w:tc>
        <w:tc>
          <w:tcPr>
            <w:tcW w:w="1276"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5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1172"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2096"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1843"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r>
      <w:tr w:rsidR="00BB2F25" w:rsidRPr="00D447A4" w:rsidTr="00AA76DC">
        <w:trPr>
          <w:trHeight w:val="70"/>
        </w:trPr>
        <w:tc>
          <w:tcPr>
            <w:tcW w:w="567"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1555"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992"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1559" w:type="dxa"/>
            <w:shd w:val="clear" w:color="auto" w:fill="auto"/>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Внебюджетные источники</w:t>
            </w:r>
          </w:p>
        </w:tc>
        <w:tc>
          <w:tcPr>
            <w:tcW w:w="1276"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5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1172"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2096"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1843"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r>
      <w:tr w:rsidR="00BB2F25" w:rsidRPr="00D447A4" w:rsidTr="00AA76DC">
        <w:trPr>
          <w:trHeight w:val="70"/>
        </w:trPr>
        <w:tc>
          <w:tcPr>
            <w:tcW w:w="567" w:type="dxa"/>
            <w:vMerge w:val="restart"/>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lastRenderedPageBreak/>
              <w:t>2.2.</w:t>
            </w:r>
          </w:p>
        </w:tc>
        <w:tc>
          <w:tcPr>
            <w:tcW w:w="1555" w:type="dxa"/>
            <w:vMerge w:val="restart"/>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Мероприятие 08.02.</w:t>
            </w:r>
          </w:p>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Материально-техническое обеспечение объектов физической культуры и спорта, находящихся в собственности Московской области или в собственности муниципальных образований Московской области</w:t>
            </w:r>
          </w:p>
        </w:tc>
        <w:tc>
          <w:tcPr>
            <w:tcW w:w="992" w:type="dxa"/>
            <w:vMerge w:val="restart"/>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2020-2024</w:t>
            </w:r>
          </w:p>
        </w:tc>
        <w:tc>
          <w:tcPr>
            <w:tcW w:w="1559" w:type="dxa"/>
            <w:shd w:val="clear" w:color="auto" w:fill="auto"/>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Итого</w:t>
            </w:r>
          </w:p>
        </w:tc>
        <w:tc>
          <w:tcPr>
            <w:tcW w:w="1276"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5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1172"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2096" w:type="dxa"/>
            <w:vMerge w:val="restart"/>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Отдел культуры, спорта, туризма и  работы с молодежью  администрации городского округа Пущино</w:t>
            </w:r>
          </w:p>
        </w:tc>
        <w:tc>
          <w:tcPr>
            <w:tcW w:w="1843" w:type="dxa"/>
            <w:vMerge w:val="restart"/>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 xml:space="preserve"> Проведение текущего ремонта и технического переоснащения  МАУ ДС «Ока», МБУ «СШ» </w:t>
            </w:r>
            <w:proofErr w:type="spellStart"/>
            <w:r w:rsidRPr="00D447A4">
              <w:rPr>
                <w:rFonts w:ascii="Times New Roman" w:hAnsi="Times New Roman"/>
                <w:color w:val="000000" w:themeColor="text1"/>
                <w:sz w:val="20"/>
              </w:rPr>
              <w:t>г.о</w:t>
            </w:r>
            <w:proofErr w:type="spellEnd"/>
            <w:r w:rsidRPr="00D447A4">
              <w:rPr>
                <w:rFonts w:ascii="Times New Roman" w:hAnsi="Times New Roman"/>
                <w:color w:val="000000" w:themeColor="text1"/>
                <w:sz w:val="20"/>
              </w:rPr>
              <w:t>. Пущино Московской области</w:t>
            </w:r>
          </w:p>
        </w:tc>
      </w:tr>
      <w:tr w:rsidR="00BB2F25" w:rsidRPr="00D447A4" w:rsidTr="00AA76DC">
        <w:trPr>
          <w:trHeight w:val="70"/>
        </w:trPr>
        <w:tc>
          <w:tcPr>
            <w:tcW w:w="567" w:type="dxa"/>
            <w:vMerge/>
          </w:tcPr>
          <w:p w:rsidR="00BB2F25" w:rsidRPr="00D447A4" w:rsidRDefault="00BB2F25" w:rsidP="00BB2F25">
            <w:pPr>
              <w:spacing w:after="0" w:line="240" w:lineRule="auto"/>
              <w:jc w:val="both"/>
              <w:rPr>
                <w:rFonts w:ascii="Times New Roman" w:hAnsi="Times New Roman"/>
                <w:color w:val="000000" w:themeColor="text1"/>
                <w:sz w:val="20"/>
              </w:rPr>
            </w:pPr>
          </w:p>
        </w:tc>
        <w:tc>
          <w:tcPr>
            <w:tcW w:w="1555" w:type="dxa"/>
            <w:vMerge/>
          </w:tcPr>
          <w:p w:rsidR="00BB2F25" w:rsidRPr="00D447A4" w:rsidRDefault="00BB2F25" w:rsidP="00BB2F25">
            <w:pPr>
              <w:spacing w:after="0" w:line="240" w:lineRule="auto"/>
              <w:jc w:val="both"/>
              <w:rPr>
                <w:rFonts w:ascii="Times New Roman" w:hAnsi="Times New Roman"/>
                <w:color w:val="000000" w:themeColor="text1"/>
                <w:sz w:val="20"/>
              </w:rPr>
            </w:pPr>
          </w:p>
        </w:tc>
        <w:tc>
          <w:tcPr>
            <w:tcW w:w="992" w:type="dxa"/>
            <w:vMerge/>
          </w:tcPr>
          <w:p w:rsidR="00BB2F25" w:rsidRPr="00D447A4" w:rsidRDefault="00BB2F25" w:rsidP="00BB2F25">
            <w:pPr>
              <w:spacing w:after="0" w:line="240" w:lineRule="auto"/>
              <w:jc w:val="both"/>
              <w:rPr>
                <w:rFonts w:ascii="Times New Roman" w:hAnsi="Times New Roman"/>
                <w:color w:val="000000" w:themeColor="text1"/>
                <w:sz w:val="20"/>
              </w:rPr>
            </w:pPr>
          </w:p>
        </w:tc>
        <w:tc>
          <w:tcPr>
            <w:tcW w:w="1559" w:type="dxa"/>
            <w:shd w:val="clear" w:color="auto" w:fill="auto"/>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 xml:space="preserve">Средства федерального бюджета </w:t>
            </w:r>
          </w:p>
        </w:tc>
        <w:tc>
          <w:tcPr>
            <w:tcW w:w="1276"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5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1172"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2096" w:type="dxa"/>
            <w:vMerge/>
          </w:tcPr>
          <w:p w:rsidR="00BB2F25" w:rsidRPr="00D447A4" w:rsidRDefault="00BB2F25" w:rsidP="00BB2F25">
            <w:pPr>
              <w:spacing w:after="0" w:line="240" w:lineRule="auto"/>
              <w:jc w:val="both"/>
              <w:rPr>
                <w:rFonts w:ascii="Times New Roman" w:hAnsi="Times New Roman"/>
                <w:color w:val="000000" w:themeColor="text1"/>
                <w:sz w:val="20"/>
              </w:rPr>
            </w:pPr>
          </w:p>
        </w:tc>
        <w:tc>
          <w:tcPr>
            <w:tcW w:w="1843" w:type="dxa"/>
            <w:vMerge/>
          </w:tcPr>
          <w:p w:rsidR="00BB2F25" w:rsidRPr="00D447A4" w:rsidRDefault="00BB2F25" w:rsidP="00BB2F25">
            <w:pPr>
              <w:spacing w:after="0" w:line="240" w:lineRule="auto"/>
              <w:jc w:val="both"/>
              <w:rPr>
                <w:rFonts w:ascii="Times New Roman" w:hAnsi="Times New Roman"/>
                <w:color w:val="000000" w:themeColor="text1"/>
                <w:sz w:val="20"/>
              </w:rPr>
            </w:pPr>
          </w:p>
        </w:tc>
      </w:tr>
      <w:tr w:rsidR="00BB2F25" w:rsidRPr="00D447A4" w:rsidTr="00AA76DC">
        <w:trPr>
          <w:trHeight w:val="70"/>
        </w:trPr>
        <w:tc>
          <w:tcPr>
            <w:tcW w:w="567" w:type="dxa"/>
            <w:vMerge/>
          </w:tcPr>
          <w:p w:rsidR="00BB2F25" w:rsidRPr="00D447A4" w:rsidRDefault="00BB2F25" w:rsidP="00BB2F25">
            <w:pPr>
              <w:spacing w:after="0" w:line="240" w:lineRule="auto"/>
              <w:jc w:val="both"/>
              <w:rPr>
                <w:rFonts w:ascii="Times New Roman" w:hAnsi="Times New Roman"/>
                <w:color w:val="000000" w:themeColor="text1"/>
                <w:sz w:val="20"/>
              </w:rPr>
            </w:pPr>
          </w:p>
        </w:tc>
        <w:tc>
          <w:tcPr>
            <w:tcW w:w="1555" w:type="dxa"/>
            <w:vMerge/>
          </w:tcPr>
          <w:p w:rsidR="00BB2F25" w:rsidRPr="00D447A4" w:rsidRDefault="00BB2F25" w:rsidP="00BB2F25">
            <w:pPr>
              <w:spacing w:after="0" w:line="240" w:lineRule="auto"/>
              <w:jc w:val="both"/>
              <w:rPr>
                <w:rFonts w:ascii="Times New Roman" w:hAnsi="Times New Roman"/>
                <w:color w:val="000000" w:themeColor="text1"/>
                <w:sz w:val="20"/>
              </w:rPr>
            </w:pPr>
          </w:p>
        </w:tc>
        <w:tc>
          <w:tcPr>
            <w:tcW w:w="992" w:type="dxa"/>
            <w:vMerge/>
          </w:tcPr>
          <w:p w:rsidR="00BB2F25" w:rsidRPr="00D447A4" w:rsidRDefault="00BB2F25" w:rsidP="00BB2F25">
            <w:pPr>
              <w:spacing w:after="0" w:line="240" w:lineRule="auto"/>
              <w:jc w:val="both"/>
              <w:rPr>
                <w:rFonts w:ascii="Times New Roman" w:hAnsi="Times New Roman"/>
                <w:color w:val="000000" w:themeColor="text1"/>
                <w:sz w:val="20"/>
              </w:rPr>
            </w:pPr>
          </w:p>
        </w:tc>
        <w:tc>
          <w:tcPr>
            <w:tcW w:w="1559" w:type="dxa"/>
            <w:shd w:val="clear" w:color="auto" w:fill="auto"/>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Средства бюджета Московской области</w:t>
            </w:r>
          </w:p>
        </w:tc>
        <w:tc>
          <w:tcPr>
            <w:tcW w:w="1276"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5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1172"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2096" w:type="dxa"/>
            <w:vMerge/>
          </w:tcPr>
          <w:p w:rsidR="00BB2F25" w:rsidRPr="00D447A4" w:rsidRDefault="00BB2F25" w:rsidP="00BB2F25">
            <w:pPr>
              <w:spacing w:after="0" w:line="240" w:lineRule="auto"/>
              <w:jc w:val="both"/>
              <w:rPr>
                <w:rFonts w:ascii="Times New Roman" w:hAnsi="Times New Roman"/>
                <w:color w:val="000000" w:themeColor="text1"/>
                <w:sz w:val="20"/>
              </w:rPr>
            </w:pPr>
          </w:p>
        </w:tc>
        <w:tc>
          <w:tcPr>
            <w:tcW w:w="1843" w:type="dxa"/>
            <w:vMerge/>
          </w:tcPr>
          <w:p w:rsidR="00BB2F25" w:rsidRPr="00D447A4" w:rsidRDefault="00BB2F25" w:rsidP="00BB2F25">
            <w:pPr>
              <w:spacing w:after="0" w:line="240" w:lineRule="auto"/>
              <w:jc w:val="both"/>
              <w:rPr>
                <w:rFonts w:ascii="Times New Roman" w:hAnsi="Times New Roman"/>
                <w:color w:val="000000" w:themeColor="text1"/>
                <w:sz w:val="20"/>
              </w:rPr>
            </w:pPr>
          </w:p>
        </w:tc>
      </w:tr>
      <w:tr w:rsidR="00BB2F25" w:rsidRPr="00D447A4" w:rsidTr="00AA76DC">
        <w:trPr>
          <w:trHeight w:val="70"/>
        </w:trPr>
        <w:tc>
          <w:tcPr>
            <w:tcW w:w="567" w:type="dxa"/>
            <w:vMerge/>
          </w:tcPr>
          <w:p w:rsidR="00BB2F25" w:rsidRPr="00D447A4" w:rsidRDefault="00BB2F25" w:rsidP="00BB2F25">
            <w:pPr>
              <w:spacing w:after="0" w:line="240" w:lineRule="auto"/>
              <w:jc w:val="both"/>
              <w:rPr>
                <w:rFonts w:ascii="Times New Roman" w:hAnsi="Times New Roman"/>
                <w:color w:val="000000" w:themeColor="text1"/>
                <w:sz w:val="20"/>
              </w:rPr>
            </w:pPr>
          </w:p>
        </w:tc>
        <w:tc>
          <w:tcPr>
            <w:tcW w:w="1555" w:type="dxa"/>
            <w:vMerge/>
          </w:tcPr>
          <w:p w:rsidR="00BB2F25" w:rsidRPr="00D447A4" w:rsidRDefault="00BB2F25" w:rsidP="00BB2F25">
            <w:pPr>
              <w:spacing w:after="0" w:line="240" w:lineRule="auto"/>
              <w:jc w:val="both"/>
              <w:rPr>
                <w:rFonts w:ascii="Times New Roman" w:hAnsi="Times New Roman"/>
                <w:color w:val="000000" w:themeColor="text1"/>
                <w:sz w:val="20"/>
              </w:rPr>
            </w:pPr>
          </w:p>
        </w:tc>
        <w:tc>
          <w:tcPr>
            <w:tcW w:w="992" w:type="dxa"/>
            <w:vMerge/>
          </w:tcPr>
          <w:p w:rsidR="00BB2F25" w:rsidRPr="00D447A4" w:rsidRDefault="00BB2F25" w:rsidP="00BB2F25">
            <w:pPr>
              <w:spacing w:after="0" w:line="240" w:lineRule="auto"/>
              <w:jc w:val="both"/>
              <w:rPr>
                <w:rFonts w:ascii="Times New Roman" w:hAnsi="Times New Roman"/>
                <w:color w:val="000000" w:themeColor="text1"/>
                <w:sz w:val="20"/>
              </w:rPr>
            </w:pPr>
          </w:p>
        </w:tc>
        <w:tc>
          <w:tcPr>
            <w:tcW w:w="1559" w:type="dxa"/>
            <w:shd w:val="clear" w:color="auto" w:fill="auto"/>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Средства бюджета городского округа Пущино Московской области</w:t>
            </w:r>
          </w:p>
        </w:tc>
        <w:tc>
          <w:tcPr>
            <w:tcW w:w="1276"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5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1172"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 </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2096" w:type="dxa"/>
            <w:vMerge/>
          </w:tcPr>
          <w:p w:rsidR="00BB2F25" w:rsidRPr="00D447A4" w:rsidRDefault="00BB2F25" w:rsidP="00BB2F25">
            <w:pPr>
              <w:spacing w:after="0" w:line="240" w:lineRule="auto"/>
              <w:jc w:val="both"/>
              <w:rPr>
                <w:rFonts w:ascii="Times New Roman" w:hAnsi="Times New Roman"/>
                <w:color w:val="000000" w:themeColor="text1"/>
                <w:sz w:val="20"/>
              </w:rPr>
            </w:pPr>
          </w:p>
        </w:tc>
        <w:tc>
          <w:tcPr>
            <w:tcW w:w="1843" w:type="dxa"/>
            <w:vMerge/>
          </w:tcPr>
          <w:p w:rsidR="00BB2F25" w:rsidRPr="00D447A4" w:rsidRDefault="00BB2F25" w:rsidP="00BB2F25">
            <w:pPr>
              <w:spacing w:after="0" w:line="240" w:lineRule="auto"/>
              <w:jc w:val="both"/>
              <w:rPr>
                <w:rFonts w:ascii="Times New Roman" w:hAnsi="Times New Roman"/>
                <w:color w:val="000000" w:themeColor="text1"/>
                <w:sz w:val="20"/>
              </w:rPr>
            </w:pPr>
          </w:p>
        </w:tc>
      </w:tr>
      <w:tr w:rsidR="00BB2F25" w:rsidRPr="00D447A4" w:rsidTr="00AA76DC">
        <w:trPr>
          <w:trHeight w:val="70"/>
        </w:trPr>
        <w:tc>
          <w:tcPr>
            <w:tcW w:w="567" w:type="dxa"/>
            <w:vMerge/>
          </w:tcPr>
          <w:p w:rsidR="00BB2F25" w:rsidRPr="00D447A4" w:rsidRDefault="00BB2F25" w:rsidP="00BB2F25">
            <w:pPr>
              <w:spacing w:after="0" w:line="240" w:lineRule="auto"/>
              <w:jc w:val="both"/>
              <w:rPr>
                <w:rFonts w:ascii="Times New Roman" w:hAnsi="Times New Roman"/>
                <w:color w:val="000000" w:themeColor="text1"/>
                <w:sz w:val="20"/>
              </w:rPr>
            </w:pPr>
          </w:p>
        </w:tc>
        <w:tc>
          <w:tcPr>
            <w:tcW w:w="1555" w:type="dxa"/>
            <w:vMerge/>
          </w:tcPr>
          <w:p w:rsidR="00BB2F25" w:rsidRPr="00D447A4" w:rsidRDefault="00BB2F25" w:rsidP="00BB2F25">
            <w:pPr>
              <w:spacing w:after="0" w:line="240" w:lineRule="auto"/>
              <w:jc w:val="both"/>
              <w:rPr>
                <w:rFonts w:ascii="Times New Roman" w:hAnsi="Times New Roman"/>
                <w:color w:val="000000" w:themeColor="text1"/>
                <w:sz w:val="20"/>
              </w:rPr>
            </w:pPr>
          </w:p>
        </w:tc>
        <w:tc>
          <w:tcPr>
            <w:tcW w:w="992" w:type="dxa"/>
            <w:vMerge/>
          </w:tcPr>
          <w:p w:rsidR="00BB2F25" w:rsidRPr="00D447A4" w:rsidRDefault="00BB2F25" w:rsidP="00BB2F25">
            <w:pPr>
              <w:spacing w:after="0" w:line="240" w:lineRule="auto"/>
              <w:jc w:val="both"/>
              <w:rPr>
                <w:rFonts w:ascii="Times New Roman" w:hAnsi="Times New Roman"/>
                <w:color w:val="000000" w:themeColor="text1"/>
                <w:sz w:val="20"/>
              </w:rPr>
            </w:pPr>
          </w:p>
        </w:tc>
        <w:tc>
          <w:tcPr>
            <w:tcW w:w="1559" w:type="dxa"/>
            <w:shd w:val="clear" w:color="auto" w:fill="auto"/>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Внебюджетные источники</w:t>
            </w:r>
          </w:p>
        </w:tc>
        <w:tc>
          <w:tcPr>
            <w:tcW w:w="1276"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5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1172"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2096" w:type="dxa"/>
            <w:vMerge/>
          </w:tcPr>
          <w:p w:rsidR="00BB2F25" w:rsidRPr="00D447A4" w:rsidRDefault="00BB2F25" w:rsidP="00BB2F25">
            <w:pPr>
              <w:spacing w:after="0" w:line="240" w:lineRule="auto"/>
              <w:jc w:val="both"/>
              <w:rPr>
                <w:rFonts w:ascii="Times New Roman" w:hAnsi="Times New Roman"/>
                <w:color w:val="000000" w:themeColor="text1"/>
                <w:sz w:val="20"/>
              </w:rPr>
            </w:pPr>
          </w:p>
        </w:tc>
        <w:tc>
          <w:tcPr>
            <w:tcW w:w="1843" w:type="dxa"/>
            <w:vMerge/>
          </w:tcPr>
          <w:p w:rsidR="00BB2F25" w:rsidRPr="00D447A4" w:rsidRDefault="00BB2F25" w:rsidP="00BB2F25">
            <w:pPr>
              <w:spacing w:after="0" w:line="240" w:lineRule="auto"/>
              <w:jc w:val="both"/>
              <w:rPr>
                <w:rFonts w:ascii="Times New Roman" w:hAnsi="Times New Roman"/>
                <w:color w:val="000000" w:themeColor="text1"/>
                <w:sz w:val="20"/>
              </w:rPr>
            </w:pPr>
          </w:p>
        </w:tc>
      </w:tr>
      <w:tr w:rsidR="00BB2F25" w:rsidRPr="00D447A4" w:rsidTr="00AA76DC">
        <w:trPr>
          <w:trHeight w:val="233"/>
        </w:trPr>
        <w:tc>
          <w:tcPr>
            <w:tcW w:w="567" w:type="dxa"/>
            <w:vMerge w:val="restart"/>
            <w:shd w:val="clear" w:color="auto" w:fill="auto"/>
            <w:noWrap/>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3.</w:t>
            </w:r>
          </w:p>
        </w:tc>
        <w:tc>
          <w:tcPr>
            <w:tcW w:w="1555" w:type="dxa"/>
            <w:vMerge w:val="restart"/>
            <w:shd w:val="clear" w:color="auto" w:fill="auto"/>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Основное мероприятие Р5. Федеральный проект «Спорт - норма жизни»</w:t>
            </w:r>
          </w:p>
        </w:tc>
        <w:tc>
          <w:tcPr>
            <w:tcW w:w="992" w:type="dxa"/>
            <w:vMerge w:val="restart"/>
            <w:shd w:val="clear" w:color="auto" w:fill="auto"/>
            <w:noWrap/>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2020-2024</w:t>
            </w:r>
          </w:p>
        </w:tc>
        <w:tc>
          <w:tcPr>
            <w:tcW w:w="1559" w:type="dxa"/>
            <w:shd w:val="clear" w:color="auto" w:fill="auto"/>
            <w:noWrap/>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Итого</w:t>
            </w:r>
          </w:p>
        </w:tc>
        <w:tc>
          <w:tcPr>
            <w:tcW w:w="1276"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48000</w:t>
            </w:r>
          </w:p>
        </w:tc>
        <w:tc>
          <w:tcPr>
            <w:tcW w:w="85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1172"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40000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8000</w:t>
            </w:r>
          </w:p>
        </w:tc>
        <w:tc>
          <w:tcPr>
            <w:tcW w:w="2096" w:type="dxa"/>
            <w:vMerge w:val="restart"/>
            <w:shd w:val="clear" w:color="auto" w:fill="auto"/>
            <w:noWrap/>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Отдел культуры, спорта, туризма и работы с молодежью администрации городского округа Пущино</w:t>
            </w:r>
          </w:p>
        </w:tc>
        <w:tc>
          <w:tcPr>
            <w:tcW w:w="1843" w:type="dxa"/>
            <w:vMerge w:val="restart"/>
            <w:shd w:val="clear" w:color="auto" w:fill="auto"/>
            <w:noWrap/>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 Выполнение мероприятий в рамках Федерального проекта «Спорт – норма жизни» на территории городского округа Пущино</w:t>
            </w:r>
          </w:p>
        </w:tc>
      </w:tr>
      <w:tr w:rsidR="00BB2F25" w:rsidRPr="00D447A4" w:rsidTr="00AA76DC">
        <w:trPr>
          <w:trHeight w:val="513"/>
        </w:trPr>
        <w:tc>
          <w:tcPr>
            <w:tcW w:w="567"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1555"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992"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1559" w:type="dxa"/>
            <w:shd w:val="clear" w:color="auto" w:fill="auto"/>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 xml:space="preserve">Средства федерального бюджета </w:t>
            </w:r>
          </w:p>
        </w:tc>
        <w:tc>
          <w:tcPr>
            <w:tcW w:w="1276"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5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1172"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2096"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1843"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r>
      <w:tr w:rsidR="00BB2F25" w:rsidRPr="00D447A4" w:rsidTr="00AA76DC">
        <w:trPr>
          <w:trHeight w:val="367"/>
        </w:trPr>
        <w:tc>
          <w:tcPr>
            <w:tcW w:w="567"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1555"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992"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1559" w:type="dxa"/>
            <w:shd w:val="clear" w:color="auto" w:fill="auto"/>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Средства бюджета Московской области</w:t>
            </w:r>
          </w:p>
        </w:tc>
        <w:tc>
          <w:tcPr>
            <w:tcW w:w="1276"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42336</w:t>
            </w:r>
          </w:p>
        </w:tc>
        <w:tc>
          <w:tcPr>
            <w:tcW w:w="85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1172"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35280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7056</w:t>
            </w:r>
          </w:p>
        </w:tc>
        <w:tc>
          <w:tcPr>
            <w:tcW w:w="2096"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1843"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r>
      <w:tr w:rsidR="00BB2F25" w:rsidRPr="00D447A4" w:rsidTr="00AA76DC">
        <w:trPr>
          <w:trHeight w:val="961"/>
        </w:trPr>
        <w:tc>
          <w:tcPr>
            <w:tcW w:w="567"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1555"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992"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1559" w:type="dxa"/>
            <w:shd w:val="clear" w:color="auto" w:fill="auto"/>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Средства бюджета городского округа Пущино Московской области</w:t>
            </w:r>
          </w:p>
        </w:tc>
        <w:tc>
          <w:tcPr>
            <w:tcW w:w="1276"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5664</w:t>
            </w:r>
          </w:p>
        </w:tc>
        <w:tc>
          <w:tcPr>
            <w:tcW w:w="85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1172"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4720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944</w:t>
            </w:r>
          </w:p>
        </w:tc>
        <w:tc>
          <w:tcPr>
            <w:tcW w:w="2096"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1843"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r>
      <w:tr w:rsidR="00BB2F25" w:rsidRPr="00D447A4" w:rsidTr="00AA76DC">
        <w:trPr>
          <w:trHeight w:val="186"/>
        </w:trPr>
        <w:tc>
          <w:tcPr>
            <w:tcW w:w="567"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1555"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992"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1559" w:type="dxa"/>
            <w:shd w:val="clear" w:color="auto" w:fill="auto"/>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Внебюджетные источники</w:t>
            </w:r>
          </w:p>
        </w:tc>
        <w:tc>
          <w:tcPr>
            <w:tcW w:w="1276"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5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1172"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2096"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1843"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r>
      <w:tr w:rsidR="00BB2F25" w:rsidRPr="00D447A4" w:rsidTr="00AA76DC">
        <w:trPr>
          <w:trHeight w:val="70"/>
        </w:trPr>
        <w:tc>
          <w:tcPr>
            <w:tcW w:w="567" w:type="dxa"/>
            <w:vMerge w:val="restart"/>
            <w:shd w:val="clear" w:color="auto" w:fill="auto"/>
            <w:noWrap/>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3.1.</w:t>
            </w:r>
          </w:p>
        </w:tc>
        <w:tc>
          <w:tcPr>
            <w:tcW w:w="1555" w:type="dxa"/>
            <w:vMerge w:val="restart"/>
            <w:shd w:val="clear" w:color="auto" w:fill="auto"/>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Мероприятие P5.02.</w:t>
            </w:r>
          </w:p>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 xml:space="preserve">Подготовка основания, приобретение и </w:t>
            </w:r>
            <w:r w:rsidRPr="00D447A4">
              <w:rPr>
                <w:rFonts w:ascii="Times New Roman" w:hAnsi="Times New Roman"/>
                <w:color w:val="000000" w:themeColor="text1"/>
                <w:sz w:val="20"/>
              </w:rPr>
              <w:lastRenderedPageBreak/>
              <w:t>установка плоскостных спортивных сооружений в муниципальных образованиях Московской области</w:t>
            </w:r>
          </w:p>
        </w:tc>
        <w:tc>
          <w:tcPr>
            <w:tcW w:w="992" w:type="dxa"/>
            <w:vMerge w:val="restart"/>
            <w:shd w:val="clear" w:color="auto" w:fill="auto"/>
            <w:noWrap/>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lastRenderedPageBreak/>
              <w:t>2020-2024</w:t>
            </w:r>
          </w:p>
        </w:tc>
        <w:tc>
          <w:tcPr>
            <w:tcW w:w="1559" w:type="dxa"/>
            <w:shd w:val="clear" w:color="auto" w:fill="auto"/>
            <w:noWrap/>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Итого</w:t>
            </w:r>
          </w:p>
        </w:tc>
        <w:tc>
          <w:tcPr>
            <w:tcW w:w="1276"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48000</w:t>
            </w:r>
          </w:p>
        </w:tc>
        <w:tc>
          <w:tcPr>
            <w:tcW w:w="85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1172"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40000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8000</w:t>
            </w:r>
          </w:p>
        </w:tc>
        <w:tc>
          <w:tcPr>
            <w:tcW w:w="2096" w:type="dxa"/>
            <w:vMerge w:val="restart"/>
            <w:shd w:val="clear" w:color="auto" w:fill="auto"/>
            <w:noWrap/>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Отдел культуры, спорта, туризма и  работы с молодежью   админис</w:t>
            </w:r>
            <w:r w:rsidRPr="00D447A4">
              <w:rPr>
                <w:rFonts w:ascii="Times New Roman" w:hAnsi="Times New Roman"/>
                <w:color w:val="000000" w:themeColor="text1"/>
                <w:sz w:val="20"/>
              </w:rPr>
              <w:lastRenderedPageBreak/>
              <w:t>трации городского округа Пущино</w:t>
            </w:r>
          </w:p>
        </w:tc>
        <w:tc>
          <w:tcPr>
            <w:tcW w:w="1843" w:type="dxa"/>
            <w:vMerge w:val="restart"/>
            <w:shd w:val="clear" w:color="auto" w:fill="auto"/>
            <w:noWrap/>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lastRenderedPageBreak/>
              <w:t xml:space="preserve">Приобретение оборудования и проведение строительства скейтпарка и </w:t>
            </w:r>
            <w:r w:rsidRPr="00D447A4">
              <w:rPr>
                <w:rFonts w:ascii="Times New Roman" w:hAnsi="Times New Roman"/>
                <w:color w:val="000000" w:themeColor="text1"/>
                <w:sz w:val="20"/>
              </w:rPr>
              <w:lastRenderedPageBreak/>
              <w:t xml:space="preserve">мини-стадиона на территории городского округа Пущино. </w:t>
            </w:r>
          </w:p>
        </w:tc>
      </w:tr>
      <w:tr w:rsidR="00BB2F25" w:rsidRPr="00D447A4" w:rsidTr="00AA76DC">
        <w:trPr>
          <w:trHeight w:val="70"/>
        </w:trPr>
        <w:tc>
          <w:tcPr>
            <w:tcW w:w="567"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1555"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992"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1559" w:type="dxa"/>
            <w:shd w:val="clear" w:color="auto" w:fill="auto"/>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 xml:space="preserve">Средства федерального бюджета </w:t>
            </w:r>
          </w:p>
        </w:tc>
        <w:tc>
          <w:tcPr>
            <w:tcW w:w="1276"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5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1172"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2096"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1843"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r>
      <w:tr w:rsidR="00BB2F25" w:rsidRPr="00D447A4" w:rsidTr="00AA76DC">
        <w:trPr>
          <w:trHeight w:val="70"/>
        </w:trPr>
        <w:tc>
          <w:tcPr>
            <w:tcW w:w="567"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1555"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992"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1559" w:type="dxa"/>
            <w:shd w:val="clear" w:color="auto" w:fill="auto"/>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Средства бюджета Московской области</w:t>
            </w:r>
          </w:p>
        </w:tc>
        <w:tc>
          <w:tcPr>
            <w:tcW w:w="1276"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42336</w:t>
            </w:r>
          </w:p>
        </w:tc>
        <w:tc>
          <w:tcPr>
            <w:tcW w:w="85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1172"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35280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7056</w:t>
            </w:r>
          </w:p>
        </w:tc>
        <w:tc>
          <w:tcPr>
            <w:tcW w:w="2096"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1843"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r>
      <w:tr w:rsidR="00BB2F25" w:rsidRPr="00D447A4" w:rsidTr="00AA76DC">
        <w:trPr>
          <w:trHeight w:val="70"/>
        </w:trPr>
        <w:tc>
          <w:tcPr>
            <w:tcW w:w="567"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1555"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992"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1559" w:type="dxa"/>
            <w:shd w:val="clear" w:color="auto" w:fill="auto"/>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Средства бюджета городского округа Пущино Московской области</w:t>
            </w:r>
          </w:p>
        </w:tc>
        <w:tc>
          <w:tcPr>
            <w:tcW w:w="1276"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5664</w:t>
            </w:r>
          </w:p>
        </w:tc>
        <w:tc>
          <w:tcPr>
            <w:tcW w:w="85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1172"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4720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944</w:t>
            </w:r>
          </w:p>
        </w:tc>
        <w:tc>
          <w:tcPr>
            <w:tcW w:w="2096"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1843"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r>
      <w:tr w:rsidR="00BB2F25" w:rsidRPr="00D447A4" w:rsidTr="00AA76DC">
        <w:trPr>
          <w:trHeight w:val="70"/>
        </w:trPr>
        <w:tc>
          <w:tcPr>
            <w:tcW w:w="567"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1555"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992"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1559" w:type="dxa"/>
            <w:shd w:val="clear" w:color="auto" w:fill="auto"/>
            <w:hideMark/>
          </w:tcPr>
          <w:p w:rsidR="00BB2F25" w:rsidRPr="00D447A4" w:rsidRDefault="00BB2F25" w:rsidP="00BB2F25">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Внебюджетные источники</w:t>
            </w:r>
          </w:p>
        </w:tc>
        <w:tc>
          <w:tcPr>
            <w:tcW w:w="1276"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5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1172"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0"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801" w:type="dxa"/>
            <w:shd w:val="clear" w:color="auto" w:fill="auto"/>
            <w:noWrap/>
            <w:vAlign w:val="center"/>
          </w:tcPr>
          <w:p w:rsidR="00BB2F25" w:rsidRPr="00D447A4" w:rsidRDefault="00BB2F25" w:rsidP="00BB2F25">
            <w:pPr>
              <w:jc w:val="center"/>
              <w:rPr>
                <w:rFonts w:ascii="Times New Roman" w:hAnsi="Times New Roman"/>
                <w:color w:val="000000" w:themeColor="text1"/>
                <w:sz w:val="20"/>
              </w:rPr>
            </w:pPr>
            <w:r w:rsidRPr="00D447A4">
              <w:rPr>
                <w:rFonts w:ascii="Times New Roman" w:hAnsi="Times New Roman"/>
                <w:color w:val="000000" w:themeColor="text1"/>
                <w:sz w:val="20"/>
              </w:rPr>
              <w:t>0</w:t>
            </w:r>
          </w:p>
        </w:tc>
        <w:tc>
          <w:tcPr>
            <w:tcW w:w="2096"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c>
          <w:tcPr>
            <w:tcW w:w="1843" w:type="dxa"/>
            <w:vMerge/>
            <w:hideMark/>
          </w:tcPr>
          <w:p w:rsidR="00BB2F25" w:rsidRPr="00D447A4" w:rsidRDefault="00BB2F25" w:rsidP="00BB2F25">
            <w:pPr>
              <w:spacing w:after="0" w:line="240" w:lineRule="auto"/>
              <w:jc w:val="both"/>
              <w:rPr>
                <w:rFonts w:ascii="Times New Roman" w:hAnsi="Times New Roman"/>
                <w:color w:val="000000" w:themeColor="text1"/>
                <w:sz w:val="20"/>
              </w:rPr>
            </w:pPr>
          </w:p>
        </w:tc>
      </w:tr>
    </w:tbl>
    <w:p w:rsidR="00B9765A" w:rsidRPr="00D447A4" w:rsidRDefault="00B9765A" w:rsidP="00B9765A">
      <w:pPr>
        <w:autoSpaceDE w:val="0"/>
        <w:autoSpaceDN w:val="0"/>
        <w:adjustRightInd w:val="0"/>
        <w:spacing w:after="0" w:line="240" w:lineRule="auto"/>
        <w:rPr>
          <w:rFonts w:ascii="Times New Roman" w:hAnsi="Times New Roman"/>
          <w:color w:val="000000" w:themeColor="text1"/>
          <w:sz w:val="24"/>
          <w:szCs w:val="24"/>
        </w:rPr>
      </w:pPr>
    </w:p>
    <w:p w:rsidR="00ED4E61" w:rsidRPr="00D447A4" w:rsidRDefault="00ED4E61" w:rsidP="00B9765A">
      <w:pPr>
        <w:autoSpaceDE w:val="0"/>
        <w:autoSpaceDN w:val="0"/>
        <w:adjustRightInd w:val="0"/>
        <w:spacing w:after="0" w:line="240" w:lineRule="auto"/>
        <w:rPr>
          <w:rFonts w:ascii="Times New Roman" w:hAnsi="Times New Roman"/>
          <w:color w:val="000000" w:themeColor="text1"/>
          <w:sz w:val="24"/>
          <w:szCs w:val="24"/>
        </w:rPr>
        <w:sectPr w:rsidR="00ED4E61" w:rsidRPr="00D447A4" w:rsidSect="002B4241">
          <w:pgSz w:w="16838" w:h="11906" w:orient="landscape"/>
          <w:pgMar w:top="1134" w:right="567" w:bottom="1134" w:left="1701" w:header="709" w:footer="709" w:gutter="0"/>
          <w:cols w:space="708"/>
          <w:docGrid w:linePitch="381"/>
        </w:sectPr>
      </w:pPr>
    </w:p>
    <w:p w:rsidR="00B9765A" w:rsidRPr="00D447A4" w:rsidRDefault="00B9765A" w:rsidP="00473412">
      <w:pPr>
        <w:pStyle w:val="a8"/>
        <w:numPr>
          <w:ilvl w:val="0"/>
          <w:numId w:val="1"/>
        </w:numPr>
        <w:autoSpaceDE w:val="0"/>
        <w:autoSpaceDN w:val="0"/>
        <w:adjustRightInd w:val="0"/>
        <w:spacing w:after="0" w:line="240" w:lineRule="auto"/>
        <w:ind w:left="0"/>
        <w:jc w:val="center"/>
        <w:rPr>
          <w:rFonts w:ascii="Times New Roman" w:hAnsi="Times New Roman"/>
          <w:b/>
          <w:color w:val="000000" w:themeColor="text1"/>
          <w:sz w:val="24"/>
          <w:szCs w:val="24"/>
        </w:rPr>
      </w:pPr>
      <w:r w:rsidRPr="00D447A4">
        <w:rPr>
          <w:rFonts w:ascii="Times New Roman" w:hAnsi="Times New Roman"/>
          <w:b/>
          <w:color w:val="000000" w:themeColor="text1"/>
          <w:sz w:val="24"/>
          <w:szCs w:val="24"/>
        </w:rPr>
        <w:lastRenderedPageBreak/>
        <w:t xml:space="preserve">Подпрограмма </w:t>
      </w:r>
      <w:r w:rsidRPr="00D447A4">
        <w:rPr>
          <w:rFonts w:ascii="Times New Roman" w:hAnsi="Times New Roman"/>
          <w:b/>
          <w:color w:val="000000" w:themeColor="text1"/>
          <w:sz w:val="24"/>
          <w:szCs w:val="24"/>
          <w:lang w:val="en-US"/>
        </w:rPr>
        <w:t>III</w:t>
      </w:r>
      <w:r w:rsidRPr="00D447A4">
        <w:rPr>
          <w:rFonts w:ascii="Times New Roman" w:hAnsi="Times New Roman"/>
          <w:b/>
          <w:color w:val="000000" w:themeColor="text1"/>
          <w:sz w:val="24"/>
          <w:szCs w:val="24"/>
        </w:rPr>
        <w:t xml:space="preserve"> «</w:t>
      </w:r>
      <w:r w:rsidRPr="00D447A4">
        <w:rPr>
          <w:rFonts w:ascii="Times New Roman" w:eastAsia="Calibri" w:hAnsi="Times New Roman"/>
          <w:b/>
          <w:color w:val="000000" w:themeColor="text1"/>
          <w:sz w:val="24"/>
          <w:szCs w:val="24"/>
        </w:rPr>
        <w:t>Подготовка спортивного резерва»</w:t>
      </w:r>
    </w:p>
    <w:p w:rsidR="00B9765A" w:rsidRPr="00D447A4" w:rsidRDefault="00B9765A" w:rsidP="00B9765A">
      <w:pPr>
        <w:autoSpaceDE w:val="0"/>
        <w:autoSpaceDN w:val="0"/>
        <w:adjustRightInd w:val="0"/>
        <w:spacing w:after="0" w:line="240" w:lineRule="auto"/>
        <w:jc w:val="center"/>
        <w:rPr>
          <w:rFonts w:ascii="Times New Roman" w:hAnsi="Times New Roman"/>
          <w:b/>
          <w:color w:val="000000" w:themeColor="text1"/>
          <w:sz w:val="24"/>
          <w:szCs w:val="24"/>
        </w:rPr>
      </w:pPr>
      <w:r w:rsidRPr="00D447A4">
        <w:rPr>
          <w:rFonts w:ascii="Times New Roman" w:hAnsi="Times New Roman"/>
          <w:b/>
          <w:color w:val="000000" w:themeColor="text1"/>
          <w:sz w:val="24"/>
          <w:szCs w:val="24"/>
        </w:rPr>
        <w:t>на 2020-2024 годы</w:t>
      </w:r>
    </w:p>
    <w:p w:rsidR="00B9765A" w:rsidRPr="00D447A4" w:rsidRDefault="00B9765A" w:rsidP="00B9765A">
      <w:pPr>
        <w:autoSpaceDE w:val="0"/>
        <w:autoSpaceDN w:val="0"/>
        <w:adjustRightInd w:val="0"/>
        <w:spacing w:after="0" w:line="240" w:lineRule="auto"/>
        <w:jc w:val="center"/>
        <w:rPr>
          <w:rFonts w:ascii="Times New Roman" w:hAnsi="Times New Roman"/>
          <w:b/>
          <w:color w:val="000000" w:themeColor="text1"/>
          <w:sz w:val="24"/>
          <w:szCs w:val="24"/>
        </w:rPr>
      </w:pPr>
    </w:p>
    <w:p w:rsidR="00B9765A" w:rsidRPr="00D447A4" w:rsidRDefault="00B9765A" w:rsidP="00B9765A">
      <w:pPr>
        <w:autoSpaceDE w:val="0"/>
        <w:autoSpaceDN w:val="0"/>
        <w:adjustRightInd w:val="0"/>
        <w:spacing w:after="0" w:line="240" w:lineRule="auto"/>
        <w:jc w:val="center"/>
        <w:rPr>
          <w:rFonts w:ascii="Times New Roman" w:hAnsi="Times New Roman"/>
          <w:b/>
          <w:color w:val="000000" w:themeColor="text1"/>
          <w:sz w:val="24"/>
          <w:szCs w:val="24"/>
        </w:rPr>
      </w:pPr>
      <w:r w:rsidRPr="00D447A4">
        <w:rPr>
          <w:rFonts w:ascii="Times New Roman" w:hAnsi="Times New Roman"/>
          <w:b/>
          <w:color w:val="000000" w:themeColor="text1"/>
          <w:sz w:val="24"/>
          <w:szCs w:val="24"/>
        </w:rPr>
        <w:t xml:space="preserve">11.1. Паспорт подпрограммы </w:t>
      </w:r>
      <w:r w:rsidRPr="00D447A4">
        <w:rPr>
          <w:rFonts w:ascii="Times New Roman" w:hAnsi="Times New Roman"/>
          <w:b/>
          <w:color w:val="000000" w:themeColor="text1"/>
          <w:sz w:val="24"/>
          <w:szCs w:val="24"/>
          <w:lang w:val="en-US"/>
        </w:rPr>
        <w:t>III</w:t>
      </w:r>
      <w:r w:rsidRPr="00D447A4">
        <w:rPr>
          <w:rFonts w:ascii="Times New Roman" w:hAnsi="Times New Roman"/>
          <w:b/>
          <w:color w:val="000000" w:themeColor="text1"/>
          <w:sz w:val="24"/>
          <w:szCs w:val="24"/>
        </w:rPr>
        <w:t xml:space="preserve"> «</w:t>
      </w:r>
      <w:r w:rsidRPr="00D447A4">
        <w:rPr>
          <w:rFonts w:ascii="Times New Roman" w:eastAsia="Calibri" w:hAnsi="Times New Roman"/>
          <w:b/>
          <w:color w:val="000000" w:themeColor="text1"/>
          <w:sz w:val="24"/>
          <w:szCs w:val="24"/>
          <w:lang w:eastAsia="en-US"/>
        </w:rPr>
        <w:t>Подготовка спортивного резерва»</w:t>
      </w:r>
    </w:p>
    <w:p w:rsidR="00B9765A" w:rsidRPr="00D447A4" w:rsidRDefault="00B9765A" w:rsidP="00B9765A">
      <w:pPr>
        <w:autoSpaceDE w:val="0"/>
        <w:autoSpaceDN w:val="0"/>
        <w:adjustRightInd w:val="0"/>
        <w:spacing w:after="0" w:line="240" w:lineRule="auto"/>
        <w:jc w:val="center"/>
        <w:rPr>
          <w:rFonts w:ascii="Times New Roman" w:hAnsi="Times New Roman"/>
          <w:b/>
          <w:color w:val="000000" w:themeColor="text1"/>
          <w:sz w:val="24"/>
          <w:szCs w:val="24"/>
        </w:rPr>
      </w:pPr>
      <w:r w:rsidRPr="00D447A4">
        <w:rPr>
          <w:rFonts w:ascii="Times New Roman" w:hAnsi="Times New Roman"/>
          <w:b/>
          <w:color w:val="000000" w:themeColor="text1"/>
          <w:sz w:val="24"/>
          <w:szCs w:val="24"/>
        </w:rPr>
        <w:t xml:space="preserve"> на 20</w:t>
      </w:r>
      <w:r w:rsidRPr="00D447A4">
        <w:rPr>
          <w:rFonts w:ascii="Times New Roman" w:hAnsi="Times New Roman"/>
          <w:b/>
          <w:color w:val="000000" w:themeColor="text1"/>
          <w:sz w:val="24"/>
          <w:szCs w:val="24"/>
          <w:lang w:val="en-US"/>
        </w:rPr>
        <w:t>20</w:t>
      </w:r>
      <w:r w:rsidRPr="00D447A4">
        <w:rPr>
          <w:rFonts w:ascii="Times New Roman" w:hAnsi="Times New Roman"/>
          <w:b/>
          <w:color w:val="000000" w:themeColor="text1"/>
          <w:sz w:val="24"/>
          <w:szCs w:val="24"/>
        </w:rPr>
        <w:t>-202</w:t>
      </w:r>
      <w:r w:rsidRPr="00D447A4">
        <w:rPr>
          <w:rFonts w:ascii="Times New Roman" w:hAnsi="Times New Roman"/>
          <w:b/>
          <w:color w:val="000000" w:themeColor="text1"/>
          <w:sz w:val="24"/>
          <w:szCs w:val="24"/>
          <w:lang w:val="en-US"/>
        </w:rPr>
        <w:t>4</w:t>
      </w:r>
      <w:r w:rsidRPr="00D447A4">
        <w:rPr>
          <w:rFonts w:ascii="Times New Roman" w:hAnsi="Times New Roman"/>
          <w:b/>
          <w:color w:val="000000" w:themeColor="text1"/>
          <w:sz w:val="24"/>
          <w:szCs w:val="24"/>
        </w:rPr>
        <w:t xml:space="preserve"> годы</w:t>
      </w:r>
    </w:p>
    <w:p w:rsidR="00B9765A" w:rsidRPr="00D447A4" w:rsidRDefault="00B9765A" w:rsidP="00B9765A">
      <w:pPr>
        <w:widowControl w:val="0"/>
        <w:autoSpaceDE w:val="0"/>
        <w:autoSpaceDN w:val="0"/>
        <w:adjustRightInd w:val="0"/>
        <w:spacing w:after="0" w:line="240" w:lineRule="auto"/>
        <w:jc w:val="center"/>
        <w:rPr>
          <w:rFonts w:ascii="Times New Roman" w:hAnsi="Times New Roman"/>
          <w:color w:val="000000" w:themeColor="text1"/>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625"/>
        <w:gridCol w:w="1750"/>
        <w:gridCol w:w="1299"/>
        <w:gridCol w:w="1374"/>
        <w:gridCol w:w="1372"/>
        <w:gridCol w:w="1374"/>
        <w:gridCol w:w="1299"/>
        <w:gridCol w:w="1773"/>
      </w:tblGrid>
      <w:tr w:rsidR="00912919" w:rsidRPr="00D447A4" w:rsidTr="00B9765A">
        <w:trPr>
          <w:trHeight w:val="505"/>
        </w:trPr>
        <w:tc>
          <w:tcPr>
            <w:tcW w:w="925" w:type="pct"/>
            <w:shd w:val="clear" w:color="auto" w:fill="auto"/>
          </w:tcPr>
          <w:p w:rsidR="00B9765A" w:rsidRPr="00D447A4" w:rsidRDefault="00B9765A" w:rsidP="00B9765A">
            <w:pPr>
              <w:autoSpaceDE w:val="0"/>
              <w:autoSpaceDN w:val="0"/>
              <w:adjustRightInd w:val="0"/>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Муниципальный заказчик подпрограммы</w:t>
            </w:r>
          </w:p>
        </w:tc>
        <w:tc>
          <w:tcPr>
            <w:tcW w:w="4075" w:type="pct"/>
            <w:gridSpan w:val="8"/>
            <w:shd w:val="clear" w:color="auto" w:fill="auto"/>
            <w:vAlign w:val="center"/>
          </w:tcPr>
          <w:p w:rsidR="00B9765A" w:rsidRPr="00D447A4" w:rsidRDefault="00B9765A" w:rsidP="00B9765A">
            <w:pPr>
              <w:autoSpaceDE w:val="0"/>
              <w:autoSpaceDN w:val="0"/>
              <w:adjustRightInd w:val="0"/>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Администрация городского округа Пущино</w:t>
            </w:r>
          </w:p>
        </w:tc>
      </w:tr>
      <w:tr w:rsidR="00912919" w:rsidRPr="00D447A4" w:rsidTr="00B9765A">
        <w:tc>
          <w:tcPr>
            <w:tcW w:w="925" w:type="pct"/>
            <w:vMerge w:val="restart"/>
            <w:shd w:val="clear" w:color="auto" w:fill="auto"/>
          </w:tcPr>
          <w:p w:rsidR="00B9765A" w:rsidRPr="00D447A4" w:rsidRDefault="00B9765A" w:rsidP="00B9765A">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Источники финансирования подпрограммы по годам реализации и главным распорядителям бюджетных средств, в том числе по годам</w:t>
            </w:r>
          </w:p>
        </w:tc>
        <w:tc>
          <w:tcPr>
            <w:tcW w:w="558" w:type="pct"/>
            <w:vMerge w:val="restart"/>
            <w:shd w:val="clear" w:color="auto" w:fill="auto"/>
          </w:tcPr>
          <w:p w:rsidR="00B9765A" w:rsidRPr="00D447A4" w:rsidRDefault="00B9765A" w:rsidP="00B9765A">
            <w:pPr>
              <w:autoSpaceDE w:val="0"/>
              <w:autoSpaceDN w:val="0"/>
              <w:adjustRightInd w:val="0"/>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Главный распорядитель бюджетных средств</w:t>
            </w:r>
          </w:p>
        </w:tc>
        <w:tc>
          <w:tcPr>
            <w:tcW w:w="601" w:type="pct"/>
            <w:vMerge w:val="restart"/>
            <w:shd w:val="clear" w:color="auto" w:fill="auto"/>
          </w:tcPr>
          <w:p w:rsidR="00B9765A" w:rsidRPr="00D447A4" w:rsidRDefault="00B9765A" w:rsidP="00B9765A">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Источник финансирования</w:t>
            </w:r>
          </w:p>
        </w:tc>
        <w:tc>
          <w:tcPr>
            <w:tcW w:w="2916" w:type="pct"/>
            <w:gridSpan w:val="6"/>
            <w:shd w:val="clear" w:color="auto" w:fill="auto"/>
          </w:tcPr>
          <w:p w:rsidR="00B9765A" w:rsidRPr="00D447A4" w:rsidRDefault="00B9765A" w:rsidP="00B9765A">
            <w:pPr>
              <w:autoSpaceDE w:val="0"/>
              <w:autoSpaceDN w:val="0"/>
              <w:adjustRightInd w:val="0"/>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Расходы (тыс. рублей)</w:t>
            </w:r>
          </w:p>
        </w:tc>
      </w:tr>
      <w:tr w:rsidR="00912919" w:rsidRPr="00D447A4" w:rsidTr="00B9765A">
        <w:trPr>
          <w:trHeight w:val="456"/>
        </w:trPr>
        <w:tc>
          <w:tcPr>
            <w:tcW w:w="925" w:type="pct"/>
            <w:vMerge/>
            <w:shd w:val="clear" w:color="auto" w:fill="auto"/>
          </w:tcPr>
          <w:p w:rsidR="00B9765A" w:rsidRPr="00D447A4" w:rsidRDefault="00B9765A" w:rsidP="00B9765A">
            <w:pPr>
              <w:autoSpaceDE w:val="0"/>
              <w:autoSpaceDN w:val="0"/>
              <w:adjustRightInd w:val="0"/>
              <w:spacing w:after="0" w:line="240" w:lineRule="auto"/>
              <w:jc w:val="both"/>
              <w:rPr>
                <w:rFonts w:ascii="Times New Roman" w:hAnsi="Times New Roman"/>
                <w:color w:val="000000" w:themeColor="text1"/>
                <w:sz w:val="20"/>
              </w:rPr>
            </w:pPr>
          </w:p>
        </w:tc>
        <w:tc>
          <w:tcPr>
            <w:tcW w:w="558" w:type="pct"/>
            <w:vMerge/>
            <w:shd w:val="clear" w:color="auto" w:fill="auto"/>
          </w:tcPr>
          <w:p w:rsidR="00B9765A" w:rsidRPr="00D447A4" w:rsidRDefault="00B9765A" w:rsidP="00B9765A">
            <w:pPr>
              <w:autoSpaceDE w:val="0"/>
              <w:autoSpaceDN w:val="0"/>
              <w:adjustRightInd w:val="0"/>
              <w:spacing w:after="0" w:line="240" w:lineRule="auto"/>
              <w:jc w:val="both"/>
              <w:rPr>
                <w:rFonts w:ascii="Times New Roman" w:hAnsi="Times New Roman"/>
                <w:color w:val="000000" w:themeColor="text1"/>
                <w:sz w:val="20"/>
              </w:rPr>
            </w:pPr>
          </w:p>
        </w:tc>
        <w:tc>
          <w:tcPr>
            <w:tcW w:w="601" w:type="pct"/>
            <w:vMerge/>
            <w:shd w:val="clear" w:color="auto" w:fill="auto"/>
          </w:tcPr>
          <w:p w:rsidR="00B9765A" w:rsidRPr="00D447A4" w:rsidRDefault="00B9765A" w:rsidP="00B9765A">
            <w:pPr>
              <w:spacing w:after="0" w:line="240" w:lineRule="auto"/>
              <w:jc w:val="both"/>
              <w:rPr>
                <w:rFonts w:ascii="Times New Roman" w:hAnsi="Times New Roman"/>
                <w:color w:val="000000" w:themeColor="text1"/>
                <w:sz w:val="20"/>
              </w:rPr>
            </w:pPr>
          </w:p>
        </w:tc>
        <w:tc>
          <w:tcPr>
            <w:tcW w:w="446" w:type="pct"/>
            <w:shd w:val="clear" w:color="auto" w:fill="auto"/>
            <w:vAlign w:val="center"/>
          </w:tcPr>
          <w:p w:rsidR="00B9765A" w:rsidRPr="00D447A4" w:rsidRDefault="00B9765A" w:rsidP="00B9765A">
            <w:pPr>
              <w:spacing w:after="0" w:line="240" w:lineRule="auto"/>
              <w:jc w:val="center"/>
              <w:rPr>
                <w:rFonts w:ascii="Times New Roman" w:hAnsi="Times New Roman"/>
                <w:color w:val="000000" w:themeColor="text1"/>
                <w:sz w:val="20"/>
              </w:rPr>
            </w:pPr>
            <w:r w:rsidRPr="00D447A4">
              <w:rPr>
                <w:rFonts w:ascii="Times New Roman" w:hAnsi="Times New Roman"/>
                <w:color w:val="000000" w:themeColor="text1"/>
                <w:sz w:val="20"/>
              </w:rPr>
              <w:t>20</w:t>
            </w:r>
            <w:r w:rsidRPr="00D447A4">
              <w:rPr>
                <w:rFonts w:ascii="Times New Roman" w:hAnsi="Times New Roman"/>
                <w:color w:val="000000" w:themeColor="text1"/>
                <w:sz w:val="20"/>
                <w:lang w:val="en-US"/>
              </w:rPr>
              <w:t>20</w:t>
            </w:r>
            <w:r w:rsidRPr="00D447A4">
              <w:rPr>
                <w:rFonts w:ascii="Times New Roman" w:hAnsi="Times New Roman"/>
                <w:color w:val="000000" w:themeColor="text1"/>
                <w:sz w:val="20"/>
              </w:rPr>
              <w:t xml:space="preserve"> год</w:t>
            </w:r>
          </w:p>
        </w:tc>
        <w:tc>
          <w:tcPr>
            <w:tcW w:w="472" w:type="pct"/>
            <w:shd w:val="clear" w:color="auto" w:fill="auto"/>
            <w:vAlign w:val="center"/>
          </w:tcPr>
          <w:p w:rsidR="00B9765A" w:rsidRPr="00D447A4" w:rsidRDefault="00B9765A" w:rsidP="00B9765A">
            <w:pPr>
              <w:spacing w:after="0" w:line="240" w:lineRule="auto"/>
              <w:jc w:val="center"/>
              <w:rPr>
                <w:rFonts w:ascii="Times New Roman" w:hAnsi="Times New Roman"/>
                <w:color w:val="000000" w:themeColor="text1"/>
                <w:sz w:val="20"/>
              </w:rPr>
            </w:pPr>
            <w:r w:rsidRPr="00D447A4">
              <w:rPr>
                <w:rFonts w:ascii="Times New Roman" w:hAnsi="Times New Roman"/>
                <w:color w:val="000000" w:themeColor="text1"/>
                <w:sz w:val="20"/>
              </w:rPr>
              <w:t>20</w:t>
            </w:r>
            <w:r w:rsidRPr="00D447A4">
              <w:rPr>
                <w:rFonts w:ascii="Times New Roman" w:hAnsi="Times New Roman"/>
                <w:color w:val="000000" w:themeColor="text1"/>
                <w:sz w:val="20"/>
                <w:lang w:val="en-US"/>
              </w:rPr>
              <w:t>21</w:t>
            </w:r>
            <w:r w:rsidRPr="00D447A4">
              <w:rPr>
                <w:rFonts w:ascii="Times New Roman" w:hAnsi="Times New Roman"/>
                <w:color w:val="000000" w:themeColor="text1"/>
                <w:sz w:val="20"/>
              </w:rPr>
              <w:t xml:space="preserve"> год</w:t>
            </w:r>
          </w:p>
        </w:tc>
        <w:tc>
          <w:tcPr>
            <w:tcW w:w="471" w:type="pct"/>
            <w:shd w:val="clear" w:color="auto" w:fill="auto"/>
            <w:vAlign w:val="center"/>
          </w:tcPr>
          <w:p w:rsidR="00B9765A" w:rsidRPr="00D447A4" w:rsidRDefault="00B9765A" w:rsidP="00B9765A">
            <w:pPr>
              <w:spacing w:after="0" w:line="240" w:lineRule="auto"/>
              <w:jc w:val="center"/>
              <w:rPr>
                <w:rFonts w:ascii="Times New Roman" w:hAnsi="Times New Roman"/>
                <w:color w:val="000000" w:themeColor="text1"/>
                <w:sz w:val="20"/>
              </w:rPr>
            </w:pPr>
            <w:r w:rsidRPr="00D447A4">
              <w:rPr>
                <w:rFonts w:ascii="Times New Roman" w:hAnsi="Times New Roman"/>
                <w:color w:val="000000" w:themeColor="text1"/>
                <w:sz w:val="20"/>
              </w:rPr>
              <w:t>20</w:t>
            </w:r>
            <w:r w:rsidRPr="00D447A4">
              <w:rPr>
                <w:rFonts w:ascii="Times New Roman" w:hAnsi="Times New Roman"/>
                <w:color w:val="000000" w:themeColor="text1"/>
                <w:sz w:val="20"/>
                <w:lang w:val="en-US"/>
              </w:rPr>
              <w:t>22</w:t>
            </w:r>
            <w:r w:rsidRPr="00D447A4">
              <w:rPr>
                <w:rFonts w:ascii="Times New Roman" w:hAnsi="Times New Roman"/>
                <w:color w:val="000000" w:themeColor="text1"/>
                <w:sz w:val="20"/>
              </w:rPr>
              <w:t xml:space="preserve"> год</w:t>
            </w:r>
          </w:p>
        </w:tc>
        <w:tc>
          <w:tcPr>
            <w:tcW w:w="472" w:type="pct"/>
            <w:shd w:val="clear" w:color="auto" w:fill="auto"/>
            <w:vAlign w:val="center"/>
          </w:tcPr>
          <w:p w:rsidR="00B9765A" w:rsidRPr="00D447A4" w:rsidRDefault="00B9765A" w:rsidP="00B9765A">
            <w:pPr>
              <w:spacing w:after="0" w:line="240" w:lineRule="auto"/>
              <w:jc w:val="center"/>
              <w:rPr>
                <w:rFonts w:ascii="Times New Roman" w:hAnsi="Times New Roman"/>
                <w:color w:val="000000" w:themeColor="text1"/>
                <w:sz w:val="20"/>
              </w:rPr>
            </w:pPr>
            <w:r w:rsidRPr="00D447A4">
              <w:rPr>
                <w:rFonts w:ascii="Times New Roman" w:hAnsi="Times New Roman"/>
                <w:color w:val="000000" w:themeColor="text1"/>
                <w:sz w:val="20"/>
              </w:rPr>
              <w:t>20</w:t>
            </w:r>
            <w:r w:rsidRPr="00D447A4">
              <w:rPr>
                <w:rFonts w:ascii="Times New Roman" w:hAnsi="Times New Roman"/>
                <w:color w:val="000000" w:themeColor="text1"/>
                <w:sz w:val="20"/>
                <w:lang w:val="en-US"/>
              </w:rPr>
              <w:t>23</w:t>
            </w:r>
            <w:r w:rsidRPr="00D447A4">
              <w:rPr>
                <w:rFonts w:ascii="Times New Roman" w:hAnsi="Times New Roman"/>
                <w:color w:val="000000" w:themeColor="text1"/>
                <w:sz w:val="20"/>
              </w:rPr>
              <w:t xml:space="preserve"> год</w:t>
            </w:r>
          </w:p>
        </w:tc>
        <w:tc>
          <w:tcPr>
            <w:tcW w:w="446" w:type="pct"/>
            <w:shd w:val="clear" w:color="auto" w:fill="auto"/>
            <w:vAlign w:val="center"/>
          </w:tcPr>
          <w:p w:rsidR="00B9765A" w:rsidRPr="00D447A4" w:rsidRDefault="00B9765A" w:rsidP="00B9765A">
            <w:pPr>
              <w:spacing w:after="0" w:line="240" w:lineRule="auto"/>
              <w:jc w:val="center"/>
              <w:rPr>
                <w:rFonts w:ascii="Times New Roman" w:hAnsi="Times New Roman"/>
                <w:color w:val="000000" w:themeColor="text1"/>
                <w:sz w:val="20"/>
              </w:rPr>
            </w:pPr>
            <w:r w:rsidRPr="00D447A4">
              <w:rPr>
                <w:rFonts w:ascii="Times New Roman" w:hAnsi="Times New Roman"/>
                <w:color w:val="000000" w:themeColor="text1"/>
                <w:sz w:val="20"/>
              </w:rPr>
              <w:t>202</w:t>
            </w:r>
            <w:r w:rsidRPr="00D447A4">
              <w:rPr>
                <w:rFonts w:ascii="Times New Roman" w:hAnsi="Times New Roman"/>
                <w:color w:val="000000" w:themeColor="text1"/>
                <w:sz w:val="20"/>
                <w:lang w:val="en-US"/>
              </w:rPr>
              <w:t>4</w:t>
            </w:r>
            <w:r w:rsidRPr="00D447A4">
              <w:rPr>
                <w:rFonts w:ascii="Times New Roman" w:hAnsi="Times New Roman"/>
                <w:color w:val="000000" w:themeColor="text1"/>
                <w:sz w:val="20"/>
              </w:rPr>
              <w:t xml:space="preserve"> год</w:t>
            </w:r>
          </w:p>
        </w:tc>
        <w:tc>
          <w:tcPr>
            <w:tcW w:w="609" w:type="pct"/>
            <w:shd w:val="clear" w:color="auto" w:fill="auto"/>
            <w:vAlign w:val="center"/>
          </w:tcPr>
          <w:p w:rsidR="00B9765A" w:rsidRPr="00D447A4" w:rsidRDefault="00B9765A" w:rsidP="00B9765A">
            <w:pPr>
              <w:spacing w:after="0" w:line="240" w:lineRule="auto"/>
              <w:jc w:val="center"/>
              <w:rPr>
                <w:rFonts w:ascii="Times New Roman" w:hAnsi="Times New Roman"/>
                <w:color w:val="000000" w:themeColor="text1"/>
                <w:sz w:val="20"/>
              </w:rPr>
            </w:pPr>
            <w:r w:rsidRPr="00D447A4">
              <w:rPr>
                <w:rFonts w:ascii="Times New Roman" w:hAnsi="Times New Roman"/>
                <w:color w:val="000000" w:themeColor="text1"/>
                <w:sz w:val="20"/>
              </w:rPr>
              <w:t>Итого</w:t>
            </w:r>
          </w:p>
        </w:tc>
      </w:tr>
      <w:tr w:rsidR="00510B03" w:rsidRPr="00D447A4" w:rsidTr="00B9765A">
        <w:trPr>
          <w:trHeight w:val="333"/>
        </w:trPr>
        <w:tc>
          <w:tcPr>
            <w:tcW w:w="925" w:type="pct"/>
            <w:vMerge/>
            <w:shd w:val="clear" w:color="auto" w:fill="auto"/>
          </w:tcPr>
          <w:p w:rsidR="00510B03" w:rsidRPr="00D447A4" w:rsidRDefault="00510B03" w:rsidP="00510B03">
            <w:pPr>
              <w:autoSpaceDE w:val="0"/>
              <w:autoSpaceDN w:val="0"/>
              <w:adjustRightInd w:val="0"/>
              <w:spacing w:after="0" w:line="240" w:lineRule="auto"/>
              <w:jc w:val="both"/>
              <w:rPr>
                <w:rFonts w:ascii="Times New Roman" w:hAnsi="Times New Roman"/>
                <w:color w:val="000000" w:themeColor="text1"/>
                <w:sz w:val="20"/>
              </w:rPr>
            </w:pPr>
          </w:p>
        </w:tc>
        <w:tc>
          <w:tcPr>
            <w:tcW w:w="558" w:type="pct"/>
            <w:vMerge w:val="restart"/>
            <w:shd w:val="clear" w:color="auto" w:fill="auto"/>
          </w:tcPr>
          <w:p w:rsidR="00510B03" w:rsidRPr="00D447A4" w:rsidRDefault="00510B03" w:rsidP="00510B03">
            <w:pPr>
              <w:autoSpaceDE w:val="0"/>
              <w:autoSpaceDN w:val="0"/>
              <w:adjustRightInd w:val="0"/>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Администрация городского округа Пущино</w:t>
            </w:r>
          </w:p>
          <w:p w:rsidR="00510B03" w:rsidRPr="00D447A4" w:rsidRDefault="00510B03" w:rsidP="00510B03">
            <w:pPr>
              <w:autoSpaceDE w:val="0"/>
              <w:autoSpaceDN w:val="0"/>
              <w:adjustRightInd w:val="0"/>
              <w:spacing w:after="0" w:line="240" w:lineRule="auto"/>
              <w:jc w:val="both"/>
              <w:rPr>
                <w:rFonts w:ascii="Times New Roman" w:hAnsi="Times New Roman"/>
                <w:color w:val="000000" w:themeColor="text1"/>
                <w:sz w:val="20"/>
              </w:rPr>
            </w:pPr>
          </w:p>
        </w:tc>
        <w:tc>
          <w:tcPr>
            <w:tcW w:w="601" w:type="pct"/>
            <w:tcBorders>
              <w:right w:val="single" w:sz="4" w:space="0" w:color="auto"/>
            </w:tcBorders>
            <w:shd w:val="clear" w:color="auto" w:fill="auto"/>
          </w:tcPr>
          <w:p w:rsidR="00510B03" w:rsidRPr="00D447A4" w:rsidRDefault="00510B03" w:rsidP="00510B03">
            <w:pPr>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Всего,</w:t>
            </w:r>
          </w:p>
          <w:p w:rsidR="00510B03" w:rsidRPr="00D447A4" w:rsidRDefault="00510B03" w:rsidP="00510B03">
            <w:pPr>
              <w:autoSpaceDE w:val="0"/>
              <w:autoSpaceDN w:val="0"/>
              <w:adjustRightInd w:val="0"/>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в том числе по годам</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510B03" w:rsidRPr="00D447A4" w:rsidRDefault="00510B03" w:rsidP="00510B03">
            <w:pPr>
              <w:jc w:val="center"/>
              <w:rPr>
                <w:rFonts w:ascii="Times New Roman" w:hAnsi="Times New Roman"/>
                <w:color w:val="000000" w:themeColor="text1"/>
                <w:sz w:val="20"/>
              </w:rPr>
            </w:pPr>
            <w:r w:rsidRPr="00D447A4">
              <w:rPr>
                <w:rFonts w:ascii="Times New Roman" w:hAnsi="Times New Roman"/>
                <w:color w:val="000000" w:themeColor="text1"/>
                <w:sz w:val="20"/>
              </w:rPr>
              <w:t>12202,00</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510B03" w:rsidRPr="00D447A4" w:rsidRDefault="00510B03" w:rsidP="00510B03">
            <w:pPr>
              <w:jc w:val="center"/>
              <w:rPr>
                <w:rFonts w:ascii="Times New Roman" w:hAnsi="Times New Roman"/>
                <w:color w:val="000000" w:themeColor="text1"/>
                <w:sz w:val="20"/>
              </w:rPr>
            </w:pPr>
            <w:r w:rsidRPr="00D447A4">
              <w:rPr>
                <w:rFonts w:ascii="Times New Roman" w:hAnsi="Times New Roman"/>
                <w:color w:val="000000" w:themeColor="text1"/>
                <w:sz w:val="20"/>
              </w:rPr>
              <w:t>14183,00</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510B03" w:rsidRPr="00D447A4" w:rsidRDefault="00510B03" w:rsidP="00510B03">
            <w:pPr>
              <w:jc w:val="center"/>
              <w:rPr>
                <w:rFonts w:ascii="Times New Roman" w:hAnsi="Times New Roman"/>
                <w:color w:val="000000" w:themeColor="text1"/>
                <w:sz w:val="20"/>
              </w:rPr>
            </w:pPr>
            <w:r w:rsidRPr="00D447A4">
              <w:rPr>
                <w:rFonts w:ascii="Times New Roman" w:hAnsi="Times New Roman"/>
                <w:color w:val="000000" w:themeColor="text1"/>
                <w:sz w:val="20"/>
              </w:rPr>
              <w:t>12193,00</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510B03" w:rsidRPr="00D447A4" w:rsidRDefault="00510B03" w:rsidP="00510B03">
            <w:pPr>
              <w:jc w:val="center"/>
              <w:rPr>
                <w:rFonts w:ascii="Times New Roman" w:hAnsi="Times New Roman"/>
                <w:color w:val="000000" w:themeColor="text1"/>
                <w:sz w:val="20"/>
              </w:rPr>
            </w:pPr>
            <w:r w:rsidRPr="00D447A4">
              <w:rPr>
                <w:rFonts w:ascii="Times New Roman" w:hAnsi="Times New Roman"/>
                <w:color w:val="000000" w:themeColor="text1"/>
                <w:sz w:val="20"/>
              </w:rPr>
              <w:t>12193,00</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510B03" w:rsidRPr="00D447A4" w:rsidRDefault="00510B03" w:rsidP="00510B03">
            <w:pPr>
              <w:jc w:val="center"/>
              <w:rPr>
                <w:rFonts w:ascii="Times New Roman" w:hAnsi="Times New Roman"/>
                <w:color w:val="000000" w:themeColor="text1"/>
                <w:sz w:val="20"/>
              </w:rPr>
            </w:pPr>
            <w:r w:rsidRPr="00D447A4">
              <w:rPr>
                <w:rFonts w:ascii="Times New Roman" w:hAnsi="Times New Roman"/>
                <w:color w:val="000000" w:themeColor="text1"/>
                <w:sz w:val="20"/>
              </w:rPr>
              <w:t>12193,00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510B03" w:rsidRPr="00D447A4" w:rsidRDefault="00510B03" w:rsidP="00510B03">
            <w:pPr>
              <w:jc w:val="center"/>
              <w:rPr>
                <w:rFonts w:ascii="Times New Roman" w:hAnsi="Times New Roman"/>
                <w:color w:val="000000" w:themeColor="text1"/>
                <w:sz w:val="20"/>
              </w:rPr>
            </w:pPr>
            <w:r w:rsidRPr="00D447A4">
              <w:rPr>
                <w:rFonts w:ascii="Times New Roman" w:hAnsi="Times New Roman"/>
                <w:color w:val="000000" w:themeColor="text1"/>
                <w:sz w:val="20"/>
              </w:rPr>
              <w:t>62964,00</w:t>
            </w:r>
          </w:p>
        </w:tc>
      </w:tr>
      <w:tr w:rsidR="00510B03" w:rsidRPr="00D447A4" w:rsidTr="00B9765A">
        <w:trPr>
          <w:trHeight w:val="373"/>
        </w:trPr>
        <w:tc>
          <w:tcPr>
            <w:tcW w:w="925" w:type="pct"/>
            <w:vMerge/>
            <w:shd w:val="clear" w:color="auto" w:fill="auto"/>
          </w:tcPr>
          <w:p w:rsidR="00510B03" w:rsidRPr="00D447A4" w:rsidRDefault="00510B03" w:rsidP="00510B03">
            <w:pPr>
              <w:autoSpaceDE w:val="0"/>
              <w:autoSpaceDN w:val="0"/>
              <w:adjustRightInd w:val="0"/>
              <w:spacing w:after="0" w:line="240" w:lineRule="auto"/>
              <w:jc w:val="both"/>
              <w:rPr>
                <w:rFonts w:ascii="Times New Roman" w:hAnsi="Times New Roman"/>
                <w:color w:val="000000" w:themeColor="text1"/>
                <w:sz w:val="20"/>
              </w:rPr>
            </w:pPr>
          </w:p>
        </w:tc>
        <w:tc>
          <w:tcPr>
            <w:tcW w:w="558" w:type="pct"/>
            <w:vMerge/>
            <w:shd w:val="clear" w:color="auto" w:fill="auto"/>
          </w:tcPr>
          <w:p w:rsidR="00510B03" w:rsidRPr="00D447A4" w:rsidRDefault="00510B03" w:rsidP="00510B03">
            <w:pPr>
              <w:autoSpaceDE w:val="0"/>
              <w:autoSpaceDN w:val="0"/>
              <w:adjustRightInd w:val="0"/>
              <w:spacing w:after="0" w:line="240" w:lineRule="auto"/>
              <w:jc w:val="both"/>
              <w:rPr>
                <w:rFonts w:ascii="Times New Roman" w:hAnsi="Times New Roman"/>
                <w:color w:val="000000" w:themeColor="text1"/>
                <w:sz w:val="20"/>
              </w:rPr>
            </w:pPr>
          </w:p>
        </w:tc>
        <w:tc>
          <w:tcPr>
            <w:tcW w:w="601" w:type="pct"/>
            <w:tcBorders>
              <w:bottom w:val="single" w:sz="4" w:space="0" w:color="auto"/>
            </w:tcBorders>
            <w:shd w:val="clear" w:color="auto" w:fill="auto"/>
          </w:tcPr>
          <w:p w:rsidR="00510B03" w:rsidRPr="00D447A4" w:rsidRDefault="00510B03" w:rsidP="00510B03">
            <w:pPr>
              <w:autoSpaceDE w:val="0"/>
              <w:autoSpaceDN w:val="0"/>
              <w:adjustRightInd w:val="0"/>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Средства федерального бюджета</w:t>
            </w:r>
          </w:p>
        </w:tc>
        <w:tc>
          <w:tcPr>
            <w:tcW w:w="446" w:type="pct"/>
            <w:tcBorders>
              <w:top w:val="single" w:sz="4" w:space="0" w:color="auto"/>
              <w:bottom w:val="single" w:sz="4" w:space="0" w:color="auto"/>
            </w:tcBorders>
            <w:shd w:val="clear" w:color="auto" w:fill="auto"/>
            <w:vAlign w:val="center"/>
          </w:tcPr>
          <w:p w:rsidR="00510B03" w:rsidRPr="00D447A4" w:rsidRDefault="00510B03" w:rsidP="00510B03">
            <w:pPr>
              <w:jc w:val="center"/>
              <w:rPr>
                <w:rFonts w:ascii="Times New Roman" w:hAnsi="Times New Roman"/>
                <w:color w:val="000000" w:themeColor="text1"/>
                <w:sz w:val="20"/>
              </w:rPr>
            </w:pPr>
            <w:r w:rsidRPr="00D447A4">
              <w:rPr>
                <w:rFonts w:ascii="Times New Roman" w:hAnsi="Times New Roman"/>
                <w:color w:val="000000" w:themeColor="text1"/>
                <w:sz w:val="20"/>
              </w:rPr>
              <w:t>0,00</w:t>
            </w:r>
          </w:p>
        </w:tc>
        <w:tc>
          <w:tcPr>
            <w:tcW w:w="472" w:type="pct"/>
            <w:tcBorders>
              <w:top w:val="single" w:sz="4" w:space="0" w:color="auto"/>
              <w:bottom w:val="single" w:sz="4" w:space="0" w:color="auto"/>
            </w:tcBorders>
            <w:shd w:val="clear" w:color="auto" w:fill="auto"/>
            <w:vAlign w:val="center"/>
          </w:tcPr>
          <w:p w:rsidR="00510B03" w:rsidRPr="00D447A4" w:rsidRDefault="00510B03" w:rsidP="00510B03">
            <w:pPr>
              <w:jc w:val="center"/>
              <w:rPr>
                <w:rFonts w:ascii="Times New Roman" w:hAnsi="Times New Roman"/>
                <w:color w:val="000000" w:themeColor="text1"/>
                <w:sz w:val="20"/>
              </w:rPr>
            </w:pPr>
            <w:r w:rsidRPr="00D447A4">
              <w:rPr>
                <w:rFonts w:ascii="Times New Roman" w:hAnsi="Times New Roman"/>
                <w:color w:val="000000" w:themeColor="text1"/>
                <w:sz w:val="20"/>
              </w:rPr>
              <w:t>0,00</w:t>
            </w:r>
          </w:p>
        </w:tc>
        <w:tc>
          <w:tcPr>
            <w:tcW w:w="471" w:type="pct"/>
            <w:tcBorders>
              <w:top w:val="single" w:sz="4" w:space="0" w:color="auto"/>
              <w:bottom w:val="single" w:sz="4" w:space="0" w:color="auto"/>
            </w:tcBorders>
            <w:shd w:val="clear" w:color="auto" w:fill="auto"/>
            <w:vAlign w:val="center"/>
          </w:tcPr>
          <w:p w:rsidR="00510B03" w:rsidRPr="00D447A4" w:rsidRDefault="00510B03" w:rsidP="00510B03">
            <w:pPr>
              <w:jc w:val="center"/>
              <w:rPr>
                <w:rFonts w:ascii="Times New Roman" w:hAnsi="Times New Roman"/>
                <w:color w:val="000000" w:themeColor="text1"/>
                <w:sz w:val="20"/>
              </w:rPr>
            </w:pPr>
            <w:r w:rsidRPr="00D447A4">
              <w:rPr>
                <w:rFonts w:ascii="Times New Roman" w:hAnsi="Times New Roman"/>
                <w:color w:val="000000" w:themeColor="text1"/>
                <w:sz w:val="20"/>
              </w:rPr>
              <w:t>0,00</w:t>
            </w:r>
          </w:p>
        </w:tc>
        <w:tc>
          <w:tcPr>
            <w:tcW w:w="472" w:type="pct"/>
            <w:tcBorders>
              <w:top w:val="single" w:sz="4" w:space="0" w:color="auto"/>
              <w:bottom w:val="single" w:sz="4" w:space="0" w:color="auto"/>
            </w:tcBorders>
            <w:shd w:val="clear" w:color="auto" w:fill="auto"/>
            <w:vAlign w:val="center"/>
          </w:tcPr>
          <w:p w:rsidR="00510B03" w:rsidRPr="00D447A4" w:rsidRDefault="00510B03" w:rsidP="00510B03">
            <w:pPr>
              <w:jc w:val="center"/>
              <w:rPr>
                <w:rFonts w:ascii="Times New Roman" w:hAnsi="Times New Roman"/>
                <w:color w:val="000000" w:themeColor="text1"/>
                <w:sz w:val="20"/>
              </w:rPr>
            </w:pPr>
            <w:r w:rsidRPr="00D447A4">
              <w:rPr>
                <w:rFonts w:ascii="Times New Roman" w:hAnsi="Times New Roman"/>
                <w:color w:val="000000" w:themeColor="text1"/>
                <w:sz w:val="20"/>
              </w:rPr>
              <w:t>0,00</w:t>
            </w:r>
          </w:p>
        </w:tc>
        <w:tc>
          <w:tcPr>
            <w:tcW w:w="446" w:type="pct"/>
            <w:tcBorders>
              <w:top w:val="single" w:sz="4" w:space="0" w:color="auto"/>
              <w:bottom w:val="single" w:sz="4" w:space="0" w:color="auto"/>
            </w:tcBorders>
            <w:shd w:val="clear" w:color="auto" w:fill="auto"/>
            <w:vAlign w:val="center"/>
          </w:tcPr>
          <w:p w:rsidR="00510B03" w:rsidRPr="00D447A4" w:rsidRDefault="00510B03" w:rsidP="00510B03">
            <w:pPr>
              <w:jc w:val="center"/>
              <w:rPr>
                <w:rFonts w:ascii="Times New Roman" w:hAnsi="Times New Roman"/>
                <w:color w:val="000000" w:themeColor="text1"/>
                <w:sz w:val="20"/>
              </w:rPr>
            </w:pPr>
            <w:r w:rsidRPr="00D447A4">
              <w:rPr>
                <w:rFonts w:ascii="Times New Roman" w:hAnsi="Times New Roman"/>
                <w:color w:val="000000" w:themeColor="text1"/>
                <w:sz w:val="20"/>
              </w:rPr>
              <w:t>0,00</w:t>
            </w:r>
          </w:p>
        </w:tc>
        <w:tc>
          <w:tcPr>
            <w:tcW w:w="609" w:type="pct"/>
            <w:tcBorders>
              <w:top w:val="single" w:sz="4" w:space="0" w:color="auto"/>
              <w:left w:val="nil"/>
              <w:bottom w:val="single" w:sz="4" w:space="0" w:color="auto"/>
              <w:right w:val="single" w:sz="4" w:space="0" w:color="auto"/>
            </w:tcBorders>
            <w:shd w:val="clear" w:color="auto" w:fill="auto"/>
            <w:vAlign w:val="center"/>
          </w:tcPr>
          <w:p w:rsidR="00510B03" w:rsidRPr="00D447A4" w:rsidRDefault="00510B03" w:rsidP="00510B03">
            <w:pPr>
              <w:jc w:val="center"/>
              <w:rPr>
                <w:rFonts w:ascii="Times New Roman" w:hAnsi="Times New Roman"/>
                <w:color w:val="000000" w:themeColor="text1"/>
                <w:sz w:val="20"/>
              </w:rPr>
            </w:pPr>
            <w:r w:rsidRPr="00D447A4">
              <w:rPr>
                <w:rFonts w:ascii="Times New Roman" w:hAnsi="Times New Roman"/>
                <w:color w:val="000000" w:themeColor="text1"/>
                <w:sz w:val="20"/>
              </w:rPr>
              <w:t>0,00</w:t>
            </w:r>
          </w:p>
        </w:tc>
      </w:tr>
      <w:tr w:rsidR="00510B03" w:rsidRPr="00D447A4" w:rsidTr="00B9765A">
        <w:trPr>
          <w:trHeight w:val="1030"/>
        </w:trPr>
        <w:tc>
          <w:tcPr>
            <w:tcW w:w="925" w:type="pct"/>
            <w:vMerge/>
            <w:shd w:val="clear" w:color="auto" w:fill="auto"/>
          </w:tcPr>
          <w:p w:rsidR="00510B03" w:rsidRPr="00D447A4" w:rsidRDefault="00510B03" w:rsidP="00510B03">
            <w:pPr>
              <w:autoSpaceDE w:val="0"/>
              <w:autoSpaceDN w:val="0"/>
              <w:adjustRightInd w:val="0"/>
              <w:spacing w:after="0" w:line="240" w:lineRule="auto"/>
              <w:jc w:val="both"/>
              <w:rPr>
                <w:rFonts w:ascii="Times New Roman" w:hAnsi="Times New Roman"/>
                <w:color w:val="000000" w:themeColor="text1"/>
                <w:sz w:val="20"/>
              </w:rPr>
            </w:pPr>
          </w:p>
        </w:tc>
        <w:tc>
          <w:tcPr>
            <w:tcW w:w="558" w:type="pct"/>
            <w:vMerge/>
            <w:shd w:val="clear" w:color="auto" w:fill="auto"/>
          </w:tcPr>
          <w:p w:rsidR="00510B03" w:rsidRPr="00D447A4" w:rsidRDefault="00510B03" w:rsidP="00510B03">
            <w:pPr>
              <w:autoSpaceDE w:val="0"/>
              <w:autoSpaceDN w:val="0"/>
              <w:adjustRightInd w:val="0"/>
              <w:spacing w:after="0" w:line="240" w:lineRule="auto"/>
              <w:jc w:val="both"/>
              <w:rPr>
                <w:rFonts w:ascii="Times New Roman" w:hAnsi="Times New Roman"/>
                <w:color w:val="000000" w:themeColor="text1"/>
                <w:sz w:val="20"/>
              </w:rPr>
            </w:pPr>
          </w:p>
        </w:tc>
        <w:tc>
          <w:tcPr>
            <w:tcW w:w="601" w:type="pct"/>
            <w:shd w:val="clear" w:color="auto" w:fill="auto"/>
          </w:tcPr>
          <w:p w:rsidR="00510B03" w:rsidRPr="00D447A4" w:rsidRDefault="00510B03" w:rsidP="00510B03">
            <w:pPr>
              <w:autoSpaceDE w:val="0"/>
              <w:autoSpaceDN w:val="0"/>
              <w:adjustRightInd w:val="0"/>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Средства бюджета Московской области</w:t>
            </w:r>
          </w:p>
        </w:tc>
        <w:tc>
          <w:tcPr>
            <w:tcW w:w="446" w:type="pct"/>
            <w:shd w:val="clear" w:color="auto" w:fill="auto"/>
            <w:vAlign w:val="center"/>
          </w:tcPr>
          <w:p w:rsidR="00510B03" w:rsidRPr="00D447A4" w:rsidRDefault="00510B03" w:rsidP="00510B03">
            <w:pPr>
              <w:jc w:val="center"/>
              <w:rPr>
                <w:rFonts w:ascii="Times New Roman" w:hAnsi="Times New Roman"/>
                <w:color w:val="000000" w:themeColor="text1"/>
                <w:sz w:val="20"/>
              </w:rPr>
            </w:pPr>
            <w:r w:rsidRPr="00D447A4">
              <w:rPr>
                <w:rFonts w:ascii="Times New Roman" w:hAnsi="Times New Roman"/>
                <w:color w:val="000000" w:themeColor="text1"/>
                <w:sz w:val="20"/>
              </w:rPr>
              <w:t>0,00</w:t>
            </w:r>
          </w:p>
        </w:tc>
        <w:tc>
          <w:tcPr>
            <w:tcW w:w="472" w:type="pct"/>
            <w:shd w:val="clear" w:color="auto" w:fill="auto"/>
            <w:vAlign w:val="center"/>
          </w:tcPr>
          <w:p w:rsidR="00510B03" w:rsidRPr="00D447A4" w:rsidRDefault="00510B03" w:rsidP="00510B03">
            <w:pPr>
              <w:jc w:val="center"/>
              <w:rPr>
                <w:rFonts w:ascii="Times New Roman" w:hAnsi="Times New Roman"/>
                <w:color w:val="000000" w:themeColor="text1"/>
                <w:sz w:val="20"/>
              </w:rPr>
            </w:pPr>
            <w:r w:rsidRPr="00D447A4">
              <w:rPr>
                <w:rFonts w:ascii="Times New Roman" w:hAnsi="Times New Roman"/>
                <w:color w:val="000000" w:themeColor="text1"/>
                <w:sz w:val="20"/>
              </w:rPr>
              <w:t>0,00</w:t>
            </w:r>
          </w:p>
        </w:tc>
        <w:tc>
          <w:tcPr>
            <w:tcW w:w="471" w:type="pct"/>
            <w:shd w:val="clear" w:color="auto" w:fill="auto"/>
            <w:vAlign w:val="center"/>
          </w:tcPr>
          <w:p w:rsidR="00510B03" w:rsidRPr="00D447A4" w:rsidRDefault="00510B03" w:rsidP="00510B03">
            <w:pPr>
              <w:jc w:val="center"/>
              <w:rPr>
                <w:rFonts w:ascii="Times New Roman" w:hAnsi="Times New Roman"/>
                <w:color w:val="000000" w:themeColor="text1"/>
                <w:sz w:val="20"/>
              </w:rPr>
            </w:pPr>
            <w:r w:rsidRPr="00D447A4">
              <w:rPr>
                <w:rFonts w:ascii="Times New Roman" w:hAnsi="Times New Roman"/>
                <w:color w:val="000000" w:themeColor="text1"/>
                <w:sz w:val="20"/>
              </w:rPr>
              <w:t>0,00</w:t>
            </w:r>
          </w:p>
        </w:tc>
        <w:tc>
          <w:tcPr>
            <w:tcW w:w="472" w:type="pct"/>
            <w:shd w:val="clear" w:color="auto" w:fill="auto"/>
            <w:vAlign w:val="center"/>
          </w:tcPr>
          <w:p w:rsidR="00510B03" w:rsidRPr="00D447A4" w:rsidRDefault="00510B03" w:rsidP="00510B03">
            <w:pPr>
              <w:jc w:val="center"/>
              <w:rPr>
                <w:rFonts w:ascii="Times New Roman" w:hAnsi="Times New Roman"/>
                <w:color w:val="000000" w:themeColor="text1"/>
                <w:sz w:val="20"/>
              </w:rPr>
            </w:pPr>
            <w:r w:rsidRPr="00D447A4">
              <w:rPr>
                <w:rFonts w:ascii="Times New Roman" w:hAnsi="Times New Roman"/>
                <w:color w:val="000000" w:themeColor="text1"/>
                <w:sz w:val="20"/>
              </w:rPr>
              <w:t>0,00</w:t>
            </w:r>
          </w:p>
        </w:tc>
        <w:tc>
          <w:tcPr>
            <w:tcW w:w="446" w:type="pct"/>
            <w:tcBorders>
              <w:top w:val="single" w:sz="4" w:space="0" w:color="auto"/>
            </w:tcBorders>
            <w:shd w:val="clear" w:color="auto" w:fill="auto"/>
            <w:vAlign w:val="center"/>
          </w:tcPr>
          <w:p w:rsidR="00510B03" w:rsidRPr="00D447A4" w:rsidRDefault="00510B03" w:rsidP="00510B03">
            <w:pPr>
              <w:jc w:val="center"/>
              <w:rPr>
                <w:rFonts w:ascii="Times New Roman" w:hAnsi="Times New Roman"/>
                <w:color w:val="000000" w:themeColor="text1"/>
                <w:sz w:val="20"/>
              </w:rPr>
            </w:pPr>
            <w:r w:rsidRPr="00D447A4">
              <w:rPr>
                <w:rFonts w:ascii="Times New Roman" w:hAnsi="Times New Roman"/>
                <w:color w:val="000000" w:themeColor="text1"/>
                <w:sz w:val="20"/>
              </w:rPr>
              <w:t>0,00</w:t>
            </w:r>
          </w:p>
        </w:tc>
        <w:tc>
          <w:tcPr>
            <w:tcW w:w="609" w:type="pct"/>
            <w:tcBorders>
              <w:top w:val="single" w:sz="4" w:space="0" w:color="auto"/>
              <w:left w:val="nil"/>
              <w:right w:val="single" w:sz="4" w:space="0" w:color="auto"/>
            </w:tcBorders>
            <w:shd w:val="clear" w:color="auto" w:fill="auto"/>
            <w:vAlign w:val="center"/>
          </w:tcPr>
          <w:p w:rsidR="00510B03" w:rsidRPr="00D447A4" w:rsidRDefault="00510B03" w:rsidP="00510B03">
            <w:pPr>
              <w:jc w:val="center"/>
              <w:rPr>
                <w:rFonts w:ascii="Times New Roman" w:hAnsi="Times New Roman"/>
                <w:color w:val="000000" w:themeColor="text1"/>
                <w:sz w:val="20"/>
              </w:rPr>
            </w:pPr>
            <w:r w:rsidRPr="00D447A4">
              <w:rPr>
                <w:rFonts w:ascii="Times New Roman" w:hAnsi="Times New Roman"/>
                <w:color w:val="000000" w:themeColor="text1"/>
                <w:sz w:val="20"/>
              </w:rPr>
              <w:t>0,00</w:t>
            </w:r>
          </w:p>
        </w:tc>
      </w:tr>
      <w:tr w:rsidR="00510B03" w:rsidRPr="00D447A4" w:rsidTr="00B9765A">
        <w:trPr>
          <w:trHeight w:val="737"/>
        </w:trPr>
        <w:tc>
          <w:tcPr>
            <w:tcW w:w="925" w:type="pct"/>
            <w:vMerge/>
            <w:shd w:val="clear" w:color="auto" w:fill="auto"/>
          </w:tcPr>
          <w:p w:rsidR="00510B03" w:rsidRPr="00D447A4" w:rsidRDefault="00510B03" w:rsidP="00510B03">
            <w:pPr>
              <w:autoSpaceDE w:val="0"/>
              <w:autoSpaceDN w:val="0"/>
              <w:adjustRightInd w:val="0"/>
              <w:spacing w:after="0" w:line="240" w:lineRule="auto"/>
              <w:jc w:val="both"/>
              <w:rPr>
                <w:rFonts w:ascii="Times New Roman" w:hAnsi="Times New Roman"/>
                <w:color w:val="000000" w:themeColor="text1"/>
                <w:sz w:val="20"/>
              </w:rPr>
            </w:pPr>
          </w:p>
        </w:tc>
        <w:tc>
          <w:tcPr>
            <w:tcW w:w="558" w:type="pct"/>
            <w:vMerge/>
            <w:shd w:val="clear" w:color="auto" w:fill="auto"/>
          </w:tcPr>
          <w:p w:rsidR="00510B03" w:rsidRPr="00D447A4" w:rsidRDefault="00510B03" w:rsidP="00510B03">
            <w:pPr>
              <w:autoSpaceDE w:val="0"/>
              <w:autoSpaceDN w:val="0"/>
              <w:adjustRightInd w:val="0"/>
              <w:spacing w:after="0" w:line="240" w:lineRule="auto"/>
              <w:jc w:val="both"/>
              <w:rPr>
                <w:rFonts w:ascii="Times New Roman" w:hAnsi="Times New Roman"/>
                <w:color w:val="000000" w:themeColor="text1"/>
                <w:sz w:val="20"/>
              </w:rPr>
            </w:pPr>
          </w:p>
        </w:tc>
        <w:tc>
          <w:tcPr>
            <w:tcW w:w="601" w:type="pct"/>
            <w:tcBorders>
              <w:right w:val="single" w:sz="4" w:space="0" w:color="auto"/>
            </w:tcBorders>
            <w:shd w:val="clear" w:color="auto" w:fill="auto"/>
          </w:tcPr>
          <w:p w:rsidR="00510B03" w:rsidRPr="00D447A4" w:rsidRDefault="00510B03" w:rsidP="00510B03">
            <w:pPr>
              <w:widowControl w:val="0"/>
              <w:autoSpaceDE w:val="0"/>
              <w:autoSpaceDN w:val="0"/>
              <w:adjustRightInd w:val="0"/>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Бюджет городского округа Пущино</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510B03" w:rsidRPr="00D447A4" w:rsidRDefault="00510B03" w:rsidP="00510B03">
            <w:pPr>
              <w:jc w:val="center"/>
              <w:rPr>
                <w:rFonts w:ascii="Times New Roman" w:hAnsi="Times New Roman"/>
                <w:color w:val="000000" w:themeColor="text1"/>
                <w:sz w:val="20"/>
              </w:rPr>
            </w:pPr>
            <w:r w:rsidRPr="00D447A4">
              <w:rPr>
                <w:rFonts w:ascii="Times New Roman" w:hAnsi="Times New Roman"/>
                <w:color w:val="000000" w:themeColor="text1"/>
                <w:sz w:val="20"/>
              </w:rPr>
              <w:t>12193,00</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510B03" w:rsidRPr="00D447A4" w:rsidRDefault="00510B03" w:rsidP="00510B03">
            <w:pPr>
              <w:jc w:val="center"/>
              <w:rPr>
                <w:rFonts w:ascii="Times New Roman" w:hAnsi="Times New Roman"/>
                <w:color w:val="000000" w:themeColor="text1"/>
                <w:sz w:val="20"/>
              </w:rPr>
            </w:pPr>
            <w:r w:rsidRPr="00D447A4">
              <w:rPr>
                <w:rFonts w:ascii="Times New Roman" w:hAnsi="Times New Roman"/>
                <w:color w:val="000000" w:themeColor="text1"/>
                <w:sz w:val="20"/>
              </w:rPr>
              <w:t>14183,00</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510B03" w:rsidRPr="00D447A4" w:rsidRDefault="00510B03" w:rsidP="00510B03">
            <w:pPr>
              <w:jc w:val="center"/>
              <w:rPr>
                <w:rFonts w:ascii="Times New Roman" w:hAnsi="Times New Roman"/>
                <w:color w:val="000000" w:themeColor="text1"/>
                <w:sz w:val="20"/>
              </w:rPr>
            </w:pPr>
            <w:r w:rsidRPr="00D447A4">
              <w:rPr>
                <w:rFonts w:ascii="Times New Roman" w:hAnsi="Times New Roman"/>
                <w:color w:val="000000" w:themeColor="text1"/>
                <w:sz w:val="20"/>
              </w:rPr>
              <w:t>12193,00</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510B03" w:rsidRPr="00D447A4" w:rsidRDefault="00510B03" w:rsidP="00510B03">
            <w:pPr>
              <w:jc w:val="center"/>
              <w:rPr>
                <w:rFonts w:ascii="Times New Roman" w:hAnsi="Times New Roman"/>
                <w:color w:val="000000" w:themeColor="text1"/>
                <w:sz w:val="20"/>
              </w:rPr>
            </w:pPr>
            <w:r w:rsidRPr="00D447A4">
              <w:rPr>
                <w:rFonts w:ascii="Times New Roman" w:hAnsi="Times New Roman"/>
                <w:color w:val="000000" w:themeColor="text1"/>
                <w:sz w:val="20"/>
              </w:rPr>
              <w:t>12193,00</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510B03" w:rsidRPr="00D447A4" w:rsidRDefault="00510B03" w:rsidP="00510B03">
            <w:pPr>
              <w:jc w:val="center"/>
              <w:rPr>
                <w:rFonts w:ascii="Times New Roman" w:hAnsi="Times New Roman"/>
                <w:color w:val="000000" w:themeColor="text1"/>
                <w:sz w:val="20"/>
              </w:rPr>
            </w:pPr>
            <w:r w:rsidRPr="00D447A4">
              <w:rPr>
                <w:rFonts w:ascii="Times New Roman" w:hAnsi="Times New Roman"/>
                <w:color w:val="000000" w:themeColor="text1"/>
                <w:sz w:val="20"/>
              </w:rPr>
              <w:t>12193,00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510B03" w:rsidRPr="00D447A4" w:rsidRDefault="00510B03" w:rsidP="00510B03">
            <w:pPr>
              <w:jc w:val="center"/>
              <w:rPr>
                <w:rFonts w:ascii="Times New Roman" w:hAnsi="Times New Roman"/>
                <w:color w:val="000000" w:themeColor="text1"/>
                <w:sz w:val="20"/>
              </w:rPr>
            </w:pPr>
            <w:r w:rsidRPr="00D447A4">
              <w:rPr>
                <w:rFonts w:ascii="Times New Roman" w:hAnsi="Times New Roman"/>
                <w:color w:val="000000" w:themeColor="text1"/>
                <w:sz w:val="20"/>
              </w:rPr>
              <w:t>62955,00</w:t>
            </w:r>
          </w:p>
        </w:tc>
      </w:tr>
      <w:tr w:rsidR="00510B03" w:rsidRPr="00D447A4" w:rsidTr="00B9765A">
        <w:trPr>
          <w:trHeight w:val="425"/>
        </w:trPr>
        <w:tc>
          <w:tcPr>
            <w:tcW w:w="925" w:type="pct"/>
            <w:vMerge/>
            <w:shd w:val="clear" w:color="auto" w:fill="auto"/>
          </w:tcPr>
          <w:p w:rsidR="00510B03" w:rsidRPr="00D447A4" w:rsidRDefault="00510B03" w:rsidP="00510B03">
            <w:pPr>
              <w:autoSpaceDE w:val="0"/>
              <w:autoSpaceDN w:val="0"/>
              <w:adjustRightInd w:val="0"/>
              <w:spacing w:after="0" w:line="240" w:lineRule="auto"/>
              <w:rPr>
                <w:rFonts w:ascii="Times New Roman" w:hAnsi="Times New Roman"/>
                <w:color w:val="000000" w:themeColor="text1"/>
                <w:sz w:val="24"/>
                <w:szCs w:val="24"/>
              </w:rPr>
            </w:pPr>
          </w:p>
        </w:tc>
        <w:tc>
          <w:tcPr>
            <w:tcW w:w="558" w:type="pct"/>
            <w:vMerge/>
            <w:shd w:val="clear" w:color="auto" w:fill="auto"/>
          </w:tcPr>
          <w:p w:rsidR="00510B03" w:rsidRPr="00D447A4" w:rsidRDefault="00510B03" w:rsidP="00510B03">
            <w:pPr>
              <w:autoSpaceDE w:val="0"/>
              <w:autoSpaceDN w:val="0"/>
              <w:adjustRightInd w:val="0"/>
              <w:spacing w:after="0" w:line="240" w:lineRule="auto"/>
              <w:rPr>
                <w:rFonts w:ascii="Times New Roman" w:hAnsi="Times New Roman"/>
                <w:color w:val="000000" w:themeColor="text1"/>
                <w:sz w:val="24"/>
                <w:szCs w:val="24"/>
              </w:rPr>
            </w:pPr>
          </w:p>
        </w:tc>
        <w:tc>
          <w:tcPr>
            <w:tcW w:w="601" w:type="pct"/>
            <w:tcBorders>
              <w:right w:val="single" w:sz="4" w:space="0" w:color="auto"/>
            </w:tcBorders>
            <w:shd w:val="clear" w:color="auto" w:fill="auto"/>
          </w:tcPr>
          <w:p w:rsidR="00510B03" w:rsidRPr="00D447A4" w:rsidRDefault="00510B03" w:rsidP="00510B03">
            <w:pPr>
              <w:widowControl w:val="0"/>
              <w:autoSpaceDE w:val="0"/>
              <w:autoSpaceDN w:val="0"/>
              <w:adjustRightInd w:val="0"/>
              <w:spacing w:after="0" w:line="240" w:lineRule="auto"/>
              <w:jc w:val="both"/>
              <w:rPr>
                <w:rFonts w:ascii="Times New Roman" w:hAnsi="Times New Roman"/>
                <w:color w:val="000000" w:themeColor="text1"/>
                <w:sz w:val="20"/>
              </w:rPr>
            </w:pPr>
            <w:r w:rsidRPr="00D447A4">
              <w:rPr>
                <w:rFonts w:ascii="Times New Roman" w:hAnsi="Times New Roman"/>
                <w:color w:val="000000" w:themeColor="text1"/>
                <w:sz w:val="20"/>
              </w:rPr>
              <w:t>Внебюджетные источники</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510B03" w:rsidRPr="00D447A4" w:rsidRDefault="00510B03" w:rsidP="00510B03">
            <w:pPr>
              <w:jc w:val="center"/>
              <w:rPr>
                <w:rFonts w:ascii="Times New Roman" w:hAnsi="Times New Roman"/>
                <w:color w:val="000000" w:themeColor="text1"/>
                <w:sz w:val="20"/>
              </w:rPr>
            </w:pPr>
            <w:r w:rsidRPr="00D447A4">
              <w:rPr>
                <w:rFonts w:ascii="Times New Roman" w:hAnsi="Times New Roman"/>
                <w:color w:val="000000" w:themeColor="text1"/>
                <w:sz w:val="20"/>
              </w:rPr>
              <w:t>9,00</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510B03" w:rsidRPr="00D447A4" w:rsidRDefault="00510B03" w:rsidP="00510B03">
            <w:pPr>
              <w:jc w:val="center"/>
              <w:rPr>
                <w:rFonts w:ascii="Times New Roman" w:hAnsi="Times New Roman"/>
                <w:color w:val="000000" w:themeColor="text1"/>
                <w:sz w:val="20"/>
              </w:rPr>
            </w:pPr>
            <w:r w:rsidRPr="00D447A4">
              <w:rPr>
                <w:rFonts w:ascii="Times New Roman" w:hAnsi="Times New Roman"/>
                <w:color w:val="000000" w:themeColor="text1"/>
                <w:sz w:val="20"/>
              </w:rPr>
              <w:t>0,00</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510B03" w:rsidRPr="00D447A4" w:rsidRDefault="00510B03" w:rsidP="00510B03">
            <w:pPr>
              <w:jc w:val="center"/>
              <w:rPr>
                <w:rFonts w:ascii="Times New Roman" w:hAnsi="Times New Roman"/>
                <w:color w:val="000000" w:themeColor="text1"/>
                <w:sz w:val="20"/>
              </w:rPr>
            </w:pPr>
            <w:r w:rsidRPr="00D447A4">
              <w:rPr>
                <w:rFonts w:ascii="Times New Roman" w:hAnsi="Times New Roman"/>
                <w:color w:val="000000" w:themeColor="text1"/>
                <w:sz w:val="20"/>
              </w:rPr>
              <w:t>0,00</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510B03" w:rsidRPr="00D447A4" w:rsidRDefault="00510B03" w:rsidP="00510B03">
            <w:pPr>
              <w:jc w:val="center"/>
              <w:rPr>
                <w:rFonts w:ascii="Times New Roman" w:hAnsi="Times New Roman"/>
                <w:color w:val="000000" w:themeColor="text1"/>
                <w:sz w:val="20"/>
              </w:rPr>
            </w:pPr>
            <w:r w:rsidRPr="00D447A4">
              <w:rPr>
                <w:rFonts w:ascii="Times New Roman" w:hAnsi="Times New Roman"/>
                <w:color w:val="000000" w:themeColor="text1"/>
                <w:sz w:val="20"/>
              </w:rPr>
              <w:t>0,00</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510B03" w:rsidRPr="00D447A4" w:rsidRDefault="00510B03" w:rsidP="00510B03">
            <w:pPr>
              <w:jc w:val="center"/>
              <w:rPr>
                <w:rFonts w:ascii="Times New Roman" w:hAnsi="Times New Roman"/>
                <w:color w:val="000000" w:themeColor="text1"/>
                <w:sz w:val="20"/>
              </w:rPr>
            </w:pPr>
            <w:r w:rsidRPr="00D447A4">
              <w:rPr>
                <w:rFonts w:ascii="Times New Roman" w:hAnsi="Times New Roman"/>
                <w:color w:val="000000" w:themeColor="text1"/>
                <w:sz w:val="20"/>
              </w:rPr>
              <w:t>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510B03" w:rsidRPr="00D447A4" w:rsidRDefault="00510B03" w:rsidP="00510B03">
            <w:pPr>
              <w:jc w:val="center"/>
              <w:rPr>
                <w:rFonts w:ascii="Times New Roman" w:hAnsi="Times New Roman"/>
                <w:color w:val="000000" w:themeColor="text1"/>
                <w:sz w:val="20"/>
              </w:rPr>
            </w:pPr>
            <w:r w:rsidRPr="00D447A4">
              <w:rPr>
                <w:rFonts w:ascii="Times New Roman" w:hAnsi="Times New Roman"/>
                <w:color w:val="000000" w:themeColor="text1"/>
                <w:sz w:val="20"/>
              </w:rPr>
              <w:t>9,00</w:t>
            </w:r>
          </w:p>
        </w:tc>
      </w:tr>
    </w:tbl>
    <w:p w:rsidR="00B9765A" w:rsidRPr="00D447A4" w:rsidRDefault="00B9765A" w:rsidP="00B9765A">
      <w:pPr>
        <w:widowControl w:val="0"/>
        <w:autoSpaceDE w:val="0"/>
        <w:autoSpaceDN w:val="0"/>
        <w:adjustRightInd w:val="0"/>
        <w:spacing w:after="0" w:line="240" w:lineRule="auto"/>
        <w:rPr>
          <w:rFonts w:ascii="Times New Roman" w:hAnsi="Times New Roman"/>
          <w:color w:val="000000" w:themeColor="text1"/>
          <w:sz w:val="24"/>
          <w:szCs w:val="24"/>
        </w:rPr>
        <w:sectPr w:rsidR="00B9765A" w:rsidRPr="00D447A4" w:rsidSect="00B9765A">
          <w:pgSz w:w="16838" w:h="11906" w:orient="landscape"/>
          <w:pgMar w:top="1134" w:right="567" w:bottom="1134" w:left="1701" w:header="709" w:footer="709" w:gutter="0"/>
          <w:cols w:space="708"/>
          <w:docGrid w:linePitch="381"/>
        </w:sectPr>
      </w:pPr>
    </w:p>
    <w:p w:rsidR="00B9765A" w:rsidRPr="00D447A4" w:rsidRDefault="00B9765A" w:rsidP="00B9765A">
      <w:pPr>
        <w:spacing w:after="0" w:line="240" w:lineRule="auto"/>
        <w:jc w:val="center"/>
        <w:rPr>
          <w:rFonts w:ascii="Times New Roman" w:hAnsi="Times New Roman"/>
          <w:b/>
          <w:color w:val="000000" w:themeColor="text1"/>
          <w:sz w:val="24"/>
          <w:szCs w:val="24"/>
        </w:rPr>
      </w:pPr>
      <w:r w:rsidRPr="00D447A4">
        <w:rPr>
          <w:rFonts w:ascii="Times New Roman" w:hAnsi="Times New Roman"/>
          <w:b/>
          <w:color w:val="000000" w:themeColor="text1"/>
          <w:sz w:val="24"/>
          <w:szCs w:val="24"/>
        </w:rPr>
        <w:lastRenderedPageBreak/>
        <w:t>11.2. Характеристика проблем и мероприятий Подпрограммы 3</w:t>
      </w:r>
    </w:p>
    <w:p w:rsidR="00B9765A" w:rsidRPr="00D447A4" w:rsidRDefault="00B9765A" w:rsidP="00B9765A">
      <w:pPr>
        <w:pStyle w:val="a8"/>
        <w:spacing w:after="0" w:line="240" w:lineRule="auto"/>
        <w:ind w:left="0"/>
        <w:rPr>
          <w:rFonts w:ascii="Times New Roman" w:hAnsi="Times New Roman"/>
          <w:color w:val="000000" w:themeColor="text1"/>
        </w:rPr>
      </w:pPr>
    </w:p>
    <w:p w:rsidR="00B9765A" w:rsidRPr="00D447A4" w:rsidRDefault="00B9765A" w:rsidP="00B976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D447A4">
        <w:rPr>
          <w:rFonts w:ascii="Times New Roman" w:hAnsi="Times New Roman"/>
          <w:color w:val="000000" w:themeColor="text1"/>
          <w:sz w:val="24"/>
          <w:szCs w:val="24"/>
        </w:rPr>
        <w:t xml:space="preserve">Здоровый образ жизни подрастающего поколения – это одна из самых актуальных проблем сегодняшнего дня. Главное внимание должно быть направлено на детей, подростков, молодежь, то есть именно на тот возраст, когда человек начинает делать выбор, что ему интересно и более доступно, а значит занятия физической культурой и спортом должны стать доступны и интересны каждому. </w:t>
      </w:r>
    </w:p>
    <w:p w:rsidR="00B9765A" w:rsidRPr="00D447A4" w:rsidRDefault="00B9765A" w:rsidP="00B976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D447A4">
        <w:rPr>
          <w:rFonts w:ascii="Times New Roman" w:hAnsi="Times New Roman"/>
          <w:color w:val="000000" w:themeColor="text1"/>
          <w:sz w:val="24"/>
          <w:szCs w:val="24"/>
        </w:rPr>
        <w:t>Соответственно, одной из основополагающих задач как государственной, так и муниципальной политики, является создание условий для развития физической культуры и спорта, привлечения детей, подростков и молодежи к активному образу жизни, к занятиям спортом. И в этом значительная роль возложена на учреждения спортивной направленности, которые обладают большим социальным потенциалом, выполняя многообразные социально значимые функции, присущие спорту в целом, и, прежде всего: воспитательные, развивающие, оздоровительные и другие. В городском округе Пущино функционирует муниципальное бюджетное учреждение спортивной направленности – МБУ СШ (Муниципальное бюджетное учреждение «Спортивная школа) обеспечивающая реализацию основного мероприятия «Обеспечение выполнения муниципального задания учреждениями, оказывающими услуги по спортивной подготовке».</w:t>
      </w:r>
    </w:p>
    <w:p w:rsidR="00B9765A" w:rsidRPr="00D447A4" w:rsidRDefault="00B9765A" w:rsidP="002B4241">
      <w:pPr>
        <w:spacing w:after="0" w:line="240" w:lineRule="auto"/>
        <w:jc w:val="both"/>
        <w:rPr>
          <w:rFonts w:ascii="Times New Roman" w:hAnsi="Times New Roman"/>
          <w:color w:val="000000" w:themeColor="text1"/>
          <w:sz w:val="24"/>
          <w:szCs w:val="24"/>
        </w:rPr>
      </w:pPr>
    </w:p>
    <w:p w:rsidR="00B9765A" w:rsidRPr="00D447A4" w:rsidRDefault="00B9765A" w:rsidP="002B4241">
      <w:pPr>
        <w:pStyle w:val="a8"/>
        <w:numPr>
          <w:ilvl w:val="1"/>
          <w:numId w:val="1"/>
        </w:numPr>
        <w:spacing w:after="0" w:line="240" w:lineRule="auto"/>
        <w:ind w:left="0" w:firstLine="0"/>
        <w:jc w:val="center"/>
        <w:rPr>
          <w:rFonts w:ascii="Times New Roman" w:hAnsi="Times New Roman"/>
          <w:b/>
          <w:color w:val="000000" w:themeColor="text1"/>
          <w:sz w:val="24"/>
          <w:szCs w:val="24"/>
        </w:rPr>
      </w:pPr>
      <w:r w:rsidRPr="00D447A4">
        <w:rPr>
          <w:rFonts w:ascii="Times New Roman" w:hAnsi="Times New Roman"/>
          <w:b/>
          <w:color w:val="000000" w:themeColor="text1"/>
          <w:sz w:val="24"/>
          <w:szCs w:val="24"/>
        </w:rPr>
        <w:t>Концептуальные направления реформирования, модернизации, преобразования отдельных сфер социально-экономического развития городского округа Пущино, реализуемых в рамках Подпрограммы 3</w:t>
      </w:r>
    </w:p>
    <w:p w:rsidR="008D4F60" w:rsidRPr="00D447A4" w:rsidRDefault="008D4F60" w:rsidP="008D4F60">
      <w:pPr>
        <w:pStyle w:val="a8"/>
        <w:spacing w:after="0" w:line="240" w:lineRule="auto"/>
        <w:ind w:left="1571"/>
        <w:rPr>
          <w:rFonts w:ascii="Times New Roman" w:hAnsi="Times New Roman"/>
          <w:b/>
          <w:color w:val="000000" w:themeColor="text1"/>
          <w:sz w:val="24"/>
          <w:szCs w:val="24"/>
        </w:rPr>
      </w:pPr>
    </w:p>
    <w:p w:rsidR="00B9765A" w:rsidRPr="00D447A4" w:rsidRDefault="00B9765A" w:rsidP="002B4241">
      <w:pPr>
        <w:spacing w:after="0" w:line="240" w:lineRule="auto"/>
        <w:ind w:firstLine="709"/>
        <w:jc w:val="both"/>
        <w:rPr>
          <w:rFonts w:ascii="Times New Roman" w:hAnsi="Times New Roman"/>
          <w:color w:val="000000" w:themeColor="text1"/>
          <w:sz w:val="24"/>
          <w:szCs w:val="24"/>
        </w:rPr>
      </w:pPr>
      <w:r w:rsidRPr="00D447A4">
        <w:rPr>
          <w:rFonts w:ascii="Times New Roman" w:hAnsi="Times New Roman"/>
          <w:color w:val="000000" w:themeColor="text1"/>
          <w:sz w:val="24"/>
          <w:szCs w:val="24"/>
        </w:rPr>
        <w:t xml:space="preserve">Реализация мероприятий Подпрограммы </w:t>
      </w:r>
      <w:r w:rsidR="00D263B3" w:rsidRPr="00D447A4">
        <w:rPr>
          <w:rFonts w:ascii="Times New Roman" w:hAnsi="Times New Roman"/>
          <w:color w:val="000000" w:themeColor="text1"/>
          <w:sz w:val="24"/>
          <w:szCs w:val="24"/>
        </w:rPr>
        <w:t>3</w:t>
      </w:r>
      <w:r w:rsidRPr="00D447A4">
        <w:rPr>
          <w:rFonts w:ascii="Times New Roman" w:hAnsi="Times New Roman"/>
          <w:color w:val="000000" w:themeColor="text1"/>
          <w:sz w:val="24"/>
          <w:szCs w:val="24"/>
        </w:rPr>
        <w:t xml:space="preserve"> позволит сохранить контингент занимающихся в пределах выделенных средств муниципального задания. </w:t>
      </w:r>
    </w:p>
    <w:p w:rsidR="00B9765A" w:rsidRPr="00D447A4" w:rsidRDefault="00B9765A" w:rsidP="00B9765A">
      <w:pPr>
        <w:widowControl w:val="0"/>
        <w:autoSpaceDE w:val="0"/>
        <w:autoSpaceDN w:val="0"/>
        <w:adjustRightInd w:val="0"/>
        <w:spacing w:after="0" w:line="240" w:lineRule="auto"/>
        <w:ind w:firstLine="709"/>
        <w:jc w:val="center"/>
        <w:rPr>
          <w:rFonts w:ascii="Times New Roman" w:hAnsi="Times New Roman"/>
          <w:color w:val="000000" w:themeColor="text1"/>
          <w:sz w:val="24"/>
          <w:szCs w:val="24"/>
        </w:rPr>
      </w:pPr>
    </w:p>
    <w:p w:rsidR="00B9765A" w:rsidRPr="00D447A4" w:rsidRDefault="00B9765A" w:rsidP="00B9765A">
      <w:pPr>
        <w:autoSpaceDE w:val="0"/>
        <w:autoSpaceDN w:val="0"/>
        <w:adjustRightInd w:val="0"/>
        <w:spacing w:after="0" w:line="240" w:lineRule="auto"/>
        <w:rPr>
          <w:rFonts w:ascii="Times New Roman" w:hAnsi="Times New Roman"/>
          <w:color w:val="000000" w:themeColor="text1"/>
          <w:sz w:val="24"/>
          <w:szCs w:val="24"/>
        </w:rPr>
        <w:sectPr w:rsidR="00B9765A" w:rsidRPr="00D447A4" w:rsidSect="00B9765A">
          <w:pgSz w:w="11906" w:h="16838"/>
          <w:pgMar w:top="1134" w:right="567" w:bottom="1134" w:left="1701" w:header="709" w:footer="709" w:gutter="0"/>
          <w:cols w:space="708"/>
          <w:docGrid w:linePitch="381"/>
        </w:sectPr>
      </w:pPr>
    </w:p>
    <w:p w:rsidR="00B9765A" w:rsidRPr="00D447A4" w:rsidRDefault="00B9765A" w:rsidP="00B9765A">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D447A4">
        <w:rPr>
          <w:rFonts w:ascii="Times New Roman" w:hAnsi="Times New Roman"/>
          <w:b/>
          <w:color w:val="000000" w:themeColor="text1"/>
          <w:sz w:val="24"/>
          <w:szCs w:val="24"/>
        </w:rPr>
        <w:lastRenderedPageBreak/>
        <w:t xml:space="preserve">11.4. Перечень мероприятий подпрограммы </w:t>
      </w:r>
      <w:r w:rsidRPr="00D447A4">
        <w:rPr>
          <w:rFonts w:ascii="Times New Roman" w:hAnsi="Times New Roman"/>
          <w:b/>
          <w:color w:val="000000" w:themeColor="text1"/>
          <w:lang w:val="en-US"/>
        </w:rPr>
        <w:t>III</w:t>
      </w:r>
      <w:r w:rsidRPr="00D447A4">
        <w:rPr>
          <w:rFonts w:ascii="Times New Roman" w:hAnsi="Times New Roman"/>
          <w:b/>
          <w:color w:val="000000" w:themeColor="text1"/>
        </w:rPr>
        <w:t xml:space="preserve"> </w:t>
      </w:r>
      <w:r w:rsidRPr="00D447A4">
        <w:rPr>
          <w:rFonts w:ascii="Times New Roman" w:hAnsi="Times New Roman"/>
          <w:b/>
          <w:color w:val="000000" w:themeColor="text1"/>
          <w:sz w:val="24"/>
          <w:szCs w:val="24"/>
        </w:rPr>
        <w:t>«</w:t>
      </w:r>
      <w:r w:rsidRPr="00D447A4">
        <w:rPr>
          <w:rFonts w:ascii="Times New Roman" w:eastAsia="Calibri" w:hAnsi="Times New Roman"/>
          <w:b/>
          <w:color w:val="000000" w:themeColor="text1"/>
          <w:sz w:val="24"/>
          <w:szCs w:val="24"/>
          <w:lang w:eastAsia="en-US"/>
        </w:rPr>
        <w:t xml:space="preserve">Подготовка спортивного резерва» </w:t>
      </w:r>
      <w:r w:rsidRPr="00D447A4">
        <w:rPr>
          <w:rFonts w:ascii="Times New Roman" w:hAnsi="Times New Roman"/>
          <w:b/>
          <w:color w:val="000000" w:themeColor="text1"/>
          <w:sz w:val="24"/>
          <w:szCs w:val="24"/>
        </w:rPr>
        <w:t>на 2020-2024 годы</w:t>
      </w:r>
    </w:p>
    <w:p w:rsidR="00B9765A" w:rsidRPr="00D447A4" w:rsidRDefault="00B9765A" w:rsidP="00B9765A">
      <w:pPr>
        <w:widowControl w:val="0"/>
        <w:autoSpaceDE w:val="0"/>
        <w:autoSpaceDN w:val="0"/>
        <w:adjustRightInd w:val="0"/>
        <w:spacing w:after="0" w:line="240" w:lineRule="auto"/>
        <w:jc w:val="center"/>
        <w:rPr>
          <w:rFonts w:ascii="Times New Roman" w:hAnsi="Times New Roman"/>
          <w:b/>
          <w:color w:val="000000" w:themeColor="text1"/>
          <w:sz w:val="24"/>
          <w:szCs w:val="24"/>
        </w:rPr>
      </w:pPr>
    </w:p>
    <w:tbl>
      <w:tblPr>
        <w:tblpPr w:leftFromText="180" w:rightFromText="180" w:vertAnchor="text" w:tblpXSpec="right" w:tblpY="1"/>
        <w:tblOverlap w:val="never"/>
        <w:tblW w:w="14659" w:type="dxa"/>
        <w:tblLayout w:type="fixed"/>
        <w:tblLook w:val="04A0" w:firstRow="1" w:lastRow="0" w:firstColumn="1" w:lastColumn="0" w:noHBand="0" w:noVBand="1"/>
      </w:tblPr>
      <w:tblGrid>
        <w:gridCol w:w="562"/>
        <w:gridCol w:w="3119"/>
        <w:gridCol w:w="1276"/>
        <w:gridCol w:w="2194"/>
        <w:gridCol w:w="850"/>
        <w:gridCol w:w="802"/>
        <w:gridCol w:w="817"/>
        <w:gridCol w:w="816"/>
        <w:gridCol w:w="817"/>
        <w:gridCol w:w="819"/>
        <w:gridCol w:w="1467"/>
        <w:gridCol w:w="1120"/>
      </w:tblGrid>
      <w:tr w:rsidR="00912919" w:rsidRPr="00D447A4" w:rsidTr="00C43D46">
        <w:trPr>
          <w:trHeight w:val="1123"/>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2ED0" w:rsidRPr="00D447A4" w:rsidRDefault="000E2ED0" w:rsidP="007018AB">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w:t>
            </w:r>
          </w:p>
          <w:p w:rsidR="000E2ED0" w:rsidRPr="00D447A4" w:rsidRDefault="000E2ED0" w:rsidP="007018AB">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п/п</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2ED0" w:rsidRPr="00D447A4" w:rsidRDefault="000E2ED0" w:rsidP="007018AB">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 xml:space="preserve">Мероприятия по реализации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2ED0" w:rsidRPr="00D447A4" w:rsidRDefault="000E2ED0" w:rsidP="007018AB">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Срок исполнения мероприятия</w:t>
            </w:r>
          </w:p>
        </w:tc>
        <w:tc>
          <w:tcPr>
            <w:tcW w:w="21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2ED0" w:rsidRPr="00D447A4" w:rsidRDefault="000E2ED0" w:rsidP="007018AB">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Источник финансирования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2ED0" w:rsidRPr="00D447A4" w:rsidRDefault="000E2ED0" w:rsidP="007018AB">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Всего                      (тыс. руб.)</w:t>
            </w:r>
          </w:p>
        </w:tc>
        <w:tc>
          <w:tcPr>
            <w:tcW w:w="4071" w:type="dxa"/>
            <w:gridSpan w:val="5"/>
            <w:tcBorders>
              <w:top w:val="single" w:sz="4" w:space="0" w:color="auto"/>
              <w:left w:val="nil"/>
              <w:bottom w:val="single" w:sz="4" w:space="0" w:color="auto"/>
              <w:right w:val="single" w:sz="4" w:space="0" w:color="auto"/>
            </w:tcBorders>
            <w:shd w:val="clear" w:color="auto" w:fill="auto"/>
            <w:hideMark/>
          </w:tcPr>
          <w:p w:rsidR="000E2ED0" w:rsidRPr="00D447A4" w:rsidRDefault="000E2ED0" w:rsidP="007018AB">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Объем финансирования по годам (тыс. рублей)</w:t>
            </w:r>
          </w:p>
        </w:tc>
        <w:tc>
          <w:tcPr>
            <w:tcW w:w="14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2ED0" w:rsidRPr="00D447A4" w:rsidRDefault="000E2ED0" w:rsidP="007018AB">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 xml:space="preserve">Ответственный за выполнение мероприятия </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2ED0" w:rsidRPr="00D447A4" w:rsidRDefault="000E2ED0" w:rsidP="007018AB">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 xml:space="preserve">Результат выполнения мероприятий </w:t>
            </w:r>
          </w:p>
        </w:tc>
      </w:tr>
      <w:tr w:rsidR="00912919" w:rsidRPr="00D447A4" w:rsidTr="00C43D46">
        <w:trPr>
          <w:trHeight w:val="299"/>
        </w:trPr>
        <w:tc>
          <w:tcPr>
            <w:tcW w:w="562" w:type="dxa"/>
            <w:vMerge/>
            <w:tcBorders>
              <w:top w:val="single" w:sz="4" w:space="0" w:color="auto"/>
              <w:left w:val="single" w:sz="4" w:space="0" w:color="auto"/>
              <w:bottom w:val="single" w:sz="4" w:space="0" w:color="auto"/>
              <w:right w:val="single" w:sz="4" w:space="0" w:color="auto"/>
            </w:tcBorders>
            <w:shd w:val="clear" w:color="auto" w:fill="auto"/>
            <w:hideMark/>
          </w:tcPr>
          <w:p w:rsidR="000E2ED0" w:rsidRPr="00D447A4" w:rsidRDefault="000E2ED0" w:rsidP="007018AB">
            <w:pPr>
              <w:spacing w:after="0" w:line="240" w:lineRule="auto"/>
              <w:jc w:val="both"/>
              <w:rPr>
                <w:rFonts w:ascii="Times New Roman" w:hAnsi="Times New Roman"/>
                <w:color w:val="000000" w:themeColor="text1"/>
                <w:sz w:val="18"/>
                <w:szCs w:val="18"/>
              </w:rPr>
            </w:pPr>
          </w:p>
        </w:tc>
        <w:tc>
          <w:tcPr>
            <w:tcW w:w="3119" w:type="dxa"/>
            <w:vMerge/>
            <w:tcBorders>
              <w:left w:val="single" w:sz="4" w:space="0" w:color="auto"/>
              <w:bottom w:val="single" w:sz="4" w:space="0" w:color="auto"/>
              <w:right w:val="single" w:sz="4" w:space="0" w:color="auto"/>
            </w:tcBorders>
            <w:hideMark/>
          </w:tcPr>
          <w:p w:rsidR="000E2ED0" w:rsidRPr="00D447A4" w:rsidRDefault="000E2ED0" w:rsidP="007018AB">
            <w:pPr>
              <w:spacing w:after="0" w:line="240" w:lineRule="auto"/>
              <w:jc w:val="both"/>
              <w:rPr>
                <w:rFonts w:ascii="Times New Roman" w:hAnsi="Times New Roman"/>
                <w:color w:val="000000" w:themeColor="text1"/>
                <w:sz w:val="18"/>
                <w:szCs w:val="18"/>
              </w:rPr>
            </w:pPr>
          </w:p>
        </w:tc>
        <w:tc>
          <w:tcPr>
            <w:tcW w:w="1276" w:type="dxa"/>
            <w:vMerge/>
            <w:tcBorders>
              <w:top w:val="single" w:sz="4" w:space="0" w:color="auto"/>
              <w:left w:val="single" w:sz="4" w:space="0" w:color="auto"/>
              <w:bottom w:val="single" w:sz="4" w:space="0" w:color="auto"/>
              <w:right w:val="single" w:sz="4" w:space="0" w:color="auto"/>
            </w:tcBorders>
            <w:hideMark/>
          </w:tcPr>
          <w:p w:rsidR="000E2ED0" w:rsidRPr="00D447A4" w:rsidRDefault="000E2ED0" w:rsidP="007018AB">
            <w:pPr>
              <w:spacing w:after="0" w:line="240" w:lineRule="auto"/>
              <w:jc w:val="both"/>
              <w:rPr>
                <w:rFonts w:ascii="Times New Roman" w:hAnsi="Times New Roman"/>
                <w:color w:val="000000" w:themeColor="text1"/>
                <w:sz w:val="18"/>
                <w:szCs w:val="18"/>
              </w:rPr>
            </w:pPr>
          </w:p>
        </w:tc>
        <w:tc>
          <w:tcPr>
            <w:tcW w:w="2194" w:type="dxa"/>
            <w:vMerge/>
            <w:tcBorders>
              <w:top w:val="single" w:sz="4" w:space="0" w:color="auto"/>
              <w:left w:val="single" w:sz="4" w:space="0" w:color="auto"/>
              <w:bottom w:val="single" w:sz="4" w:space="0" w:color="auto"/>
              <w:right w:val="single" w:sz="4" w:space="0" w:color="auto"/>
            </w:tcBorders>
            <w:hideMark/>
          </w:tcPr>
          <w:p w:rsidR="000E2ED0" w:rsidRPr="00D447A4" w:rsidRDefault="000E2ED0" w:rsidP="007018AB">
            <w:pPr>
              <w:spacing w:after="0" w:line="240" w:lineRule="auto"/>
              <w:jc w:val="both"/>
              <w:rPr>
                <w:rFonts w:ascii="Times New Roman" w:hAnsi="Times New Roman"/>
                <w:color w:val="000000" w:themeColor="text1"/>
                <w:sz w:val="18"/>
                <w:szCs w:val="18"/>
              </w:rPr>
            </w:pPr>
          </w:p>
        </w:tc>
        <w:tc>
          <w:tcPr>
            <w:tcW w:w="850" w:type="dxa"/>
            <w:vMerge/>
            <w:tcBorders>
              <w:top w:val="single" w:sz="4" w:space="0" w:color="auto"/>
              <w:left w:val="single" w:sz="4" w:space="0" w:color="auto"/>
              <w:bottom w:val="single" w:sz="4" w:space="0" w:color="auto"/>
              <w:right w:val="single" w:sz="4" w:space="0" w:color="auto"/>
            </w:tcBorders>
            <w:hideMark/>
          </w:tcPr>
          <w:p w:rsidR="000E2ED0" w:rsidRPr="00D447A4" w:rsidRDefault="000E2ED0" w:rsidP="007018AB">
            <w:pPr>
              <w:spacing w:after="0" w:line="240" w:lineRule="auto"/>
              <w:jc w:val="both"/>
              <w:rPr>
                <w:rFonts w:ascii="Times New Roman" w:hAnsi="Times New Roman"/>
                <w:color w:val="000000" w:themeColor="text1"/>
                <w:sz w:val="18"/>
                <w:szCs w:val="18"/>
              </w:rPr>
            </w:pPr>
          </w:p>
        </w:tc>
        <w:tc>
          <w:tcPr>
            <w:tcW w:w="802" w:type="dxa"/>
            <w:tcBorders>
              <w:top w:val="single" w:sz="4" w:space="0" w:color="auto"/>
              <w:left w:val="nil"/>
              <w:bottom w:val="single" w:sz="4" w:space="0" w:color="auto"/>
              <w:right w:val="single" w:sz="4" w:space="0" w:color="auto"/>
            </w:tcBorders>
            <w:shd w:val="clear" w:color="auto" w:fill="auto"/>
            <w:noWrap/>
            <w:hideMark/>
          </w:tcPr>
          <w:p w:rsidR="000E2ED0" w:rsidRPr="00D447A4" w:rsidRDefault="000E2ED0" w:rsidP="007018AB">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2020 год</w:t>
            </w:r>
          </w:p>
        </w:tc>
        <w:tc>
          <w:tcPr>
            <w:tcW w:w="817" w:type="dxa"/>
            <w:tcBorders>
              <w:top w:val="single" w:sz="4" w:space="0" w:color="auto"/>
              <w:left w:val="nil"/>
              <w:bottom w:val="single" w:sz="4" w:space="0" w:color="auto"/>
              <w:right w:val="single" w:sz="4" w:space="0" w:color="auto"/>
            </w:tcBorders>
            <w:shd w:val="clear" w:color="auto" w:fill="auto"/>
            <w:noWrap/>
            <w:hideMark/>
          </w:tcPr>
          <w:p w:rsidR="000E2ED0" w:rsidRPr="00D447A4" w:rsidRDefault="000E2ED0" w:rsidP="007018AB">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2021 год</w:t>
            </w:r>
          </w:p>
        </w:tc>
        <w:tc>
          <w:tcPr>
            <w:tcW w:w="816" w:type="dxa"/>
            <w:tcBorders>
              <w:top w:val="single" w:sz="4" w:space="0" w:color="auto"/>
              <w:left w:val="nil"/>
              <w:bottom w:val="single" w:sz="4" w:space="0" w:color="auto"/>
              <w:right w:val="single" w:sz="4" w:space="0" w:color="auto"/>
            </w:tcBorders>
            <w:shd w:val="clear" w:color="auto" w:fill="auto"/>
            <w:noWrap/>
            <w:hideMark/>
          </w:tcPr>
          <w:p w:rsidR="000E2ED0" w:rsidRPr="00D447A4" w:rsidRDefault="000E2ED0" w:rsidP="007018AB">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2022 год</w:t>
            </w:r>
          </w:p>
        </w:tc>
        <w:tc>
          <w:tcPr>
            <w:tcW w:w="817" w:type="dxa"/>
            <w:tcBorders>
              <w:top w:val="single" w:sz="4" w:space="0" w:color="auto"/>
              <w:left w:val="nil"/>
              <w:bottom w:val="single" w:sz="4" w:space="0" w:color="auto"/>
              <w:right w:val="single" w:sz="4" w:space="0" w:color="auto"/>
            </w:tcBorders>
            <w:shd w:val="clear" w:color="auto" w:fill="auto"/>
            <w:noWrap/>
            <w:hideMark/>
          </w:tcPr>
          <w:p w:rsidR="000E2ED0" w:rsidRPr="00D447A4" w:rsidRDefault="000E2ED0" w:rsidP="007018AB">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2023 год</w:t>
            </w:r>
          </w:p>
        </w:tc>
        <w:tc>
          <w:tcPr>
            <w:tcW w:w="819" w:type="dxa"/>
            <w:tcBorders>
              <w:top w:val="single" w:sz="4" w:space="0" w:color="auto"/>
              <w:left w:val="nil"/>
              <w:bottom w:val="single" w:sz="4" w:space="0" w:color="auto"/>
              <w:right w:val="single" w:sz="4" w:space="0" w:color="auto"/>
            </w:tcBorders>
            <w:shd w:val="clear" w:color="auto" w:fill="auto"/>
            <w:noWrap/>
            <w:hideMark/>
          </w:tcPr>
          <w:p w:rsidR="000E2ED0" w:rsidRPr="00D447A4" w:rsidRDefault="000E2ED0" w:rsidP="007018AB">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2024 год</w:t>
            </w:r>
          </w:p>
        </w:tc>
        <w:tc>
          <w:tcPr>
            <w:tcW w:w="1467" w:type="dxa"/>
            <w:vMerge/>
            <w:tcBorders>
              <w:top w:val="single" w:sz="4" w:space="0" w:color="auto"/>
              <w:left w:val="single" w:sz="4" w:space="0" w:color="auto"/>
              <w:bottom w:val="single" w:sz="4" w:space="0" w:color="auto"/>
              <w:right w:val="single" w:sz="4" w:space="0" w:color="auto"/>
            </w:tcBorders>
            <w:hideMark/>
          </w:tcPr>
          <w:p w:rsidR="000E2ED0" w:rsidRPr="00D447A4" w:rsidRDefault="000E2ED0" w:rsidP="007018AB">
            <w:pPr>
              <w:spacing w:after="0" w:line="240" w:lineRule="auto"/>
              <w:jc w:val="both"/>
              <w:rPr>
                <w:rFonts w:ascii="Times New Roman" w:hAnsi="Times New Roman"/>
                <w:color w:val="000000" w:themeColor="text1"/>
                <w:sz w:val="18"/>
                <w:szCs w:val="18"/>
              </w:rPr>
            </w:pPr>
          </w:p>
        </w:tc>
        <w:tc>
          <w:tcPr>
            <w:tcW w:w="1120" w:type="dxa"/>
            <w:vMerge/>
            <w:tcBorders>
              <w:top w:val="single" w:sz="4" w:space="0" w:color="auto"/>
              <w:left w:val="single" w:sz="4" w:space="0" w:color="auto"/>
              <w:bottom w:val="single" w:sz="4" w:space="0" w:color="auto"/>
              <w:right w:val="single" w:sz="4" w:space="0" w:color="auto"/>
            </w:tcBorders>
            <w:hideMark/>
          </w:tcPr>
          <w:p w:rsidR="000E2ED0" w:rsidRPr="00D447A4" w:rsidRDefault="000E2ED0" w:rsidP="007018AB">
            <w:pPr>
              <w:spacing w:after="0" w:line="240" w:lineRule="auto"/>
              <w:jc w:val="both"/>
              <w:rPr>
                <w:rFonts w:ascii="Times New Roman" w:hAnsi="Times New Roman"/>
                <w:color w:val="000000" w:themeColor="text1"/>
                <w:sz w:val="18"/>
                <w:szCs w:val="18"/>
              </w:rPr>
            </w:pPr>
          </w:p>
        </w:tc>
      </w:tr>
      <w:tr w:rsidR="00912919" w:rsidRPr="00D447A4" w:rsidTr="00C43D46">
        <w:trPr>
          <w:trHeight w:val="299"/>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0E2ED0" w:rsidRPr="00D447A4" w:rsidRDefault="000E2ED0" w:rsidP="007018AB">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1</w:t>
            </w:r>
          </w:p>
        </w:tc>
        <w:tc>
          <w:tcPr>
            <w:tcW w:w="3119" w:type="dxa"/>
            <w:tcBorders>
              <w:top w:val="single" w:sz="4" w:space="0" w:color="auto"/>
              <w:left w:val="nil"/>
              <w:bottom w:val="single" w:sz="4" w:space="0" w:color="auto"/>
              <w:right w:val="single" w:sz="4" w:space="0" w:color="auto"/>
            </w:tcBorders>
            <w:shd w:val="clear" w:color="auto" w:fill="auto"/>
            <w:noWrap/>
            <w:hideMark/>
          </w:tcPr>
          <w:p w:rsidR="000E2ED0" w:rsidRPr="00D447A4" w:rsidRDefault="000E2ED0" w:rsidP="007018AB">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2</w:t>
            </w:r>
          </w:p>
        </w:tc>
        <w:tc>
          <w:tcPr>
            <w:tcW w:w="1276" w:type="dxa"/>
            <w:tcBorders>
              <w:top w:val="single" w:sz="4" w:space="0" w:color="auto"/>
              <w:left w:val="nil"/>
              <w:bottom w:val="single" w:sz="4" w:space="0" w:color="auto"/>
              <w:right w:val="single" w:sz="4" w:space="0" w:color="auto"/>
            </w:tcBorders>
            <w:shd w:val="clear" w:color="auto" w:fill="auto"/>
            <w:noWrap/>
            <w:hideMark/>
          </w:tcPr>
          <w:p w:rsidR="000E2ED0" w:rsidRPr="00D447A4" w:rsidRDefault="000E2ED0" w:rsidP="007018AB">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3</w:t>
            </w:r>
          </w:p>
        </w:tc>
        <w:tc>
          <w:tcPr>
            <w:tcW w:w="2194" w:type="dxa"/>
            <w:tcBorders>
              <w:top w:val="single" w:sz="4" w:space="0" w:color="auto"/>
              <w:left w:val="nil"/>
              <w:bottom w:val="single" w:sz="4" w:space="0" w:color="auto"/>
              <w:right w:val="single" w:sz="4" w:space="0" w:color="auto"/>
            </w:tcBorders>
            <w:shd w:val="clear" w:color="auto" w:fill="auto"/>
            <w:noWrap/>
            <w:hideMark/>
          </w:tcPr>
          <w:p w:rsidR="000E2ED0" w:rsidRPr="00D447A4" w:rsidRDefault="000E2ED0" w:rsidP="007018AB">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4</w:t>
            </w:r>
          </w:p>
        </w:tc>
        <w:tc>
          <w:tcPr>
            <w:tcW w:w="850" w:type="dxa"/>
            <w:tcBorders>
              <w:top w:val="single" w:sz="4" w:space="0" w:color="auto"/>
              <w:left w:val="nil"/>
              <w:bottom w:val="single" w:sz="4" w:space="0" w:color="auto"/>
              <w:right w:val="single" w:sz="4" w:space="0" w:color="auto"/>
            </w:tcBorders>
            <w:shd w:val="clear" w:color="auto" w:fill="auto"/>
            <w:noWrap/>
            <w:hideMark/>
          </w:tcPr>
          <w:p w:rsidR="000E2ED0" w:rsidRPr="00D447A4" w:rsidRDefault="000E2ED0" w:rsidP="007018AB">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6</w:t>
            </w:r>
          </w:p>
        </w:tc>
        <w:tc>
          <w:tcPr>
            <w:tcW w:w="802" w:type="dxa"/>
            <w:tcBorders>
              <w:top w:val="single" w:sz="4" w:space="0" w:color="auto"/>
              <w:left w:val="nil"/>
              <w:bottom w:val="single" w:sz="4" w:space="0" w:color="auto"/>
              <w:right w:val="single" w:sz="4" w:space="0" w:color="auto"/>
            </w:tcBorders>
            <w:shd w:val="clear" w:color="auto" w:fill="auto"/>
            <w:noWrap/>
            <w:hideMark/>
          </w:tcPr>
          <w:p w:rsidR="000E2ED0" w:rsidRPr="00D447A4" w:rsidRDefault="000E2ED0" w:rsidP="007018AB">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7</w:t>
            </w:r>
          </w:p>
        </w:tc>
        <w:tc>
          <w:tcPr>
            <w:tcW w:w="817" w:type="dxa"/>
            <w:tcBorders>
              <w:top w:val="single" w:sz="4" w:space="0" w:color="auto"/>
              <w:left w:val="nil"/>
              <w:bottom w:val="single" w:sz="4" w:space="0" w:color="auto"/>
              <w:right w:val="single" w:sz="4" w:space="0" w:color="auto"/>
            </w:tcBorders>
            <w:shd w:val="clear" w:color="auto" w:fill="auto"/>
            <w:noWrap/>
            <w:hideMark/>
          </w:tcPr>
          <w:p w:rsidR="000E2ED0" w:rsidRPr="00D447A4" w:rsidRDefault="000E2ED0" w:rsidP="007018AB">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8</w:t>
            </w:r>
          </w:p>
        </w:tc>
        <w:tc>
          <w:tcPr>
            <w:tcW w:w="816" w:type="dxa"/>
            <w:tcBorders>
              <w:top w:val="single" w:sz="4" w:space="0" w:color="auto"/>
              <w:left w:val="nil"/>
              <w:bottom w:val="single" w:sz="4" w:space="0" w:color="auto"/>
              <w:right w:val="single" w:sz="4" w:space="0" w:color="auto"/>
            </w:tcBorders>
            <w:shd w:val="clear" w:color="auto" w:fill="auto"/>
            <w:noWrap/>
            <w:hideMark/>
          </w:tcPr>
          <w:p w:rsidR="000E2ED0" w:rsidRPr="00D447A4" w:rsidRDefault="000E2ED0" w:rsidP="007018AB">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9</w:t>
            </w:r>
          </w:p>
        </w:tc>
        <w:tc>
          <w:tcPr>
            <w:tcW w:w="817" w:type="dxa"/>
            <w:tcBorders>
              <w:top w:val="single" w:sz="4" w:space="0" w:color="auto"/>
              <w:left w:val="nil"/>
              <w:bottom w:val="single" w:sz="4" w:space="0" w:color="auto"/>
              <w:right w:val="single" w:sz="4" w:space="0" w:color="auto"/>
            </w:tcBorders>
            <w:shd w:val="clear" w:color="auto" w:fill="auto"/>
            <w:noWrap/>
            <w:hideMark/>
          </w:tcPr>
          <w:p w:rsidR="000E2ED0" w:rsidRPr="00D447A4" w:rsidRDefault="000E2ED0" w:rsidP="007018AB">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10</w:t>
            </w:r>
          </w:p>
        </w:tc>
        <w:tc>
          <w:tcPr>
            <w:tcW w:w="819" w:type="dxa"/>
            <w:tcBorders>
              <w:top w:val="single" w:sz="4" w:space="0" w:color="auto"/>
              <w:left w:val="nil"/>
              <w:bottom w:val="single" w:sz="4" w:space="0" w:color="auto"/>
              <w:right w:val="single" w:sz="4" w:space="0" w:color="auto"/>
            </w:tcBorders>
            <w:shd w:val="clear" w:color="auto" w:fill="auto"/>
            <w:noWrap/>
            <w:hideMark/>
          </w:tcPr>
          <w:p w:rsidR="000E2ED0" w:rsidRPr="00D447A4" w:rsidRDefault="000E2ED0" w:rsidP="007018AB">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11</w:t>
            </w:r>
          </w:p>
        </w:tc>
        <w:tc>
          <w:tcPr>
            <w:tcW w:w="1467" w:type="dxa"/>
            <w:tcBorders>
              <w:top w:val="single" w:sz="4" w:space="0" w:color="auto"/>
              <w:left w:val="nil"/>
              <w:bottom w:val="single" w:sz="4" w:space="0" w:color="auto"/>
              <w:right w:val="single" w:sz="4" w:space="0" w:color="auto"/>
            </w:tcBorders>
            <w:shd w:val="clear" w:color="auto" w:fill="auto"/>
            <w:noWrap/>
            <w:hideMark/>
          </w:tcPr>
          <w:p w:rsidR="000E2ED0" w:rsidRPr="00D447A4" w:rsidRDefault="000E2ED0" w:rsidP="007018AB">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12</w:t>
            </w:r>
          </w:p>
        </w:tc>
        <w:tc>
          <w:tcPr>
            <w:tcW w:w="1120" w:type="dxa"/>
            <w:tcBorders>
              <w:top w:val="single" w:sz="4" w:space="0" w:color="auto"/>
              <w:left w:val="nil"/>
              <w:bottom w:val="single" w:sz="4" w:space="0" w:color="auto"/>
              <w:right w:val="single" w:sz="4" w:space="0" w:color="auto"/>
            </w:tcBorders>
            <w:shd w:val="clear" w:color="auto" w:fill="auto"/>
            <w:noWrap/>
            <w:hideMark/>
          </w:tcPr>
          <w:p w:rsidR="000E2ED0" w:rsidRPr="00D447A4" w:rsidRDefault="000E2ED0" w:rsidP="007018AB">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13</w:t>
            </w:r>
          </w:p>
        </w:tc>
      </w:tr>
      <w:tr w:rsidR="00510B03" w:rsidRPr="00D447A4" w:rsidTr="00C43D46">
        <w:trPr>
          <w:trHeight w:val="232"/>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10B03" w:rsidRPr="00D447A4" w:rsidRDefault="00510B03" w:rsidP="00510B03">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1.</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tcPr>
          <w:p w:rsidR="00510B03" w:rsidRPr="00D447A4" w:rsidRDefault="00510B03" w:rsidP="00510B03">
            <w:pPr>
              <w:spacing w:after="0" w:line="240" w:lineRule="auto"/>
              <w:rPr>
                <w:rFonts w:ascii="Times New Roman" w:hAnsi="Times New Roman"/>
                <w:color w:val="000000" w:themeColor="text1"/>
                <w:sz w:val="18"/>
                <w:szCs w:val="18"/>
              </w:rPr>
            </w:pPr>
            <w:r w:rsidRPr="00D447A4">
              <w:rPr>
                <w:rFonts w:ascii="Times New Roman" w:hAnsi="Times New Roman"/>
                <w:color w:val="000000" w:themeColor="text1"/>
                <w:sz w:val="18"/>
                <w:szCs w:val="18"/>
              </w:rPr>
              <w:t xml:space="preserve">Основное мероприятие 01 </w:t>
            </w:r>
          </w:p>
          <w:p w:rsidR="00510B03" w:rsidRPr="00D447A4" w:rsidRDefault="00510B03" w:rsidP="00510B03">
            <w:pPr>
              <w:spacing w:after="0" w:line="240" w:lineRule="auto"/>
              <w:rPr>
                <w:rFonts w:ascii="Times New Roman" w:hAnsi="Times New Roman"/>
                <w:color w:val="000000" w:themeColor="text1"/>
                <w:sz w:val="18"/>
                <w:szCs w:val="18"/>
              </w:rPr>
            </w:pPr>
            <w:r w:rsidRPr="00D447A4">
              <w:rPr>
                <w:rFonts w:ascii="Times New Roman" w:hAnsi="Times New Roman"/>
                <w:color w:val="000000" w:themeColor="text1"/>
                <w:sz w:val="18"/>
                <w:szCs w:val="18"/>
              </w:rPr>
              <w:t>«Подготовка спортивного резерва»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10B03" w:rsidRPr="00D447A4" w:rsidRDefault="00510B03" w:rsidP="00510B03">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2020-2024</w:t>
            </w:r>
          </w:p>
        </w:tc>
        <w:tc>
          <w:tcPr>
            <w:tcW w:w="2194" w:type="dxa"/>
            <w:tcBorders>
              <w:top w:val="single" w:sz="4" w:space="0" w:color="auto"/>
              <w:left w:val="nil"/>
              <w:bottom w:val="single" w:sz="4" w:space="0" w:color="auto"/>
              <w:right w:val="single" w:sz="4" w:space="0" w:color="auto"/>
            </w:tcBorders>
            <w:shd w:val="clear" w:color="auto" w:fill="auto"/>
            <w:noWrap/>
            <w:hideMark/>
          </w:tcPr>
          <w:p w:rsidR="00510B03" w:rsidRPr="00D447A4" w:rsidRDefault="00510B03" w:rsidP="00510B03">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Итого</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62964</w:t>
            </w:r>
          </w:p>
        </w:tc>
        <w:tc>
          <w:tcPr>
            <w:tcW w:w="802"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12202</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14183</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12193</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12193</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12193</w:t>
            </w:r>
          </w:p>
        </w:tc>
        <w:tc>
          <w:tcPr>
            <w:tcW w:w="14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10B03" w:rsidRPr="00D447A4" w:rsidRDefault="00510B03" w:rsidP="00510B03">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Отдел  культуры, спорта, туризма и  работы с молодежью  администрации городского округа Пущино</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10B03" w:rsidRPr="00D447A4" w:rsidRDefault="00510B03" w:rsidP="00510B03">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 xml:space="preserve">Подготовка спортивного резерва </w:t>
            </w:r>
          </w:p>
        </w:tc>
      </w:tr>
      <w:tr w:rsidR="00510B03" w:rsidRPr="00D447A4" w:rsidTr="00C43D46">
        <w:trPr>
          <w:trHeight w:val="718"/>
        </w:trPr>
        <w:tc>
          <w:tcPr>
            <w:tcW w:w="562" w:type="dxa"/>
            <w:vMerge/>
            <w:tcBorders>
              <w:top w:val="single" w:sz="4" w:space="0" w:color="auto"/>
              <w:left w:val="single" w:sz="4" w:space="0" w:color="auto"/>
              <w:bottom w:val="single" w:sz="4" w:space="0" w:color="auto"/>
              <w:right w:val="single" w:sz="4" w:space="0" w:color="auto"/>
            </w:tcBorders>
            <w:hideMark/>
          </w:tcPr>
          <w:p w:rsidR="00510B03" w:rsidRPr="00D447A4" w:rsidRDefault="00510B03" w:rsidP="00510B03">
            <w:pPr>
              <w:spacing w:after="0" w:line="240" w:lineRule="auto"/>
              <w:jc w:val="both"/>
              <w:rPr>
                <w:rFonts w:ascii="Times New Roman" w:hAnsi="Times New Roman"/>
                <w:color w:val="000000" w:themeColor="text1"/>
                <w:sz w:val="18"/>
                <w:szCs w:val="18"/>
              </w:rPr>
            </w:pPr>
          </w:p>
        </w:tc>
        <w:tc>
          <w:tcPr>
            <w:tcW w:w="3119" w:type="dxa"/>
            <w:vMerge/>
            <w:tcBorders>
              <w:top w:val="single" w:sz="4" w:space="0" w:color="auto"/>
              <w:left w:val="single" w:sz="4" w:space="0" w:color="auto"/>
              <w:bottom w:val="single" w:sz="4" w:space="0" w:color="auto"/>
              <w:right w:val="single" w:sz="4" w:space="0" w:color="auto"/>
            </w:tcBorders>
          </w:tcPr>
          <w:p w:rsidR="00510B03" w:rsidRPr="00D447A4" w:rsidRDefault="00510B03" w:rsidP="00510B03">
            <w:pPr>
              <w:spacing w:after="0" w:line="240" w:lineRule="auto"/>
              <w:jc w:val="both"/>
              <w:rPr>
                <w:rFonts w:ascii="Times New Roman" w:hAnsi="Times New Roman"/>
                <w:color w:val="000000" w:themeColor="text1"/>
                <w:sz w:val="18"/>
                <w:szCs w:val="18"/>
              </w:rPr>
            </w:pPr>
          </w:p>
        </w:tc>
        <w:tc>
          <w:tcPr>
            <w:tcW w:w="1276" w:type="dxa"/>
            <w:vMerge/>
            <w:tcBorders>
              <w:top w:val="single" w:sz="4" w:space="0" w:color="auto"/>
              <w:left w:val="single" w:sz="4" w:space="0" w:color="auto"/>
              <w:bottom w:val="single" w:sz="4" w:space="0" w:color="auto"/>
              <w:right w:val="single" w:sz="4" w:space="0" w:color="auto"/>
            </w:tcBorders>
            <w:hideMark/>
          </w:tcPr>
          <w:p w:rsidR="00510B03" w:rsidRPr="00D447A4" w:rsidRDefault="00510B03" w:rsidP="00510B03">
            <w:pPr>
              <w:spacing w:after="0" w:line="240" w:lineRule="auto"/>
              <w:jc w:val="both"/>
              <w:rPr>
                <w:rFonts w:ascii="Times New Roman" w:hAnsi="Times New Roman"/>
                <w:color w:val="000000" w:themeColor="text1"/>
                <w:sz w:val="18"/>
                <w:szCs w:val="18"/>
              </w:rPr>
            </w:pPr>
          </w:p>
        </w:tc>
        <w:tc>
          <w:tcPr>
            <w:tcW w:w="2194" w:type="dxa"/>
            <w:tcBorders>
              <w:top w:val="single" w:sz="4" w:space="0" w:color="auto"/>
              <w:left w:val="nil"/>
              <w:bottom w:val="single" w:sz="4" w:space="0" w:color="auto"/>
              <w:right w:val="single" w:sz="4" w:space="0" w:color="auto"/>
            </w:tcBorders>
            <w:shd w:val="clear" w:color="auto" w:fill="auto"/>
            <w:hideMark/>
          </w:tcPr>
          <w:p w:rsidR="00510B03" w:rsidRPr="00D447A4" w:rsidRDefault="00510B03" w:rsidP="00510B03">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 xml:space="preserve">Средства федерального бюджета </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0</w:t>
            </w:r>
          </w:p>
        </w:tc>
        <w:tc>
          <w:tcPr>
            <w:tcW w:w="802"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0</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0</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0</w:t>
            </w:r>
          </w:p>
        </w:tc>
        <w:tc>
          <w:tcPr>
            <w:tcW w:w="1467" w:type="dxa"/>
            <w:vMerge/>
            <w:tcBorders>
              <w:top w:val="single" w:sz="4" w:space="0" w:color="auto"/>
              <w:left w:val="single" w:sz="4" w:space="0" w:color="auto"/>
              <w:bottom w:val="single" w:sz="4" w:space="0" w:color="auto"/>
              <w:right w:val="single" w:sz="4" w:space="0" w:color="auto"/>
            </w:tcBorders>
            <w:hideMark/>
          </w:tcPr>
          <w:p w:rsidR="00510B03" w:rsidRPr="00D447A4" w:rsidRDefault="00510B03" w:rsidP="00510B03">
            <w:pPr>
              <w:spacing w:after="0" w:line="240" w:lineRule="auto"/>
              <w:jc w:val="both"/>
              <w:rPr>
                <w:rFonts w:ascii="Times New Roman" w:hAnsi="Times New Roman"/>
                <w:color w:val="000000" w:themeColor="text1"/>
                <w:sz w:val="18"/>
                <w:szCs w:val="18"/>
              </w:rPr>
            </w:pPr>
          </w:p>
        </w:tc>
        <w:tc>
          <w:tcPr>
            <w:tcW w:w="1120" w:type="dxa"/>
            <w:vMerge/>
            <w:tcBorders>
              <w:top w:val="single" w:sz="4" w:space="0" w:color="auto"/>
              <w:left w:val="single" w:sz="4" w:space="0" w:color="auto"/>
              <w:bottom w:val="single" w:sz="4" w:space="0" w:color="auto"/>
              <w:right w:val="single" w:sz="4" w:space="0" w:color="auto"/>
            </w:tcBorders>
            <w:hideMark/>
          </w:tcPr>
          <w:p w:rsidR="00510B03" w:rsidRPr="00D447A4" w:rsidRDefault="00510B03" w:rsidP="00510B03">
            <w:pPr>
              <w:spacing w:after="0" w:line="240" w:lineRule="auto"/>
              <w:jc w:val="both"/>
              <w:rPr>
                <w:rFonts w:ascii="Times New Roman" w:hAnsi="Times New Roman"/>
                <w:color w:val="000000" w:themeColor="text1"/>
                <w:sz w:val="18"/>
                <w:szCs w:val="18"/>
              </w:rPr>
            </w:pPr>
          </w:p>
        </w:tc>
      </w:tr>
      <w:tr w:rsidR="00510B03" w:rsidRPr="00D447A4" w:rsidTr="00C43D46">
        <w:trPr>
          <w:trHeight w:val="503"/>
        </w:trPr>
        <w:tc>
          <w:tcPr>
            <w:tcW w:w="562" w:type="dxa"/>
            <w:vMerge/>
            <w:tcBorders>
              <w:top w:val="single" w:sz="4" w:space="0" w:color="auto"/>
              <w:left w:val="single" w:sz="4" w:space="0" w:color="auto"/>
              <w:bottom w:val="single" w:sz="4" w:space="0" w:color="auto"/>
              <w:right w:val="single" w:sz="4" w:space="0" w:color="auto"/>
            </w:tcBorders>
            <w:hideMark/>
          </w:tcPr>
          <w:p w:rsidR="00510B03" w:rsidRPr="00D447A4" w:rsidRDefault="00510B03" w:rsidP="00510B03">
            <w:pPr>
              <w:spacing w:after="0" w:line="240" w:lineRule="auto"/>
              <w:jc w:val="both"/>
              <w:rPr>
                <w:rFonts w:ascii="Times New Roman" w:hAnsi="Times New Roman"/>
                <w:color w:val="000000" w:themeColor="text1"/>
                <w:sz w:val="18"/>
                <w:szCs w:val="18"/>
              </w:rPr>
            </w:pPr>
          </w:p>
        </w:tc>
        <w:tc>
          <w:tcPr>
            <w:tcW w:w="3119" w:type="dxa"/>
            <w:vMerge/>
            <w:tcBorders>
              <w:top w:val="single" w:sz="4" w:space="0" w:color="auto"/>
              <w:left w:val="single" w:sz="4" w:space="0" w:color="auto"/>
              <w:bottom w:val="single" w:sz="4" w:space="0" w:color="auto"/>
              <w:right w:val="single" w:sz="4" w:space="0" w:color="auto"/>
            </w:tcBorders>
          </w:tcPr>
          <w:p w:rsidR="00510B03" w:rsidRPr="00D447A4" w:rsidRDefault="00510B03" w:rsidP="00510B03">
            <w:pPr>
              <w:spacing w:after="0" w:line="240" w:lineRule="auto"/>
              <w:jc w:val="both"/>
              <w:rPr>
                <w:rFonts w:ascii="Times New Roman" w:hAnsi="Times New Roman"/>
                <w:color w:val="000000" w:themeColor="text1"/>
                <w:sz w:val="18"/>
                <w:szCs w:val="18"/>
              </w:rPr>
            </w:pPr>
          </w:p>
        </w:tc>
        <w:tc>
          <w:tcPr>
            <w:tcW w:w="1276" w:type="dxa"/>
            <w:vMerge/>
            <w:tcBorders>
              <w:top w:val="single" w:sz="4" w:space="0" w:color="auto"/>
              <w:left w:val="single" w:sz="4" w:space="0" w:color="auto"/>
              <w:bottom w:val="single" w:sz="4" w:space="0" w:color="auto"/>
              <w:right w:val="single" w:sz="4" w:space="0" w:color="auto"/>
            </w:tcBorders>
            <w:hideMark/>
          </w:tcPr>
          <w:p w:rsidR="00510B03" w:rsidRPr="00D447A4" w:rsidRDefault="00510B03" w:rsidP="00510B03">
            <w:pPr>
              <w:spacing w:after="0" w:line="240" w:lineRule="auto"/>
              <w:jc w:val="both"/>
              <w:rPr>
                <w:rFonts w:ascii="Times New Roman" w:hAnsi="Times New Roman"/>
                <w:color w:val="000000" w:themeColor="text1"/>
                <w:sz w:val="18"/>
                <w:szCs w:val="18"/>
              </w:rPr>
            </w:pPr>
          </w:p>
        </w:tc>
        <w:tc>
          <w:tcPr>
            <w:tcW w:w="2194" w:type="dxa"/>
            <w:tcBorders>
              <w:top w:val="single" w:sz="4" w:space="0" w:color="auto"/>
              <w:left w:val="nil"/>
              <w:bottom w:val="single" w:sz="4" w:space="0" w:color="auto"/>
              <w:right w:val="single" w:sz="4" w:space="0" w:color="auto"/>
            </w:tcBorders>
            <w:shd w:val="clear" w:color="auto" w:fill="auto"/>
            <w:hideMark/>
          </w:tcPr>
          <w:p w:rsidR="00510B03" w:rsidRPr="00D447A4" w:rsidRDefault="00510B03" w:rsidP="00510B03">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Средства бюджета Московской области</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0</w:t>
            </w:r>
          </w:p>
        </w:tc>
        <w:tc>
          <w:tcPr>
            <w:tcW w:w="802"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0</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0</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0</w:t>
            </w:r>
          </w:p>
        </w:tc>
        <w:tc>
          <w:tcPr>
            <w:tcW w:w="1467" w:type="dxa"/>
            <w:vMerge/>
            <w:tcBorders>
              <w:top w:val="single" w:sz="4" w:space="0" w:color="auto"/>
              <w:left w:val="single" w:sz="4" w:space="0" w:color="auto"/>
              <w:bottom w:val="single" w:sz="4" w:space="0" w:color="auto"/>
              <w:right w:val="single" w:sz="4" w:space="0" w:color="auto"/>
            </w:tcBorders>
            <w:hideMark/>
          </w:tcPr>
          <w:p w:rsidR="00510B03" w:rsidRPr="00D447A4" w:rsidRDefault="00510B03" w:rsidP="00510B03">
            <w:pPr>
              <w:spacing w:after="0" w:line="240" w:lineRule="auto"/>
              <w:jc w:val="both"/>
              <w:rPr>
                <w:rFonts w:ascii="Times New Roman" w:hAnsi="Times New Roman"/>
                <w:color w:val="000000" w:themeColor="text1"/>
                <w:sz w:val="18"/>
                <w:szCs w:val="18"/>
              </w:rPr>
            </w:pPr>
          </w:p>
        </w:tc>
        <w:tc>
          <w:tcPr>
            <w:tcW w:w="1120" w:type="dxa"/>
            <w:vMerge/>
            <w:tcBorders>
              <w:top w:val="single" w:sz="4" w:space="0" w:color="auto"/>
              <w:left w:val="single" w:sz="4" w:space="0" w:color="auto"/>
              <w:bottom w:val="single" w:sz="4" w:space="0" w:color="auto"/>
              <w:right w:val="single" w:sz="4" w:space="0" w:color="auto"/>
            </w:tcBorders>
            <w:hideMark/>
          </w:tcPr>
          <w:p w:rsidR="00510B03" w:rsidRPr="00D447A4" w:rsidRDefault="00510B03" w:rsidP="00510B03">
            <w:pPr>
              <w:spacing w:after="0" w:line="240" w:lineRule="auto"/>
              <w:jc w:val="both"/>
              <w:rPr>
                <w:rFonts w:ascii="Times New Roman" w:hAnsi="Times New Roman"/>
                <w:color w:val="000000" w:themeColor="text1"/>
                <w:sz w:val="18"/>
                <w:szCs w:val="18"/>
              </w:rPr>
            </w:pPr>
          </w:p>
        </w:tc>
      </w:tr>
      <w:tr w:rsidR="00510B03" w:rsidRPr="00D447A4" w:rsidTr="00C43D46">
        <w:trPr>
          <w:trHeight w:val="958"/>
        </w:trPr>
        <w:tc>
          <w:tcPr>
            <w:tcW w:w="562" w:type="dxa"/>
            <w:vMerge/>
            <w:tcBorders>
              <w:top w:val="single" w:sz="4" w:space="0" w:color="auto"/>
              <w:left w:val="single" w:sz="4" w:space="0" w:color="auto"/>
              <w:bottom w:val="single" w:sz="4" w:space="0" w:color="auto"/>
              <w:right w:val="single" w:sz="4" w:space="0" w:color="auto"/>
            </w:tcBorders>
            <w:hideMark/>
          </w:tcPr>
          <w:p w:rsidR="00510B03" w:rsidRPr="00D447A4" w:rsidRDefault="00510B03" w:rsidP="00510B03">
            <w:pPr>
              <w:spacing w:after="0" w:line="240" w:lineRule="auto"/>
              <w:jc w:val="both"/>
              <w:rPr>
                <w:rFonts w:ascii="Times New Roman" w:hAnsi="Times New Roman"/>
                <w:color w:val="000000" w:themeColor="text1"/>
                <w:sz w:val="18"/>
                <w:szCs w:val="18"/>
              </w:rPr>
            </w:pPr>
          </w:p>
        </w:tc>
        <w:tc>
          <w:tcPr>
            <w:tcW w:w="3119" w:type="dxa"/>
            <w:vMerge/>
            <w:tcBorders>
              <w:top w:val="single" w:sz="4" w:space="0" w:color="auto"/>
              <w:left w:val="single" w:sz="4" w:space="0" w:color="auto"/>
              <w:bottom w:val="single" w:sz="4" w:space="0" w:color="auto"/>
              <w:right w:val="single" w:sz="4" w:space="0" w:color="auto"/>
            </w:tcBorders>
          </w:tcPr>
          <w:p w:rsidR="00510B03" w:rsidRPr="00D447A4" w:rsidRDefault="00510B03" w:rsidP="00510B03">
            <w:pPr>
              <w:spacing w:after="0" w:line="240" w:lineRule="auto"/>
              <w:jc w:val="both"/>
              <w:rPr>
                <w:rFonts w:ascii="Times New Roman" w:hAnsi="Times New Roman"/>
                <w:color w:val="000000" w:themeColor="text1"/>
                <w:sz w:val="18"/>
                <w:szCs w:val="18"/>
              </w:rPr>
            </w:pPr>
          </w:p>
        </w:tc>
        <w:tc>
          <w:tcPr>
            <w:tcW w:w="1276" w:type="dxa"/>
            <w:vMerge/>
            <w:tcBorders>
              <w:top w:val="single" w:sz="4" w:space="0" w:color="auto"/>
              <w:left w:val="single" w:sz="4" w:space="0" w:color="auto"/>
              <w:bottom w:val="single" w:sz="4" w:space="0" w:color="auto"/>
              <w:right w:val="single" w:sz="4" w:space="0" w:color="auto"/>
            </w:tcBorders>
            <w:hideMark/>
          </w:tcPr>
          <w:p w:rsidR="00510B03" w:rsidRPr="00D447A4" w:rsidRDefault="00510B03" w:rsidP="00510B03">
            <w:pPr>
              <w:spacing w:after="0" w:line="240" w:lineRule="auto"/>
              <w:jc w:val="both"/>
              <w:rPr>
                <w:rFonts w:ascii="Times New Roman" w:hAnsi="Times New Roman"/>
                <w:color w:val="000000" w:themeColor="text1"/>
                <w:sz w:val="18"/>
                <w:szCs w:val="18"/>
              </w:rPr>
            </w:pPr>
          </w:p>
        </w:tc>
        <w:tc>
          <w:tcPr>
            <w:tcW w:w="2194" w:type="dxa"/>
            <w:tcBorders>
              <w:top w:val="single" w:sz="4" w:space="0" w:color="auto"/>
              <w:left w:val="nil"/>
              <w:bottom w:val="single" w:sz="4" w:space="0" w:color="auto"/>
              <w:right w:val="single" w:sz="4" w:space="0" w:color="auto"/>
            </w:tcBorders>
            <w:shd w:val="clear" w:color="auto" w:fill="auto"/>
            <w:hideMark/>
          </w:tcPr>
          <w:p w:rsidR="00510B03" w:rsidRPr="00D447A4" w:rsidRDefault="00510B03" w:rsidP="00510B03">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Средства бюджета городского округа Пущино Московской области</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62955</w:t>
            </w:r>
          </w:p>
        </w:tc>
        <w:tc>
          <w:tcPr>
            <w:tcW w:w="802"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12193</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14183</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12193</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12193</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12193</w:t>
            </w:r>
          </w:p>
        </w:tc>
        <w:tc>
          <w:tcPr>
            <w:tcW w:w="1467" w:type="dxa"/>
            <w:vMerge/>
            <w:tcBorders>
              <w:top w:val="single" w:sz="4" w:space="0" w:color="auto"/>
              <w:left w:val="single" w:sz="4" w:space="0" w:color="auto"/>
              <w:bottom w:val="single" w:sz="4" w:space="0" w:color="auto"/>
              <w:right w:val="single" w:sz="4" w:space="0" w:color="auto"/>
            </w:tcBorders>
            <w:hideMark/>
          </w:tcPr>
          <w:p w:rsidR="00510B03" w:rsidRPr="00D447A4" w:rsidRDefault="00510B03" w:rsidP="00510B03">
            <w:pPr>
              <w:spacing w:after="0" w:line="240" w:lineRule="auto"/>
              <w:jc w:val="both"/>
              <w:rPr>
                <w:rFonts w:ascii="Times New Roman" w:hAnsi="Times New Roman"/>
                <w:color w:val="000000" w:themeColor="text1"/>
                <w:sz w:val="18"/>
                <w:szCs w:val="18"/>
              </w:rPr>
            </w:pPr>
          </w:p>
        </w:tc>
        <w:tc>
          <w:tcPr>
            <w:tcW w:w="1120" w:type="dxa"/>
            <w:vMerge/>
            <w:tcBorders>
              <w:top w:val="single" w:sz="4" w:space="0" w:color="auto"/>
              <w:left w:val="single" w:sz="4" w:space="0" w:color="auto"/>
              <w:bottom w:val="single" w:sz="4" w:space="0" w:color="auto"/>
              <w:right w:val="single" w:sz="4" w:space="0" w:color="auto"/>
            </w:tcBorders>
            <w:hideMark/>
          </w:tcPr>
          <w:p w:rsidR="00510B03" w:rsidRPr="00D447A4" w:rsidRDefault="00510B03" w:rsidP="00510B03">
            <w:pPr>
              <w:spacing w:after="0" w:line="240" w:lineRule="auto"/>
              <w:jc w:val="both"/>
              <w:rPr>
                <w:rFonts w:ascii="Times New Roman" w:hAnsi="Times New Roman"/>
                <w:color w:val="000000" w:themeColor="text1"/>
                <w:sz w:val="18"/>
                <w:szCs w:val="18"/>
              </w:rPr>
            </w:pPr>
          </w:p>
        </w:tc>
      </w:tr>
      <w:tr w:rsidR="00510B03" w:rsidRPr="00D447A4" w:rsidTr="00C43D46">
        <w:trPr>
          <w:trHeight w:val="479"/>
        </w:trPr>
        <w:tc>
          <w:tcPr>
            <w:tcW w:w="562" w:type="dxa"/>
            <w:vMerge/>
            <w:tcBorders>
              <w:top w:val="single" w:sz="4" w:space="0" w:color="auto"/>
              <w:left w:val="single" w:sz="4" w:space="0" w:color="auto"/>
              <w:bottom w:val="single" w:sz="4" w:space="0" w:color="auto"/>
              <w:right w:val="single" w:sz="4" w:space="0" w:color="auto"/>
            </w:tcBorders>
            <w:hideMark/>
          </w:tcPr>
          <w:p w:rsidR="00510B03" w:rsidRPr="00D447A4" w:rsidRDefault="00510B03" w:rsidP="00510B03">
            <w:pPr>
              <w:spacing w:after="0" w:line="240" w:lineRule="auto"/>
              <w:jc w:val="both"/>
              <w:rPr>
                <w:rFonts w:ascii="Times New Roman" w:hAnsi="Times New Roman"/>
                <w:color w:val="000000" w:themeColor="text1"/>
                <w:sz w:val="18"/>
                <w:szCs w:val="18"/>
              </w:rPr>
            </w:pPr>
          </w:p>
        </w:tc>
        <w:tc>
          <w:tcPr>
            <w:tcW w:w="3119" w:type="dxa"/>
            <w:vMerge/>
            <w:tcBorders>
              <w:top w:val="single" w:sz="4" w:space="0" w:color="auto"/>
              <w:left w:val="single" w:sz="4" w:space="0" w:color="auto"/>
              <w:bottom w:val="single" w:sz="4" w:space="0" w:color="auto"/>
              <w:right w:val="single" w:sz="4" w:space="0" w:color="auto"/>
            </w:tcBorders>
          </w:tcPr>
          <w:p w:rsidR="00510B03" w:rsidRPr="00D447A4" w:rsidRDefault="00510B03" w:rsidP="00510B03">
            <w:pPr>
              <w:spacing w:after="0" w:line="240" w:lineRule="auto"/>
              <w:jc w:val="both"/>
              <w:rPr>
                <w:rFonts w:ascii="Times New Roman" w:hAnsi="Times New Roman"/>
                <w:color w:val="000000" w:themeColor="text1"/>
                <w:sz w:val="18"/>
                <w:szCs w:val="18"/>
              </w:rPr>
            </w:pPr>
          </w:p>
        </w:tc>
        <w:tc>
          <w:tcPr>
            <w:tcW w:w="1276" w:type="dxa"/>
            <w:vMerge/>
            <w:tcBorders>
              <w:top w:val="single" w:sz="4" w:space="0" w:color="auto"/>
              <w:left w:val="single" w:sz="4" w:space="0" w:color="auto"/>
              <w:bottom w:val="single" w:sz="4" w:space="0" w:color="auto"/>
              <w:right w:val="single" w:sz="4" w:space="0" w:color="auto"/>
            </w:tcBorders>
            <w:hideMark/>
          </w:tcPr>
          <w:p w:rsidR="00510B03" w:rsidRPr="00D447A4" w:rsidRDefault="00510B03" w:rsidP="00510B03">
            <w:pPr>
              <w:spacing w:after="0" w:line="240" w:lineRule="auto"/>
              <w:jc w:val="both"/>
              <w:rPr>
                <w:rFonts w:ascii="Times New Roman" w:hAnsi="Times New Roman"/>
                <w:color w:val="000000" w:themeColor="text1"/>
                <w:sz w:val="18"/>
                <w:szCs w:val="18"/>
              </w:rPr>
            </w:pPr>
          </w:p>
        </w:tc>
        <w:tc>
          <w:tcPr>
            <w:tcW w:w="2194" w:type="dxa"/>
            <w:tcBorders>
              <w:top w:val="single" w:sz="4" w:space="0" w:color="auto"/>
              <w:left w:val="nil"/>
              <w:bottom w:val="single" w:sz="4" w:space="0" w:color="auto"/>
              <w:right w:val="single" w:sz="4" w:space="0" w:color="auto"/>
            </w:tcBorders>
            <w:shd w:val="clear" w:color="auto" w:fill="auto"/>
            <w:hideMark/>
          </w:tcPr>
          <w:p w:rsidR="00510B03" w:rsidRPr="00D447A4" w:rsidRDefault="00510B03" w:rsidP="00510B03">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Внебюджетные источники</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9</w:t>
            </w:r>
          </w:p>
        </w:tc>
        <w:tc>
          <w:tcPr>
            <w:tcW w:w="802"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9</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0</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0</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0</w:t>
            </w:r>
          </w:p>
        </w:tc>
        <w:tc>
          <w:tcPr>
            <w:tcW w:w="1467" w:type="dxa"/>
            <w:vMerge/>
            <w:tcBorders>
              <w:top w:val="single" w:sz="4" w:space="0" w:color="auto"/>
              <w:left w:val="single" w:sz="4" w:space="0" w:color="auto"/>
              <w:bottom w:val="single" w:sz="4" w:space="0" w:color="auto"/>
              <w:right w:val="single" w:sz="4" w:space="0" w:color="auto"/>
            </w:tcBorders>
            <w:hideMark/>
          </w:tcPr>
          <w:p w:rsidR="00510B03" w:rsidRPr="00D447A4" w:rsidRDefault="00510B03" w:rsidP="00510B03">
            <w:pPr>
              <w:spacing w:after="0" w:line="240" w:lineRule="auto"/>
              <w:jc w:val="both"/>
              <w:rPr>
                <w:rFonts w:ascii="Times New Roman" w:hAnsi="Times New Roman"/>
                <w:color w:val="000000" w:themeColor="text1"/>
                <w:sz w:val="18"/>
                <w:szCs w:val="18"/>
              </w:rPr>
            </w:pPr>
          </w:p>
        </w:tc>
        <w:tc>
          <w:tcPr>
            <w:tcW w:w="1120" w:type="dxa"/>
            <w:vMerge/>
            <w:tcBorders>
              <w:top w:val="single" w:sz="4" w:space="0" w:color="auto"/>
              <w:left w:val="single" w:sz="4" w:space="0" w:color="auto"/>
              <w:bottom w:val="single" w:sz="4" w:space="0" w:color="auto"/>
              <w:right w:val="single" w:sz="4" w:space="0" w:color="auto"/>
            </w:tcBorders>
            <w:hideMark/>
          </w:tcPr>
          <w:p w:rsidR="00510B03" w:rsidRPr="00D447A4" w:rsidRDefault="00510B03" w:rsidP="00510B03">
            <w:pPr>
              <w:spacing w:after="0" w:line="240" w:lineRule="auto"/>
              <w:jc w:val="both"/>
              <w:rPr>
                <w:rFonts w:ascii="Times New Roman" w:hAnsi="Times New Roman"/>
                <w:color w:val="000000" w:themeColor="text1"/>
                <w:sz w:val="18"/>
                <w:szCs w:val="18"/>
              </w:rPr>
            </w:pPr>
          </w:p>
        </w:tc>
      </w:tr>
      <w:tr w:rsidR="00510B03" w:rsidRPr="00D447A4" w:rsidTr="00C43D46">
        <w:trPr>
          <w:trHeight w:val="232"/>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10B03" w:rsidRPr="00D447A4" w:rsidRDefault="00510B03" w:rsidP="00510B03">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1.1.</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tcPr>
          <w:p w:rsidR="00510B03" w:rsidRPr="00D447A4" w:rsidRDefault="00510B03" w:rsidP="00510B03">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Мероприятие 01.01.</w:t>
            </w:r>
          </w:p>
          <w:p w:rsidR="00510B03" w:rsidRPr="00D447A4" w:rsidRDefault="00510B03" w:rsidP="00510B03">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10B03" w:rsidRPr="00D447A4" w:rsidRDefault="00510B03" w:rsidP="00510B03">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2020-2024</w:t>
            </w:r>
          </w:p>
        </w:tc>
        <w:tc>
          <w:tcPr>
            <w:tcW w:w="2194" w:type="dxa"/>
            <w:tcBorders>
              <w:top w:val="single" w:sz="4" w:space="0" w:color="auto"/>
              <w:left w:val="nil"/>
              <w:bottom w:val="single" w:sz="4" w:space="0" w:color="auto"/>
              <w:right w:val="single" w:sz="4" w:space="0" w:color="auto"/>
            </w:tcBorders>
            <w:shd w:val="clear" w:color="auto" w:fill="auto"/>
            <w:noWrap/>
            <w:hideMark/>
          </w:tcPr>
          <w:p w:rsidR="00510B03" w:rsidRPr="00D447A4" w:rsidRDefault="00510B03" w:rsidP="00510B03">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Итого</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62964</w:t>
            </w:r>
          </w:p>
        </w:tc>
        <w:tc>
          <w:tcPr>
            <w:tcW w:w="802"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12202</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14183</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12193</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12193</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12193</w:t>
            </w:r>
          </w:p>
        </w:tc>
        <w:tc>
          <w:tcPr>
            <w:tcW w:w="14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10B03" w:rsidRPr="00D447A4" w:rsidRDefault="00510B03" w:rsidP="00510B03">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Отдел  культуры, спорта, туризма и  работы с молодежью  администрации городского округа Пущино</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10B03" w:rsidRPr="00D447A4" w:rsidRDefault="00510B03" w:rsidP="00510B03">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 Выполнение муниципального задания МБУ СШ городского округа Пущино Московской области</w:t>
            </w:r>
          </w:p>
        </w:tc>
      </w:tr>
      <w:tr w:rsidR="00510B03" w:rsidRPr="00D447A4" w:rsidTr="00C43D46">
        <w:trPr>
          <w:trHeight w:val="718"/>
        </w:trPr>
        <w:tc>
          <w:tcPr>
            <w:tcW w:w="562" w:type="dxa"/>
            <w:vMerge/>
            <w:tcBorders>
              <w:top w:val="single" w:sz="4" w:space="0" w:color="auto"/>
              <w:left w:val="single" w:sz="4" w:space="0" w:color="auto"/>
              <w:bottom w:val="single" w:sz="4" w:space="0" w:color="auto"/>
              <w:right w:val="single" w:sz="4" w:space="0" w:color="auto"/>
            </w:tcBorders>
            <w:hideMark/>
          </w:tcPr>
          <w:p w:rsidR="00510B03" w:rsidRPr="00D447A4" w:rsidRDefault="00510B03" w:rsidP="00510B03">
            <w:pPr>
              <w:spacing w:after="0" w:line="240" w:lineRule="auto"/>
              <w:jc w:val="both"/>
              <w:rPr>
                <w:rFonts w:ascii="Times New Roman" w:hAnsi="Times New Roman"/>
                <w:color w:val="000000" w:themeColor="text1"/>
                <w:sz w:val="18"/>
                <w:szCs w:val="18"/>
              </w:rPr>
            </w:pPr>
          </w:p>
        </w:tc>
        <w:tc>
          <w:tcPr>
            <w:tcW w:w="3119" w:type="dxa"/>
            <w:vMerge/>
            <w:tcBorders>
              <w:top w:val="single" w:sz="4" w:space="0" w:color="auto"/>
              <w:left w:val="single" w:sz="4" w:space="0" w:color="auto"/>
              <w:bottom w:val="single" w:sz="4" w:space="0" w:color="auto"/>
              <w:right w:val="single" w:sz="4" w:space="0" w:color="auto"/>
            </w:tcBorders>
          </w:tcPr>
          <w:p w:rsidR="00510B03" w:rsidRPr="00D447A4" w:rsidRDefault="00510B03" w:rsidP="00510B03">
            <w:pPr>
              <w:spacing w:after="0" w:line="240" w:lineRule="auto"/>
              <w:jc w:val="both"/>
              <w:rPr>
                <w:rFonts w:ascii="Times New Roman" w:hAnsi="Times New Roman"/>
                <w:color w:val="000000" w:themeColor="text1"/>
                <w:sz w:val="18"/>
                <w:szCs w:val="18"/>
              </w:rPr>
            </w:pPr>
          </w:p>
        </w:tc>
        <w:tc>
          <w:tcPr>
            <w:tcW w:w="1276" w:type="dxa"/>
            <w:vMerge/>
            <w:tcBorders>
              <w:top w:val="single" w:sz="4" w:space="0" w:color="auto"/>
              <w:left w:val="single" w:sz="4" w:space="0" w:color="auto"/>
              <w:bottom w:val="single" w:sz="4" w:space="0" w:color="auto"/>
              <w:right w:val="single" w:sz="4" w:space="0" w:color="auto"/>
            </w:tcBorders>
            <w:hideMark/>
          </w:tcPr>
          <w:p w:rsidR="00510B03" w:rsidRPr="00D447A4" w:rsidRDefault="00510B03" w:rsidP="00510B03">
            <w:pPr>
              <w:spacing w:after="0" w:line="240" w:lineRule="auto"/>
              <w:jc w:val="both"/>
              <w:rPr>
                <w:rFonts w:ascii="Times New Roman" w:hAnsi="Times New Roman"/>
                <w:color w:val="000000" w:themeColor="text1"/>
                <w:sz w:val="18"/>
                <w:szCs w:val="18"/>
              </w:rPr>
            </w:pPr>
          </w:p>
        </w:tc>
        <w:tc>
          <w:tcPr>
            <w:tcW w:w="2194" w:type="dxa"/>
            <w:tcBorders>
              <w:top w:val="single" w:sz="4" w:space="0" w:color="auto"/>
              <w:left w:val="nil"/>
              <w:bottom w:val="single" w:sz="4" w:space="0" w:color="auto"/>
              <w:right w:val="single" w:sz="4" w:space="0" w:color="auto"/>
            </w:tcBorders>
            <w:shd w:val="clear" w:color="auto" w:fill="auto"/>
            <w:hideMark/>
          </w:tcPr>
          <w:p w:rsidR="00510B03" w:rsidRPr="00D447A4" w:rsidRDefault="00510B03" w:rsidP="00510B03">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 xml:space="preserve">Средства федерального бюджета </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0</w:t>
            </w:r>
          </w:p>
        </w:tc>
        <w:tc>
          <w:tcPr>
            <w:tcW w:w="802"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0</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0</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0</w:t>
            </w:r>
          </w:p>
        </w:tc>
        <w:tc>
          <w:tcPr>
            <w:tcW w:w="1467" w:type="dxa"/>
            <w:vMerge/>
            <w:tcBorders>
              <w:top w:val="single" w:sz="4" w:space="0" w:color="auto"/>
              <w:left w:val="single" w:sz="4" w:space="0" w:color="auto"/>
              <w:bottom w:val="single" w:sz="4" w:space="0" w:color="auto"/>
              <w:right w:val="single" w:sz="4" w:space="0" w:color="auto"/>
            </w:tcBorders>
            <w:hideMark/>
          </w:tcPr>
          <w:p w:rsidR="00510B03" w:rsidRPr="00D447A4" w:rsidRDefault="00510B03" w:rsidP="00510B03">
            <w:pPr>
              <w:spacing w:after="0" w:line="240" w:lineRule="auto"/>
              <w:jc w:val="both"/>
              <w:rPr>
                <w:rFonts w:ascii="Times New Roman" w:hAnsi="Times New Roman"/>
                <w:color w:val="000000" w:themeColor="text1"/>
                <w:sz w:val="18"/>
                <w:szCs w:val="18"/>
              </w:rPr>
            </w:pPr>
          </w:p>
        </w:tc>
        <w:tc>
          <w:tcPr>
            <w:tcW w:w="1120" w:type="dxa"/>
            <w:vMerge/>
            <w:tcBorders>
              <w:top w:val="single" w:sz="4" w:space="0" w:color="auto"/>
              <w:left w:val="single" w:sz="4" w:space="0" w:color="auto"/>
              <w:bottom w:val="single" w:sz="4" w:space="0" w:color="auto"/>
              <w:right w:val="single" w:sz="4" w:space="0" w:color="auto"/>
            </w:tcBorders>
            <w:hideMark/>
          </w:tcPr>
          <w:p w:rsidR="00510B03" w:rsidRPr="00D447A4" w:rsidRDefault="00510B03" w:rsidP="00510B03">
            <w:pPr>
              <w:spacing w:after="0" w:line="240" w:lineRule="auto"/>
              <w:jc w:val="both"/>
              <w:rPr>
                <w:rFonts w:ascii="Times New Roman" w:hAnsi="Times New Roman"/>
                <w:color w:val="000000" w:themeColor="text1"/>
                <w:sz w:val="18"/>
                <w:szCs w:val="18"/>
              </w:rPr>
            </w:pPr>
          </w:p>
        </w:tc>
      </w:tr>
      <w:tr w:rsidR="00510B03" w:rsidRPr="00D447A4" w:rsidTr="00C43D46">
        <w:trPr>
          <w:trHeight w:val="503"/>
        </w:trPr>
        <w:tc>
          <w:tcPr>
            <w:tcW w:w="562" w:type="dxa"/>
            <w:vMerge/>
            <w:tcBorders>
              <w:top w:val="single" w:sz="4" w:space="0" w:color="auto"/>
              <w:left w:val="single" w:sz="4" w:space="0" w:color="auto"/>
              <w:bottom w:val="single" w:sz="4" w:space="0" w:color="auto"/>
              <w:right w:val="single" w:sz="4" w:space="0" w:color="auto"/>
            </w:tcBorders>
            <w:hideMark/>
          </w:tcPr>
          <w:p w:rsidR="00510B03" w:rsidRPr="00D447A4" w:rsidRDefault="00510B03" w:rsidP="00510B03">
            <w:pPr>
              <w:spacing w:after="0" w:line="240" w:lineRule="auto"/>
              <w:jc w:val="both"/>
              <w:rPr>
                <w:rFonts w:ascii="Times New Roman" w:hAnsi="Times New Roman"/>
                <w:color w:val="000000" w:themeColor="text1"/>
                <w:sz w:val="18"/>
                <w:szCs w:val="18"/>
              </w:rPr>
            </w:pPr>
          </w:p>
        </w:tc>
        <w:tc>
          <w:tcPr>
            <w:tcW w:w="3119" w:type="dxa"/>
            <w:vMerge/>
            <w:tcBorders>
              <w:top w:val="single" w:sz="4" w:space="0" w:color="auto"/>
              <w:left w:val="single" w:sz="4" w:space="0" w:color="auto"/>
              <w:bottom w:val="single" w:sz="4" w:space="0" w:color="auto"/>
              <w:right w:val="single" w:sz="4" w:space="0" w:color="auto"/>
            </w:tcBorders>
          </w:tcPr>
          <w:p w:rsidR="00510B03" w:rsidRPr="00D447A4" w:rsidRDefault="00510B03" w:rsidP="00510B03">
            <w:pPr>
              <w:spacing w:after="0" w:line="240" w:lineRule="auto"/>
              <w:jc w:val="both"/>
              <w:rPr>
                <w:rFonts w:ascii="Times New Roman" w:hAnsi="Times New Roman"/>
                <w:color w:val="000000" w:themeColor="text1"/>
                <w:sz w:val="18"/>
                <w:szCs w:val="18"/>
              </w:rPr>
            </w:pPr>
          </w:p>
        </w:tc>
        <w:tc>
          <w:tcPr>
            <w:tcW w:w="1276" w:type="dxa"/>
            <w:vMerge/>
            <w:tcBorders>
              <w:top w:val="single" w:sz="4" w:space="0" w:color="auto"/>
              <w:left w:val="single" w:sz="4" w:space="0" w:color="auto"/>
              <w:bottom w:val="single" w:sz="4" w:space="0" w:color="auto"/>
              <w:right w:val="single" w:sz="4" w:space="0" w:color="auto"/>
            </w:tcBorders>
            <w:hideMark/>
          </w:tcPr>
          <w:p w:rsidR="00510B03" w:rsidRPr="00D447A4" w:rsidRDefault="00510B03" w:rsidP="00510B03">
            <w:pPr>
              <w:spacing w:after="0" w:line="240" w:lineRule="auto"/>
              <w:jc w:val="both"/>
              <w:rPr>
                <w:rFonts w:ascii="Times New Roman" w:hAnsi="Times New Roman"/>
                <w:color w:val="000000" w:themeColor="text1"/>
                <w:sz w:val="18"/>
                <w:szCs w:val="18"/>
              </w:rPr>
            </w:pPr>
          </w:p>
        </w:tc>
        <w:tc>
          <w:tcPr>
            <w:tcW w:w="2194" w:type="dxa"/>
            <w:tcBorders>
              <w:top w:val="single" w:sz="4" w:space="0" w:color="auto"/>
              <w:left w:val="nil"/>
              <w:bottom w:val="single" w:sz="4" w:space="0" w:color="auto"/>
              <w:right w:val="single" w:sz="4" w:space="0" w:color="auto"/>
            </w:tcBorders>
            <w:shd w:val="clear" w:color="auto" w:fill="auto"/>
            <w:hideMark/>
          </w:tcPr>
          <w:p w:rsidR="00510B03" w:rsidRPr="00D447A4" w:rsidRDefault="00510B03" w:rsidP="00510B03">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Средства бюджета Московской области</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0</w:t>
            </w:r>
          </w:p>
        </w:tc>
        <w:tc>
          <w:tcPr>
            <w:tcW w:w="802"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0</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0</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0</w:t>
            </w:r>
          </w:p>
        </w:tc>
        <w:tc>
          <w:tcPr>
            <w:tcW w:w="1467" w:type="dxa"/>
            <w:vMerge/>
            <w:tcBorders>
              <w:top w:val="single" w:sz="4" w:space="0" w:color="auto"/>
              <w:left w:val="single" w:sz="4" w:space="0" w:color="auto"/>
              <w:bottom w:val="single" w:sz="4" w:space="0" w:color="auto"/>
              <w:right w:val="single" w:sz="4" w:space="0" w:color="auto"/>
            </w:tcBorders>
            <w:hideMark/>
          </w:tcPr>
          <w:p w:rsidR="00510B03" w:rsidRPr="00D447A4" w:rsidRDefault="00510B03" w:rsidP="00510B03">
            <w:pPr>
              <w:spacing w:after="0" w:line="240" w:lineRule="auto"/>
              <w:jc w:val="both"/>
              <w:rPr>
                <w:rFonts w:ascii="Times New Roman" w:hAnsi="Times New Roman"/>
                <w:color w:val="000000" w:themeColor="text1"/>
                <w:sz w:val="18"/>
                <w:szCs w:val="18"/>
              </w:rPr>
            </w:pPr>
          </w:p>
        </w:tc>
        <w:tc>
          <w:tcPr>
            <w:tcW w:w="1120" w:type="dxa"/>
            <w:vMerge/>
            <w:tcBorders>
              <w:top w:val="single" w:sz="4" w:space="0" w:color="auto"/>
              <w:left w:val="single" w:sz="4" w:space="0" w:color="auto"/>
              <w:bottom w:val="single" w:sz="4" w:space="0" w:color="auto"/>
              <w:right w:val="single" w:sz="4" w:space="0" w:color="auto"/>
            </w:tcBorders>
            <w:hideMark/>
          </w:tcPr>
          <w:p w:rsidR="00510B03" w:rsidRPr="00D447A4" w:rsidRDefault="00510B03" w:rsidP="00510B03">
            <w:pPr>
              <w:spacing w:after="0" w:line="240" w:lineRule="auto"/>
              <w:jc w:val="both"/>
              <w:rPr>
                <w:rFonts w:ascii="Times New Roman" w:hAnsi="Times New Roman"/>
                <w:color w:val="000000" w:themeColor="text1"/>
                <w:sz w:val="18"/>
                <w:szCs w:val="18"/>
              </w:rPr>
            </w:pPr>
          </w:p>
        </w:tc>
      </w:tr>
      <w:tr w:rsidR="00510B03" w:rsidRPr="00D447A4" w:rsidTr="00C43D46">
        <w:trPr>
          <w:trHeight w:val="958"/>
        </w:trPr>
        <w:tc>
          <w:tcPr>
            <w:tcW w:w="562" w:type="dxa"/>
            <w:vMerge/>
            <w:tcBorders>
              <w:top w:val="single" w:sz="4" w:space="0" w:color="auto"/>
              <w:left w:val="single" w:sz="4" w:space="0" w:color="auto"/>
              <w:bottom w:val="single" w:sz="4" w:space="0" w:color="auto"/>
              <w:right w:val="single" w:sz="4" w:space="0" w:color="auto"/>
            </w:tcBorders>
            <w:hideMark/>
          </w:tcPr>
          <w:p w:rsidR="00510B03" w:rsidRPr="00D447A4" w:rsidRDefault="00510B03" w:rsidP="00510B03">
            <w:pPr>
              <w:spacing w:after="0" w:line="240" w:lineRule="auto"/>
              <w:jc w:val="both"/>
              <w:rPr>
                <w:rFonts w:ascii="Times New Roman" w:hAnsi="Times New Roman"/>
                <w:color w:val="000000" w:themeColor="text1"/>
                <w:sz w:val="18"/>
                <w:szCs w:val="18"/>
              </w:rPr>
            </w:pPr>
          </w:p>
        </w:tc>
        <w:tc>
          <w:tcPr>
            <w:tcW w:w="3119" w:type="dxa"/>
            <w:vMerge/>
            <w:tcBorders>
              <w:top w:val="single" w:sz="4" w:space="0" w:color="auto"/>
              <w:left w:val="single" w:sz="4" w:space="0" w:color="auto"/>
              <w:bottom w:val="single" w:sz="4" w:space="0" w:color="auto"/>
              <w:right w:val="single" w:sz="4" w:space="0" w:color="auto"/>
            </w:tcBorders>
          </w:tcPr>
          <w:p w:rsidR="00510B03" w:rsidRPr="00D447A4" w:rsidRDefault="00510B03" w:rsidP="00510B03">
            <w:pPr>
              <w:spacing w:after="0" w:line="240" w:lineRule="auto"/>
              <w:jc w:val="both"/>
              <w:rPr>
                <w:rFonts w:ascii="Times New Roman" w:hAnsi="Times New Roman"/>
                <w:color w:val="000000" w:themeColor="text1"/>
                <w:sz w:val="18"/>
                <w:szCs w:val="18"/>
              </w:rPr>
            </w:pPr>
          </w:p>
        </w:tc>
        <w:tc>
          <w:tcPr>
            <w:tcW w:w="1276" w:type="dxa"/>
            <w:vMerge/>
            <w:tcBorders>
              <w:top w:val="single" w:sz="4" w:space="0" w:color="auto"/>
              <w:left w:val="single" w:sz="4" w:space="0" w:color="auto"/>
              <w:bottom w:val="single" w:sz="4" w:space="0" w:color="auto"/>
              <w:right w:val="single" w:sz="4" w:space="0" w:color="auto"/>
            </w:tcBorders>
            <w:hideMark/>
          </w:tcPr>
          <w:p w:rsidR="00510B03" w:rsidRPr="00D447A4" w:rsidRDefault="00510B03" w:rsidP="00510B03">
            <w:pPr>
              <w:spacing w:after="0" w:line="240" w:lineRule="auto"/>
              <w:jc w:val="both"/>
              <w:rPr>
                <w:rFonts w:ascii="Times New Roman" w:hAnsi="Times New Roman"/>
                <w:color w:val="000000" w:themeColor="text1"/>
                <w:sz w:val="18"/>
                <w:szCs w:val="18"/>
              </w:rPr>
            </w:pPr>
          </w:p>
        </w:tc>
        <w:tc>
          <w:tcPr>
            <w:tcW w:w="2194" w:type="dxa"/>
            <w:tcBorders>
              <w:top w:val="single" w:sz="4" w:space="0" w:color="auto"/>
              <w:left w:val="nil"/>
              <w:bottom w:val="single" w:sz="4" w:space="0" w:color="auto"/>
              <w:right w:val="single" w:sz="4" w:space="0" w:color="auto"/>
            </w:tcBorders>
            <w:shd w:val="clear" w:color="auto" w:fill="auto"/>
            <w:hideMark/>
          </w:tcPr>
          <w:p w:rsidR="00510B03" w:rsidRPr="00D447A4" w:rsidRDefault="00510B03" w:rsidP="00510B03">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Средства бюджета городского округа Пущино Московской области</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62955</w:t>
            </w:r>
          </w:p>
        </w:tc>
        <w:tc>
          <w:tcPr>
            <w:tcW w:w="802"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12193</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14183</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12193</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12193</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12193</w:t>
            </w:r>
          </w:p>
        </w:tc>
        <w:tc>
          <w:tcPr>
            <w:tcW w:w="1467" w:type="dxa"/>
            <w:vMerge/>
            <w:tcBorders>
              <w:top w:val="single" w:sz="4" w:space="0" w:color="auto"/>
              <w:left w:val="single" w:sz="4" w:space="0" w:color="auto"/>
              <w:bottom w:val="single" w:sz="4" w:space="0" w:color="auto"/>
              <w:right w:val="single" w:sz="4" w:space="0" w:color="auto"/>
            </w:tcBorders>
            <w:hideMark/>
          </w:tcPr>
          <w:p w:rsidR="00510B03" w:rsidRPr="00D447A4" w:rsidRDefault="00510B03" w:rsidP="00510B03">
            <w:pPr>
              <w:spacing w:after="0" w:line="240" w:lineRule="auto"/>
              <w:jc w:val="both"/>
              <w:rPr>
                <w:rFonts w:ascii="Times New Roman" w:hAnsi="Times New Roman"/>
                <w:color w:val="000000" w:themeColor="text1"/>
                <w:sz w:val="18"/>
                <w:szCs w:val="18"/>
              </w:rPr>
            </w:pPr>
          </w:p>
        </w:tc>
        <w:tc>
          <w:tcPr>
            <w:tcW w:w="1120" w:type="dxa"/>
            <w:vMerge/>
            <w:tcBorders>
              <w:top w:val="single" w:sz="4" w:space="0" w:color="auto"/>
              <w:left w:val="single" w:sz="4" w:space="0" w:color="auto"/>
              <w:bottom w:val="single" w:sz="4" w:space="0" w:color="auto"/>
              <w:right w:val="single" w:sz="4" w:space="0" w:color="auto"/>
            </w:tcBorders>
            <w:hideMark/>
          </w:tcPr>
          <w:p w:rsidR="00510B03" w:rsidRPr="00D447A4" w:rsidRDefault="00510B03" w:rsidP="00510B03">
            <w:pPr>
              <w:spacing w:after="0" w:line="240" w:lineRule="auto"/>
              <w:jc w:val="both"/>
              <w:rPr>
                <w:rFonts w:ascii="Times New Roman" w:hAnsi="Times New Roman"/>
                <w:color w:val="000000" w:themeColor="text1"/>
                <w:sz w:val="18"/>
                <w:szCs w:val="18"/>
              </w:rPr>
            </w:pPr>
          </w:p>
        </w:tc>
      </w:tr>
      <w:tr w:rsidR="00510B03" w:rsidRPr="00D447A4" w:rsidTr="00C43D46">
        <w:trPr>
          <w:trHeight w:val="479"/>
        </w:trPr>
        <w:tc>
          <w:tcPr>
            <w:tcW w:w="562" w:type="dxa"/>
            <w:vMerge/>
            <w:tcBorders>
              <w:top w:val="single" w:sz="4" w:space="0" w:color="auto"/>
              <w:left w:val="single" w:sz="4" w:space="0" w:color="auto"/>
              <w:bottom w:val="single" w:sz="4" w:space="0" w:color="auto"/>
              <w:right w:val="single" w:sz="4" w:space="0" w:color="auto"/>
            </w:tcBorders>
            <w:hideMark/>
          </w:tcPr>
          <w:p w:rsidR="00510B03" w:rsidRPr="00D447A4" w:rsidRDefault="00510B03" w:rsidP="00510B03">
            <w:pPr>
              <w:spacing w:after="0" w:line="240" w:lineRule="auto"/>
              <w:jc w:val="both"/>
              <w:rPr>
                <w:rFonts w:ascii="Times New Roman" w:hAnsi="Times New Roman"/>
                <w:color w:val="000000" w:themeColor="text1"/>
                <w:sz w:val="18"/>
                <w:szCs w:val="18"/>
              </w:rPr>
            </w:pPr>
          </w:p>
        </w:tc>
        <w:tc>
          <w:tcPr>
            <w:tcW w:w="3119" w:type="dxa"/>
            <w:vMerge/>
            <w:tcBorders>
              <w:top w:val="single" w:sz="4" w:space="0" w:color="auto"/>
              <w:left w:val="single" w:sz="4" w:space="0" w:color="auto"/>
              <w:bottom w:val="single" w:sz="4" w:space="0" w:color="auto"/>
              <w:right w:val="single" w:sz="4" w:space="0" w:color="auto"/>
            </w:tcBorders>
          </w:tcPr>
          <w:p w:rsidR="00510B03" w:rsidRPr="00D447A4" w:rsidRDefault="00510B03" w:rsidP="00510B03">
            <w:pPr>
              <w:spacing w:after="0" w:line="240" w:lineRule="auto"/>
              <w:jc w:val="both"/>
              <w:rPr>
                <w:rFonts w:ascii="Times New Roman" w:hAnsi="Times New Roman"/>
                <w:color w:val="000000" w:themeColor="text1"/>
                <w:sz w:val="18"/>
                <w:szCs w:val="18"/>
              </w:rPr>
            </w:pPr>
          </w:p>
        </w:tc>
        <w:tc>
          <w:tcPr>
            <w:tcW w:w="1276" w:type="dxa"/>
            <w:vMerge/>
            <w:tcBorders>
              <w:top w:val="single" w:sz="4" w:space="0" w:color="auto"/>
              <w:left w:val="single" w:sz="4" w:space="0" w:color="auto"/>
              <w:bottom w:val="single" w:sz="4" w:space="0" w:color="auto"/>
              <w:right w:val="single" w:sz="4" w:space="0" w:color="auto"/>
            </w:tcBorders>
            <w:hideMark/>
          </w:tcPr>
          <w:p w:rsidR="00510B03" w:rsidRPr="00D447A4" w:rsidRDefault="00510B03" w:rsidP="00510B03">
            <w:pPr>
              <w:spacing w:after="0" w:line="240" w:lineRule="auto"/>
              <w:jc w:val="both"/>
              <w:rPr>
                <w:rFonts w:ascii="Times New Roman" w:hAnsi="Times New Roman"/>
                <w:color w:val="000000" w:themeColor="text1"/>
                <w:sz w:val="18"/>
                <w:szCs w:val="18"/>
              </w:rPr>
            </w:pPr>
          </w:p>
        </w:tc>
        <w:tc>
          <w:tcPr>
            <w:tcW w:w="2194" w:type="dxa"/>
            <w:tcBorders>
              <w:top w:val="single" w:sz="4" w:space="0" w:color="auto"/>
              <w:left w:val="nil"/>
              <w:bottom w:val="single" w:sz="4" w:space="0" w:color="auto"/>
              <w:right w:val="single" w:sz="4" w:space="0" w:color="auto"/>
            </w:tcBorders>
            <w:shd w:val="clear" w:color="auto" w:fill="auto"/>
            <w:hideMark/>
          </w:tcPr>
          <w:p w:rsidR="00510B03" w:rsidRPr="00D447A4" w:rsidRDefault="00510B03" w:rsidP="00510B03">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Внебюджетные источники</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9</w:t>
            </w:r>
          </w:p>
        </w:tc>
        <w:tc>
          <w:tcPr>
            <w:tcW w:w="802"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9</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0</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0</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0</w:t>
            </w:r>
          </w:p>
        </w:tc>
        <w:tc>
          <w:tcPr>
            <w:tcW w:w="1467" w:type="dxa"/>
            <w:vMerge/>
            <w:tcBorders>
              <w:top w:val="single" w:sz="4" w:space="0" w:color="auto"/>
              <w:left w:val="single" w:sz="4" w:space="0" w:color="auto"/>
              <w:bottom w:val="single" w:sz="4" w:space="0" w:color="auto"/>
              <w:right w:val="single" w:sz="4" w:space="0" w:color="auto"/>
            </w:tcBorders>
            <w:hideMark/>
          </w:tcPr>
          <w:p w:rsidR="00510B03" w:rsidRPr="00D447A4" w:rsidRDefault="00510B03" w:rsidP="00510B03">
            <w:pPr>
              <w:spacing w:after="0" w:line="240" w:lineRule="auto"/>
              <w:jc w:val="both"/>
              <w:rPr>
                <w:rFonts w:ascii="Times New Roman" w:hAnsi="Times New Roman"/>
                <w:color w:val="000000" w:themeColor="text1"/>
                <w:sz w:val="18"/>
                <w:szCs w:val="18"/>
              </w:rPr>
            </w:pPr>
          </w:p>
        </w:tc>
        <w:tc>
          <w:tcPr>
            <w:tcW w:w="1120" w:type="dxa"/>
            <w:vMerge/>
            <w:tcBorders>
              <w:top w:val="single" w:sz="4" w:space="0" w:color="auto"/>
              <w:left w:val="single" w:sz="4" w:space="0" w:color="auto"/>
              <w:bottom w:val="single" w:sz="4" w:space="0" w:color="auto"/>
              <w:right w:val="single" w:sz="4" w:space="0" w:color="auto"/>
            </w:tcBorders>
            <w:hideMark/>
          </w:tcPr>
          <w:p w:rsidR="00510B03" w:rsidRPr="00D447A4" w:rsidRDefault="00510B03" w:rsidP="00510B03">
            <w:pPr>
              <w:spacing w:after="0" w:line="240" w:lineRule="auto"/>
              <w:jc w:val="both"/>
              <w:rPr>
                <w:rFonts w:ascii="Times New Roman" w:hAnsi="Times New Roman"/>
                <w:color w:val="000000" w:themeColor="text1"/>
                <w:sz w:val="18"/>
                <w:szCs w:val="18"/>
              </w:rPr>
            </w:pPr>
          </w:p>
        </w:tc>
      </w:tr>
      <w:tr w:rsidR="00510B03" w:rsidRPr="00D447A4" w:rsidTr="00C43D46">
        <w:trPr>
          <w:trHeight w:val="232"/>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10B03" w:rsidRPr="00D447A4" w:rsidRDefault="00510B03" w:rsidP="00510B03">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1.2.</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tcPr>
          <w:p w:rsidR="00510B03" w:rsidRPr="00D447A4" w:rsidRDefault="00510B03" w:rsidP="00510B03">
            <w:pPr>
              <w:spacing w:after="0" w:line="240" w:lineRule="auto"/>
              <w:rPr>
                <w:rFonts w:ascii="Times New Roman" w:hAnsi="Times New Roman"/>
                <w:color w:val="000000" w:themeColor="text1"/>
                <w:sz w:val="18"/>
                <w:szCs w:val="18"/>
              </w:rPr>
            </w:pPr>
            <w:r w:rsidRPr="00D447A4">
              <w:rPr>
                <w:rFonts w:ascii="Times New Roman" w:hAnsi="Times New Roman"/>
                <w:color w:val="000000" w:themeColor="text1"/>
                <w:sz w:val="18"/>
                <w:szCs w:val="18"/>
              </w:rPr>
              <w:t>Мероприятие 01.02.</w:t>
            </w:r>
          </w:p>
          <w:p w:rsidR="00510B03" w:rsidRPr="00D447A4" w:rsidRDefault="00510B03" w:rsidP="00510B03">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lastRenderedPageBreak/>
              <w:t>Обеспечение членов спортивных сборных команд муниципального образования Московской области спортивной экипировкой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10B03" w:rsidRPr="00D447A4" w:rsidRDefault="00510B03" w:rsidP="00510B03">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lastRenderedPageBreak/>
              <w:t>2020-2024</w:t>
            </w:r>
          </w:p>
        </w:tc>
        <w:tc>
          <w:tcPr>
            <w:tcW w:w="2194" w:type="dxa"/>
            <w:tcBorders>
              <w:top w:val="single" w:sz="4" w:space="0" w:color="auto"/>
              <w:left w:val="nil"/>
              <w:bottom w:val="single" w:sz="4" w:space="0" w:color="auto"/>
              <w:right w:val="single" w:sz="4" w:space="0" w:color="auto"/>
            </w:tcBorders>
            <w:shd w:val="clear" w:color="auto" w:fill="auto"/>
            <w:noWrap/>
            <w:hideMark/>
          </w:tcPr>
          <w:p w:rsidR="00510B03" w:rsidRPr="00D447A4" w:rsidRDefault="00510B03" w:rsidP="00510B03">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Итого</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0</w:t>
            </w:r>
          </w:p>
        </w:tc>
        <w:tc>
          <w:tcPr>
            <w:tcW w:w="802"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0</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0</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0</w:t>
            </w:r>
          </w:p>
        </w:tc>
        <w:tc>
          <w:tcPr>
            <w:tcW w:w="14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10B03" w:rsidRPr="00D447A4" w:rsidRDefault="00510B03" w:rsidP="00510B03">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 xml:space="preserve">Отдел  культуры, </w:t>
            </w:r>
            <w:r w:rsidRPr="00D447A4">
              <w:rPr>
                <w:rFonts w:ascii="Times New Roman" w:hAnsi="Times New Roman"/>
                <w:color w:val="000000" w:themeColor="text1"/>
                <w:sz w:val="18"/>
                <w:szCs w:val="18"/>
              </w:rPr>
              <w:lastRenderedPageBreak/>
              <w:t>спорта, туризма и  работы с молодежью  администрации городского округа Пущино</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10B03" w:rsidRPr="00D447A4" w:rsidRDefault="00510B03" w:rsidP="00510B03">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lastRenderedPageBreak/>
              <w:t xml:space="preserve">Приобретение </w:t>
            </w:r>
            <w:r w:rsidRPr="00D447A4">
              <w:rPr>
                <w:rFonts w:ascii="Times New Roman" w:hAnsi="Times New Roman"/>
                <w:color w:val="000000" w:themeColor="text1"/>
                <w:sz w:val="18"/>
                <w:szCs w:val="18"/>
              </w:rPr>
              <w:lastRenderedPageBreak/>
              <w:t>спортивной экипировки для сборных спортивных команд</w:t>
            </w:r>
          </w:p>
        </w:tc>
      </w:tr>
      <w:tr w:rsidR="00510B03" w:rsidRPr="00D447A4" w:rsidTr="00C43D46">
        <w:trPr>
          <w:trHeight w:val="718"/>
        </w:trPr>
        <w:tc>
          <w:tcPr>
            <w:tcW w:w="562" w:type="dxa"/>
            <w:vMerge/>
            <w:tcBorders>
              <w:top w:val="single" w:sz="4" w:space="0" w:color="auto"/>
              <w:left w:val="single" w:sz="4" w:space="0" w:color="auto"/>
              <w:bottom w:val="single" w:sz="4" w:space="0" w:color="auto"/>
              <w:right w:val="single" w:sz="4" w:space="0" w:color="auto"/>
            </w:tcBorders>
            <w:hideMark/>
          </w:tcPr>
          <w:p w:rsidR="00510B03" w:rsidRPr="00D447A4" w:rsidRDefault="00510B03" w:rsidP="00510B03">
            <w:pPr>
              <w:spacing w:after="0" w:line="240" w:lineRule="auto"/>
              <w:jc w:val="both"/>
              <w:rPr>
                <w:rFonts w:ascii="Times New Roman" w:hAnsi="Times New Roman"/>
                <w:color w:val="000000" w:themeColor="text1"/>
                <w:sz w:val="18"/>
                <w:szCs w:val="18"/>
              </w:rPr>
            </w:pPr>
          </w:p>
        </w:tc>
        <w:tc>
          <w:tcPr>
            <w:tcW w:w="3119" w:type="dxa"/>
            <w:vMerge/>
            <w:tcBorders>
              <w:top w:val="single" w:sz="4" w:space="0" w:color="auto"/>
              <w:left w:val="single" w:sz="4" w:space="0" w:color="auto"/>
              <w:bottom w:val="single" w:sz="4" w:space="0" w:color="auto"/>
              <w:right w:val="single" w:sz="4" w:space="0" w:color="auto"/>
            </w:tcBorders>
          </w:tcPr>
          <w:p w:rsidR="00510B03" w:rsidRPr="00D447A4" w:rsidRDefault="00510B03" w:rsidP="00510B03">
            <w:pPr>
              <w:spacing w:after="0" w:line="240" w:lineRule="auto"/>
              <w:jc w:val="both"/>
              <w:rPr>
                <w:rFonts w:ascii="Times New Roman" w:hAnsi="Times New Roman"/>
                <w:color w:val="000000" w:themeColor="text1"/>
                <w:sz w:val="18"/>
                <w:szCs w:val="18"/>
              </w:rPr>
            </w:pPr>
          </w:p>
        </w:tc>
        <w:tc>
          <w:tcPr>
            <w:tcW w:w="1276" w:type="dxa"/>
            <w:vMerge/>
            <w:tcBorders>
              <w:top w:val="single" w:sz="4" w:space="0" w:color="auto"/>
              <w:left w:val="single" w:sz="4" w:space="0" w:color="auto"/>
              <w:bottom w:val="single" w:sz="4" w:space="0" w:color="auto"/>
              <w:right w:val="single" w:sz="4" w:space="0" w:color="auto"/>
            </w:tcBorders>
            <w:hideMark/>
          </w:tcPr>
          <w:p w:rsidR="00510B03" w:rsidRPr="00D447A4" w:rsidRDefault="00510B03" w:rsidP="00510B03">
            <w:pPr>
              <w:spacing w:after="0" w:line="240" w:lineRule="auto"/>
              <w:jc w:val="both"/>
              <w:rPr>
                <w:rFonts w:ascii="Times New Roman" w:hAnsi="Times New Roman"/>
                <w:color w:val="000000" w:themeColor="text1"/>
                <w:sz w:val="18"/>
                <w:szCs w:val="18"/>
              </w:rPr>
            </w:pPr>
          </w:p>
        </w:tc>
        <w:tc>
          <w:tcPr>
            <w:tcW w:w="2194" w:type="dxa"/>
            <w:tcBorders>
              <w:top w:val="single" w:sz="4" w:space="0" w:color="auto"/>
              <w:left w:val="nil"/>
              <w:bottom w:val="single" w:sz="4" w:space="0" w:color="auto"/>
              <w:right w:val="single" w:sz="4" w:space="0" w:color="auto"/>
            </w:tcBorders>
            <w:shd w:val="clear" w:color="auto" w:fill="auto"/>
            <w:hideMark/>
          </w:tcPr>
          <w:p w:rsidR="00510B03" w:rsidRPr="00D447A4" w:rsidRDefault="00510B03" w:rsidP="00510B03">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 xml:space="preserve">Средства федерального бюджета </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0</w:t>
            </w:r>
          </w:p>
        </w:tc>
        <w:tc>
          <w:tcPr>
            <w:tcW w:w="802"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0</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0</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0</w:t>
            </w:r>
          </w:p>
        </w:tc>
        <w:tc>
          <w:tcPr>
            <w:tcW w:w="1467" w:type="dxa"/>
            <w:vMerge/>
            <w:tcBorders>
              <w:top w:val="single" w:sz="4" w:space="0" w:color="auto"/>
              <w:left w:val="single" w:sz="4" w:space="0" w:color="auto"/>
              <w:bottom w:val="single" w:sz="4" w:space="0" w:color="auto"/>
              <w:right w:val="single" w:sz="4" w:space="0" w:color="auto"/>
            </w:tcBorders>
            <w:hideMark/>
          </w:tcPr>
          <w:p w:rsidR="00510B03" w:rsidRPr="00D447A4" w:rsidRDefault="00510B03" w:rsidP="00510B03">
            <w:pPr>
              <w:spacing w:after="0" w:line="240" w:lineRule="auto"/>
              <w:jc w:val="both"/>
              <w:rPr>
                <w:rFonts w:ascii="Times New Roman" w:hAnsi="Times New Roman"/>
                <w:color w:val="000000" w:themeColor="text1"/>
                <w:sz w:val="18"/>
                <w:szCs w:val="18"/>
              </w:rPr>
            </w:pPr>
          </w:p>
        </w:tc>
        <w:tc>
          <w:tcPr>
            <w:tcW w:w="1120" w:type="dxa"/>
            <w:vMerge/>
            <w:tcBorders>
              <w:top w:val="single" w:sz="4" w:space="0" w:color="auto"/>
              <w:left w:val="single" w:sz="4" w:space="0" w:color="auto"/>
              <w:bottom w:val="single" w:sz="4" w:space="0" w:color="auto"/>
              <w:right w:val="single" w:sz="4" w:space="0" w:color="auto"/>
            </w:tcBorders>
            <w:hideMark/>
          </w:tcPr>
          <w:p w:rsidR="00510B03" w:rsidRPr="00D447A4" w:rsidRDefault="00510B03" w:rsidP="00510B03">
            <w:pPr>
              <w:spacing w:after="0" w:line="240" w:lineRule="auto"/>
              <w:jc w:val="both"/>
              <w:rPr>
                <w:rFonts w:ascii="Times New Roman" w:hAnsi="Times New Roman"/>
                <w:color w:val="000000" w:themeColor="text1"/>
                <w:sz w:val="18"/>
                <w:szCs w:val="18"/>
              </w:rPr>
            </w:pPr>
          </w:p>
        </w:tc>
      </w:tr>
      <w:tr w:rsidR="00510B03" w:rsidRPr="00D447A4" w:rsidTr="00C43D46">
        <w:trPr>
          <w:trHeight w:val="503"/>
        </w:trPr>
        <w:tc>
          <w:tcPr>
            <w:tcW w:w="562" w:type="dxa"/>
            <w:vMerge/>
            <w:tcBorders>
              <w:top w:val="single" w:sz="4" w:space="0" w:color="auto"/>
              <w:left w:val="single" w:sz="4" w:space="0" w:color="auto"/>
              <w:bottom w:val="single" w:sz="4" w:space="0" w:color="auto"/>
              <w:right w:val="single" w:sz="4" w:space="0" w:color="auto"/>
            </w:tcBorders>
            <w:hideMark/>
          </w:tcPr>
          <w:p w:rsidR="00510B03" w:rsidRPr="00D447A4" w:rsidRDefault="00510B03" w:rsidP="00510B03">
            <w:pPr>
              <w:spacing w:after="0" w:line="240" w:lineRule="auto"/>
              <w:jc w:val="both"/>
              <w:rPr>
                <w:rFonts w:ascii="Times New Roman" w:hAnsi="Times New Roman"/>
                <w:color w:val="000000" w:themeColor="text1"/>
                <w:sz w:val="18"/>
                <w:szCs w:val="18"/>
              </w:rPr>
            </w:pPr>
          </w:p>
        </w:tc>
        <w:tc>
          <w:tcPr>
            <w:tcW w:w="3119" w:type="dxa"/>
            <w:vMerge/>
            <w:tcBorders>
              <w:top w:val="single" w:sz="4" w:space="0" w:color="auto"/>
              <w:left w:val="single" w:sz="4" w:space="0" w:color="auto"/>
              <w:bottom w:val="single" w:sz="4" w:space="0" w:color="auto"/>
              <w:right w:val="single" w:sz="4" w:space="0" w:color="auto"/>
            </w:tcBorders>
          </w:tcPr>
          <w:p w:rsidR="00510B03" w:rsidRPr="00D447A4" w:rsidRDefault="00510B03" w:rsidP="00510B03">
            <w:pPr>
              <w:spacing w:after="0" w:line="240" w:lineRule="auto"/>
              <w:jc w:val="both"/>
              <w:rPr>
                <w:rFonts w:ascii="Times New Roman" w:hAnsi="Times New Roman"/>
                <w:color w:val="000000" w:themeColor="text1"/>
                <w:sz w:val="18"/>
                <w:szCs w:val="18"/>
              </w:rPr>
            </w:pPr>
          </w:p>
        </w:tc>
        <w:tc>
          <w:tcPr>
            <w:tcW w:w="1276" w:type="dxa"/>
            <w:vMerge/>
            <w:tcBorders>
              <w:top w:val="single" w:sz="4" w:space="0" w:color="auto"/>
              <w:left w:val="single" w:sz="4" w:space="0" w:color="auto"/>
              <w:bottom w:val="single" w:sz="4" w:space="0" w:color="auto"/>
              <w:right w:val="single" w:sz="4" w:space="0" w:color="auto"/>
            </w:tcBorders>
            <w:hideMark/>
          </w:tcPr>
          <w:p w:rsidR="00510B03" w:rsidRPr="00D447A4" w:rsidRDefault="00510B03" w:rsidP="00510B03">
            <w:pPr>
              <w:spacing w:after="0" w:line="240" w:lineRule="auto"/>
              <w:jc w:val="both"/>
              <w:rPr>
                <w:rFonts w:ascii="Times New Roman" w:hAnsi="Times New Roman"/>
                <w:color w:val="000000" w:themeColor="text1"/>
                <w:sz w:val="18"/>
                <w:szCs w:val="18"/>
              </w:rPr>
            </w:pPr>
          </w:p>
        </w:tc>
        <w:tc>
          <w:tcPr>
            <w:tcW w:w="2194" w:type="dxa"/>
            <w:tcBorders>
              <w:top w:val="single" w:sz="4" w:space="0" w:color="auto"/>
              <w:left w:val="nil"/>
              <w:bottom w:val="single" w:sz="4" w:space="0" w:color="auto"/>
              <w:right w:val="single" w:sz="4" w:space="0" w:color="auto"/>
            </w:tcBorders>
            <w:shd w:val="clear" w:color="auto" w:fill="auto"/>
            <w:hideMark/>
          </w:tcPr>
          <w:p w:rsidR="00510B03" w:rsidRPr="00D447A4" w:rsidRDefault="00510B03" w:rsidP="00510B03">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Средства бюджета Московской области</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0</w:t>
            </w:r>
          </w:p>
        </w:tc>
        <w:tc>
          <w:tcPr>
            <w:tcW w:w="802"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0</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0</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0</w:t>
            </w:r>
          </w:p>
        </w:tc>
        <w:tc>
          <w:tcPr>
            <w:tcW w:w="1467" w:type="dxa"/>
            <w:vMerge/>
            <w:tcBorders>
              <w:top w:val="single" w:sz="4" w:space="0" w:color="auto"/>
              <w:left w:val="single" w:sz="4" w:space="0" w:color="auto"/>
              <w:bottom w:val="single" w:sz="4" w:space="0" w:color="auto"/>
              <w:right w:val="single" w:sz="4" w:space="0" w:color="auto"/>
            </w:tcBorders>
            <w:hideMark/>
          </w:tcPr>
          <w:p w:rsidR="00510B03" w:rsidRPr="00D447A4" w:rsidRDefault="00510B03" w:rsidP="00510B03">
            <w:pPr>
              <w:spacing w:after="0" w:line="240" w:lineRule="auto"/>
              <w:jc w:val="both"/>
              <w:rPr>
                <w:rFonts w:ascii="Times New Roman" w:hAnsi="Times New Roman"/>
                <w:color w:val="000000" w:themeColor="text1"/>
                <w:sz w:val="18"/>
                <w:szCs w:val="18"/>
              </w:rPr>
            </w:pPr>
          </w:p>
        </w:tc>
        <w:tc>
          <w:tcPr>
            <w:tcW w:w="1120" w:type="dxa"/>
            <w:vMerge/>
            <w:tcBorders>
              <w:top w:val="single" w:sz="4" w:space="0" w:color="auto"/>
              <w:left w:val="single" w:sz="4" w:space="0" w:color="auto"/>
              <w:bottom w:val="single" w:sz="4" w:space="0" w:color="auto"/>
              <w:right w:val="single" w:sz="4" w:space="0" w:color="auto"/>
            </w:tcBorders>
            <w:hideMark/>
          </w:tcPr>
          <w:p w:rsidR="00510B03" w:rsidRPr="00D447A4" w:rsidRDefault="00510B03" w:rsidP="00510B03">
            <w:pPr>
              <w:spacing w:after="0" w:line="240" w:lineRule="auto"/>
              <w:jc w:val="both"/>
              <w:rPr>
                <w:rFonts w:ascii="Times New Roman" w:hAnsi="Times New Roman"/>
                <w:color w:val="000000" w:themeColor="text1"/>
                <w:sz w:val="18"/>
                <w:szCs w:val="18"/>
              </w:rPr>
            </w:pPr>
          </w:p>
        </w:tc>
      </w:tr>
      <w:tr w:rsidR="00510B03" w:rsidRPr="00D447A4" w:rsidTr="00C43D46">
        <w:trPr>
          <w:trHeight w:val="958"/>
        </w:trPr>
        <w:tc>
          <w:tcPr>
            <w:tcW w:w="562" w:type="dxa"/>
            <w:vMerge/>
            <w:tcBorders>
              <w:top w:val="single" w:sz="4" w:space="0" w:color="auto"/>
              <w:left w:val="single" w:sz="4" w:space="0" w:color="auto"/>
              <w:bottom w:val="single" w:sz="4" w:space="0" w:color="auto"/>
              <w:right w:val="single" w:sz="4" w:space="0" w:color="auto"/>
            </w:tcBorders>
            <w:hideMark/>
          </w:tcPr>
          <w:p w:rsidR="00510B03" w:rsidRPr="00D447A4" w:rsidRDefault="00510B03" w:rsidP="00510B03">
            <w:pPr>
              <w:spacing w:after="0" w:line="240" w:lineRule="auto"/>
              <w:jc w:val="both"/>
              <w:rPr>
                <w:rFonts w:ascii="Times New Roman" w:hAnsi="Times New Roman"/>
                <w:color w:val="000000" w:themeColor="text1"/>
                <w:sz w:val="18"/>
                <w:szCs w:val="18"/>
              </w:rPr>
            </w:pPr>
          </w:p>
        </w:tc>
        <w:tc>
          <w:tcPr>
            <w:tcW w:w="3119" w:type="dxa"/>
            <w:vMerge/>
            <w:tcBorders>
              <w:top w:val="single" w:sz="4" w:space="0" w:color="auto"/>
              <w:left w:val="single" w:sz="4" w:space="0" w:color="auto"/>
              <w:bottom w:val="single" w:sz="4" w:space="0" w:color="auto"/>
              <w:right w:val="single" w:sz="4" w:space="0" w:color="auto"/>
            </w:tcBorders>
          </w:tcPr>
          <w:p w:rsidR="00510B03" w:rsidRPr="00D447A4" w:rsidRDefault="00510B03" w:rsidP="00510B03">
            <w:pPr>
              <w:spacing w:after="0" w:line="240" w:lineRule="auto"/>
              <w:jc w:val="both"/>
              <w:rPr>
                <w:rFonts w:ascii="Times New Roman" w:hAnsi="Times New Roman"/>
                <w:color w:val="000000" w:themeColor="text1"/>
                <w:sz w:val="18"/>
                <w:szCs w:val="18"/>
              </w:rPr>
            </w:pPr>
          </w:p>
        </w:tc>
        <w:tc>
          <w:tcPr>
            <w:tcW w:w="1276" w:type="dxa"/>
            <w:vMerge/>
            <w:tcBorders>
              <w:top w:val="single" w:sz="4" w:space="0" w:color="auto"/>
              <w:left w:val="single" w:sz="4" w:space="0" w:color="auto"/>
              <w:bottom w:val="single" w:sz="4" w:space="0" w:color="auto"/>
              <w:right w:val="single" w:sz="4" w:space="0" w:color="auto"/>
            </w:tcBorders>
            <w:hideMark/>
          </w:tcPr>
          <w:p w:rsidR="00510B03" w:rsidRPr="00D447A4" w:rsidRDefault="00510B03" w:rsidP="00510B03">
            <w:pPr>
              <w:spacing w:after="0" w:line="240" w:lineRule="auto"/>
              <w:jc w:val="both"/>
              <w:rPr>
                <w:rFonts w:ascii="Times New Roman" w:hAnsi="Times New Roman"/>
                <w:color w:val="000000" w:themeColor="text1"/>
                <w:sz w:val="18"/>
                <w:szCs w:val="18"/>
              </w:rPr>
            </w:pPr>
          </w:p>
        </w:tc>
        <w:tc>
          <w:tcPr>
            <w:tcW w:w="2194" w:type="dxa"/>
            <w:tcBorders>
              <w:top w:val="single" w:sz="4" w:space="0" w:color="auto"/>
              <w:left w:val="nil"/>
              <w:bottom w:val="single" w:sz="4" w:space="0" w:color="auto"/>
              <w:right w:val="single" w:sz="4" w:space="0" w:color="auto"/>
            </w:tcBorders>
            <w:shd w:val="clear" w:color="auto" w:fill="auto"/>
            <w:hideMark/>
          </w:tcPr>
          <w:p w:rsidR="00510B03" w:rsidRPr="00D447A4" w:rsidRDefault="00510B03" w:rsidP="00510B03">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Средства бюджета городского округа Пущино Московской области</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0</w:t>
            </w:r>
          </w:p>
        </w:tc>
        <w:tc>
          <w:tcPr>
            <w:tcW w:w="802"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0</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0</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0</w:t>
            </w:r>
          </w:p>
        </w:tc>
        <w:tc>
          <w:tcPr>
            <w:tcW w:w="1467" w:type="dxa"/>
            <w:vMerge/>
            <w:tcBorders>
              <w:top w:val="single" w:sz="4" w:space="0" w:color="auto"/>
              <w:left w:val="single" w:sz="4" w:space="0" w:color="auto"/>
              <w:bottom w:val="single" w:sz="4" w:space="0" w:color="auto"/>
              <w:right w:val="single" w:sz="4" w:space="0" w:color="auto"/>
            </w:tcBorders>
            <w:hideMark/>
          </w:tcPr>
          <w:p w:rsidR="00510B03" w:rsidRPr="00D447A4" w:rsidRDefault="00510B03" w:rsidP="00510B03">
            <w:pPr>
              <w:spacing w:after="0" w:line="240" w:lineRule="auto"/>
              <w:jc w:val="both"/>
              <w:rPr>
                <w:rFonts w:ascii="Times New Roman" w:hAnsi="Times New Roman"/>
                <w:color w:val="000000" w:themeColor="text1"/>
                <w:sz w:val="18"/>
                <w:szCs w:val="18"/>
              </w:rPr>
            </w:pPr>
          </w:p>
        </w:tc>
        <w:tc>
          <w:tcPr>
            <w:tcW w:w="1120" w:type="dxa"/>
            <w:vMerge/>
            <w:tcBorders>
              <w:top w:val="single" w:sz="4" w:space="0" w:color="auto"/>
              <w:left w:val="single" w:sz="4" w:space="0" w:color="auto"/>
              <w:bottom w:val="single" w:sz="4" w:space="0" w:color="auto"/>
              <w:right w:val="single" w:sz="4" w:space="0" w:color="auto"/>
            </w:tcBorders>
            <w:hideMark/>
          </w:tcPr>
          <w:p w:rsidR="00510B03" w:rsidRPr="00D447A4" w:rsidRDefault="00510B03" w:rsidP="00510B03">
            <w:pPr>
              <w:spacing w:after="0" w:line="240" w:lineRule="auto"/>
              <w:jc w:val="both"/>
              <w:rPr>
                <w:rFonts w:ascii="Times New Roman" w:hAnsi="Times New Roman"/>
                <w:color w:val="000000" w:themeColor="text1"/>
                <w:sz w:val="18"/>
                <w:szCs w:val="18"/>
              </w:rPr>
            </w:pPr>
          </w:p>
        </w:tc>
      </w:tr>
      <w:tr w:rsidR="00510B03" w:rsidRPr="00D447A4" w:rsidTr="00C43D46">
        <w:trPr>
          <w:trHeight w:val="85"/>
        </w:trPr>
        <w:tc>
          <w:tcPr>
            <w:tcW w:w="562" w:type="dxa"/>
            <w:vMerge/>
            <w:tcBorders>
              <w:top w:val="single" w:sz="4" w:space="0" w:color="auto"/>
              <w:left w:val="single" w:sz="4" w:space="0" w:color="auto"/>
              <w:bottom w:val="single" w:sz="4" w:space="0" w:color="auto"/>
              <w:right w:val="single" w:sz="4" w:space="0" w:color="auto"/>
            </w:tcBorders>
            <w:hideMark/>
          </w:tcPr>
          <w:p w:rsidR="00510B03" w:rsidRPr="00D447A4" w:rsidRDefault="00510B03" w:rsidP="00510B03">
            <w:pPr>
              <w:spacing w:after="0" w:line="240" w:lineRule="auto"/>
              <w:jc w:val="both"/>
              <w:rPr>
                <w:rFonts w:ascii="Times New Roman" w:hAnsi="Times New Roman"/>
                <w:color w:val="000000" w:themeColor="text1"/>
                <w:sz w:val="18"/>
                <w:szCs w:val="18"/>
              </w:rPr>
            </w:pPr>
          </w:p>
        </w:tc>
        <w:tc>
          <w:tcPr>
            <w:tcW w:w="3119" w:type="dxa"/>
            <w:vMerge/>
            <w:tcBorders>
              <w:top w:val="single" w:sz="4" w:space="0" w:color="auto"/>
              <w:left w:val="single" w:sz="4" w:space="0" w:color="auto"/>
              <w:bottom w:val="single" w:sz="4" w:space="0" w:color="auto"/>
              <w:right w:val="single" w:sz="4" w:space="0" w:color="auto"/>
            </w:tcBorders>
          </w:tcPr>
          <w:p w:rsidR="00510B03" w:rsidRPr="00D447A4" w:rsidRDefault="00510B03" w:rsidP="00510B03">
            <w:pPr>
              <w:spacing w:after="0" w:line="240" w:lineRule="auto"/>
              <w:jc w:val="both"/>
              <w:rPr>
                <w:rFonts w:ascii="Times New Roman" w:hAnsi="Times New Roman"/>
                <w:color w:val="000000" w:themeColor="text1"/>
                <w:sz w:val="18"/>
                <w:szCs w:val="18"/>
              </w:rPr>
            </w:pPr>
          </w:p>
        </w:tc>
        <w:tc>
          <w:tcPr>
            <w:tcW w:w="1276" w:type="dxa"/>
            <w:vMerge/>
            <w:tcBorders>
              <w:top w:val="single" w:sz="4" w:space="0" w:color="auto"/>
              <w:left w:val="single" w:sz="4" w:space="0" w:color="auto"/>
              <w:bottom w:val="single" w:sz="4" w:space="0" w:color="auto"/>
              <w:right w:val="single" w:sz="4" w:space="0" w:color="auto"/>
            </w:tcBorders>
            <w:hideMark/>
          </w:tcPr>
          <w:p w:rsidR="00510B03" w:rsidRPr="00D447A4" w:rsidRDefault="00510B03" w:rsidP="00510B03">
            <w:pPr>
              <w:spacing w:after="0" w:line="240" w:lineRule="auto"/>
              <w:jc w:val="both"/>
              <w:rPr>
                <w:rFonts w:ascii="Times New Roman" w:hAnsi="Times New Roman"/>
                <w:color w:val="000000" w:themeColor="text1"/>
                <w:sz w:val="18"/>
                <w:szCs w:val="18"/>
              </w:rPr>
            </w:pPr>
          </w:p>
        </w:tc>
        <w:tc>
          <w:tcPr>
            <w:tcW w:w="2194" w:type="dxa"/>
            <w:tcBorders>
              <w:top w:val="single" w:sz="4" w:space="0" w:color="auto"/>
              <w:left w:val="nil"/>
              <w:bottom w:val="single" w:sz="4" w:space="0" w:color="auto"/>
              <w:right w:val="single" w:sz="4" w:space="0" w:color="auto"/>
            </w:tcBorders>
            <w:shd w:val="clear" w:color="auto" w:fill="auto"/>
            <w:hideMark/>
          </w:tcPr>
          <w:p w:rsidR="00510B03" w:rsidRPr="00D447A4" w:rsidRDefault="00510B03" w:rsidP="00510B03">
            <w:pPr>
              <w:spacing w:after="0" w:line="240" w:lineRule="auto"/>
              <w:jc w:val="both"/>
              <w:rPr>
                <w:rFonts w:ascii="Times New Roman" w:hAnsi="Times New Roman"/>
                <w:color w:val="000000" w:themeColor="text1"/>
                <w:sz w:val="18"/>
                <w:szCs w:val="18"/>
              </w:rPr>
            </w:pPr>
            <w:r w:rsidRPr="00D447A4">
              <w:rPr>
                <w:rFonts w:ascii="Times New Roman" w:hAnsi="Times New Roman"/>
                <w:color w:val="000000" w:themeColor="text1"/>
                <w:sz w:val="18"/>
                <w:szCs w:val="18"/>
              </w:rPr>
              <w:t>Внебюджетные источники</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0</w:t>
            </w:r>
          </w:p>
        </w:tc>
        <w:tc>
          <w:tcPr>
            <w:tcW w:w="802"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0</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0</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510B03" w:rsidRPr="00D447A4" w:rsidRDefault="00510B03" w:rsidP="00510B03">
            <w:pPr>
              <w:jc w:val="center"/>
              <w:rPr>
                <w:rFonts w:ascii="Times New Roman" w:hAnsi="Times New Roman"/>
                <w:color w:val="000000" w:themeColor="text1"/>
                <w:sz w:val="18"/>
                <w:szCs w:val="18"/>
              </w:rPr>
            </w:pPr>
            <w:r w:rsidRPr="00D447A4">
              <w:rPr>
                <w:rFonts w:ascii="Times New Roman" w:hAnsi="Times New Roman"/>
                <w:color w:val="000000" w:themeColor="text1"/>
                <w:sz w:val="18"/>
                <w:szCs w:val="18"/>
              </w:rPr>
              <w:t>0</w:t>
            </w:r>
          </w:p>
        </w:tc>
        <w:tc>
          <w:tcPr>
            <w:tcW w:w="1467" w:type="dxa"/>
            <w:vMerge/>
            <w:tcBorders>
              <w:top w:val="single" w:sz="4" w:space="0" w:color="auto"/>
              <w:left w:val="single" w:sz="4" w:space="0" w:color="auto"/>
              <w:bottom w:val="single" w:sz="4" w:space="0" w:color="auto"/>
              <w:right w:val="single" w:sz="4" w:space="0" w:color="auto"/>
            </w:tcBorders>
            <w:hideMark/>
          </w:tcPr>
          <w:p w:rsidR="00510B03" w:rsidRPr="00D447A4" w:rsidRDefault="00510B03" w:rsidP="00510B03">
            <w:pPr>
              <w:spacing w:after="0" w:line="240" w:lineRule="auto"/>
              <w:jc w:val="both"/>
              <w:rPr>
                <w:rFonts w:ascii="Times New Roman" w:hAnsi="Times New Roman"/>
                <w:color w:val="000000" w:themeColor="text1"/>
                <w:sz w:val="18"/>
                <w:szCs w:val="18"/>
              </w:rPr>
            </w:pPr>
          </w:p>
        </w:tc>
        <w:tc>
          <w:tcPr>
            <w:tcW w:w="1120" w:type="dxa"/>
            <w:vMerge/>
            <w:tcBorders>
              <w:top w:val="single" w:sz="4" w:space="0" w:color="auto"/>
              <w:left w:val="single" w:sz="4" w:space="0" w:color="auto"/>
              <w:bottom w:val="single" w:sz="4" w:space="0" w:color="auto"/>
              <w:right w:val="single" w:sz="4" w:space="0" w:color="auto"/>
            </w:tcBorders>
            <w:hideMark/>
          </w:tcPr>
          <w:p w:rsidR="00510B03" w:rsidRPr="00D447A4" w:rsidRDefault="00510B03" w:rsidP="00510B03">
            <w:pPr>
              <w:spacing w:after="0" w:line="240" w:lineRule="auto"/>
              <w:jc w:val="both"/>
              <w:rPr>
                <w:rFonts w:ascii="Times New Roman" w:hAnsi="Times New Roman"/>
                <w:color w:val="000000" w:themeColor="text1"/>
                <w:sz w:val="18"/>
                <w:szCs w:val="18"/>
              </w:rPr>
            </w:pPr>
          </w:p>
        </w:tc>
      </w:tr>
    </w:tbl>
    <w:p w:rsidR="00B9765A" w:rsidRPr="00912919" w:rsidRDefault="00B9765A" w:rsidP="00B9765A">
      <w:pPr>
        <w:spacing w:after="0" w:line="240" w:lineRule="auto"/>
        <w:jc w:val="both"/>
        <w:rPr>
          <w:rFonts w:ascii="Times New Roman" w:hAnsi="Times New Roman"/>
          <w:color w:val="000000" w:themeColor="text1"/>
          <w:sz w:val="20"/>
        </w:rPr>
      </w:pPr>
    </w:p>
    <w:p w:rsidR="00AB0A1F" w:rsidRPr="00912919" w:rsidRDefault="00AB0A1F" w:rsidP="00AB0A1F">
      <w:pPr>
        <w:autoSpaceDE w:val="0"/>
        <w:autoSpaceDN w:val="0"/>
        <w:adjustRightInd w:val="0"/>
        <w:spacing w:after="0" w:line="240" w:lineRule="auto"/>
        <w:jc w:val="center"/>
        <w:rPr>
          <w:rFonts w:ascii="Times New Roman" w:hAnsi="Times New Roman"/>
          <w:b/>
          <w:color w:val="000000" w:themeColor="text1"/>
          <w:sz w:val="24"/>
          <w:szCs w:val="24"/>
        </w:rPr>
      </w:pPr>
    </w:p>
    <w:sectPr w:rsidR="00AB0A1F" w:rsidRPr="00912919" w:rsidSect="00AB0A1F">
      <w:pgSz w:w="16838" w:h="11906" w:orient="landscape"/>
      <w:pgMar w:top="1134" w:right="567"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26D" w:rsidRDefault="00DB526D">
      <w:pPr>
        <w:spacing w:after="0" w:line="240" w:lineRule="auto"/>
      </w:pPr>
      <w:r>
        <w:separator/>
      </w:r>
    </w:p>
  </w:endnote>
  <w:endnote w:type="continuationSeparator" w:id="0">
    <w:p w:rsidR="00DB526D" w:rsidRDefault="00DB5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Tahoma">
    <w:panose1 w:val="020B0604030504040204"/>
    <w:charset w:val="CC"/>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26D" w:rsidRDefault="00DB526D">
      <w:pPr>
        <w:spacing w:after="0" w:line="240" w:lineRule="auto"/>
      </w:pPr>
      <w:r>
        <w:separator/>
      </w:r>
    </w:p>
  </w:footnote>
  <w:footnote w:type="continuationSeparator" w:id="0">
    <w:p w:rsidR="00DB526D" w:rsidRDefault="00DB5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9CF" w:rsidRPr="00171B1D" w:rsidRDefault="00CF19CF" w:rsidP="00B9765A">
    <w:pPr>
      <w:pStyle w:val="af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9CF" w:rsidRPr="00D449FD" w:rsidRDefault="00CF19CF" w:rsidP="00B9765A">
    <w:pPr>
      <w:pStyle w:val="af6"/>
      <w:jc w:val="center"/>
    </w:pPr>
    <w:r>
      <w:t>222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9CF" w:rsidRPr="00171B1D" w:rsidRDefault="00CF19CF" w:rsidP="00B9765A">
    <w:pPr>
      <w:pStyle w:val="af6"/>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9CF" w:rsidRPr="00D449FD" w:rsidRDefault="00CF19CF" w:rsidP="00B9765A">
    <w:pPr>
      <w:pStyle w:val="af6"/>
      <w:jc w:val="center"/>
    </w:pPr>
    <w:r>
      <w:t>222</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9CF" w:rsidRPr="001F363E" w:rsidRDefault="00CF19CF" w:rsidP="00B9765A">
    <w:pPr>
      <w:pStyle w:val="af6"/>
      <w:spacing w:line="360" w:lineRule="auto"/>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E4AD9"/>
    <w:multiLevelType w:val="hybridMultilevel"/>
    <w:tmpl w:val="5EC8943C"/>
    <w:lvl w:ilvl="0" w:tplc="5BECCA16">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273A20BA"/>
    <w:multiLevelType w:val="hybridMultilevel"/>
    <w:tmpl w:val="87C89F74"/>
    <w:lvl w:ilvl="0" w:tplc="C5B8AD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FB734F0"/>
    <w:multiLevelType w:val="hybridMultilevel"/>
    <w:tmpl w:val="6994BECE"/>
    <w:lvl w:ilvl="0" w:tplc="12F8317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A055A08"/>
    <w:multiLevelType w:val="hybridMultilevel"/>
    <w:tmpl w:val="F03CCA0A"/>
    <w:lvl w:ilvl="0" w:tplc="3996BDFC">
      <w:start w:val="1"/>
      <w:numFmt w:val="decimal"/>
      <w:suff w:val="space"/>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7776349C"/>
    <w:multiLevelType w:val="multilevel"/>
    <w:tmpl w:val="8FF4F3BA"/>
    <w:lvl w:ilvl="0">
      <w:start w:val="10"/>
      <w:numFmt w:val="decimal"/>
      <w:lvlText w:val="%1."/>
      <w:lvlJc w:val="left"/>
      <w:pPr>
        <w:ind w:left="1211" w:hanging="360"/>
      </w:pPr>
      <w:rPr>
        <w:rFonts w:hint="default"/>
      </w:rPr>
    </w:lvl>
    <w:lvl w:ilvl="1">
      <w:start w:val="3"/>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15:restartNumberingAfterBreak="0">
    <w:nsid w:val="7C8550D3"/>
    <w:multiLevelType w:val="multilevel"/>
    <w:tmpl w:val="721C15F8"/>
    <w:lvl w:ilvl="0">
      <w:start w:val="4"/>
      <w:numFmt w:val="decimal"/>
      <w:lvlText w:val="%1."/>
      <w:lvlJc w:val="left"/>
      <w:pPr>
        <w:ind w:left="1211" w:hanging="360"/>
      </w:pPr>
      <w:rPr>
        <w:rFonts w:hint="default"/>
        <w:i w:val="0"/>
      </w:rPr>
    </w:lvl>
    <w:lvl w:ilvl="1">
      <w:start w:val="1"/>
      <w:numFmt w:val="decimal"/>
      <w:isLgl/>
      <w:lvlText w:val="%1.%2"/>
      <w:lvlJc w:val="left"/>
      <w:pPr>
        <w:ind w:left="1352" w:hanging="360"/>
      </w:pPr>
      <w:rPr>
        <w:rFonts w:hint="default"/>
      </w:rPr>
    </w:lvl>
    <w:lvl w:ilvl="2">
      <w:start w:val="1"/>
      <w:numFmt w:val="decimal"/>
      <w:isLgl/>
      <w:lvlText w:val="%1.%2.%3"/>
      <w:lvlJc w:val="left"/>
      <w:pPr>
        <w:ind w:left="2344" w:hanging="720"/>
      </w:pPr>
      <w:rPr>
        <w:rFonts w:hint="default"/>
      </w:rPr>
    </w:lvl>
    <w:lvl w:ilvl="3">
      <w:start w:val="1"/>
      <w:numFmt w:val="decimal"/>
      <w:isLgl/>
      <w:lvlText w:val="%1.%2.%3.%4"/>
      <w:lvlJc w:val="left"/>
      <w:pPr>
        <w:ind w:left="2976" w:hanging="720"/>
      </w:pPr>
      <w:rPr>
        <w:rFonts w:hint="default"/>
      </w:rPr>
    </w:lvl>
    <w:lvl w:ilvl="4">
      <w:start w:val="1"/>
      <w:numFmt w:val="decimal"/>
      <w:isLgl/>
      <w:lvlText w:val="%1.%2.%3.%4.%5"/>
      <w:lvlJc w:val="left"/>
      <w:pPr>
        <w:ind w:left="3968" w:hanging="1080"/>
      </w:pPr>
      <w:rPr>
        <w:rFonts w:hint="default"/>
      </w:rPr>
    </w:lvl>
    <w:lvl w:ilvl="5">
      <w:start w:val="1"/>
      <w:numFmt w:val="decimal"/>
      <w:isLgl/>
      <w:lvlText w:val="%1.%2.%3.%4.%5.%6"/>
      <w:lvlJc w:val="left"/>
      <w:pPr>
        <w:ind w:left="4960" w:hanging="1440"/>
      </w:pPr>
      <w:rPr>
        <w:rFonts w:hint="default"/>
      </w:rPr>
    </w:lvl>
    <w:lvl w:ilvl="6">
      <w:start w:val="1"/>
      <w:numFmt w:val="decimal"/>
      <w:isLgl/>
      <w:lvlText w:val="%1.%2.%3.%4.%5.%6.%7"/>
      <w:lvlJc w:val="left"/>
      <w:pPr>
        <w:ind w:left="5592" w:hanging="1440"/>
      </w:pPr>
      <w:rPr>
        <w:rFonts w:hint="default"/>
      </w:rPr>
    </w:lvl>
    <w:lvl w:ilvl="7">
      <w:start w:val="1"/>
      <w:numFmt w:val="decimal"/>
      <w:isLgl/>
      <w:lvlText w:val="%1.%2.%3.%4.%5.%6.%7.%8"/>
      <w:lvlJc w:val="left"/>
      <w:pPr>
        <w:ind w:left="6584" w:hanging="1800"/>
      </w:pPr>
      <w:rPr>
        <w:rFonts w:hint="default"/>
      </w:rPr>
    </w:lvl>
    <w:lvl w:ilvl="8">
      <w:start w:val="1"/>
      <w:numFmt w:val="decimal"/>
      <w:isLgl/>
      <w:lvlText w:val="%1.%2.%3.%4.%5.%6.%7.%8.%9"/>
      <w:lvlJc w:val="left"/>
      <w:pPr>
        <w:ind w:left="7216" w:hanging="1800"/>
      </w:pPr>
      <w:rPr>
        <w:rFonts w:hint="default"/>
      </w:rPr>
    </w:lvl>
  </w:abstractNum>
  <w:num w:numId="1">
    <w:abstractNumId w:val="4"/>
  </w:num>
  <w:num w:numId="2">
    <w:abstractNumId w:val="5"/>
  </w:num>
  <w:num w:numId="3">
    <w:abstractNumId w:val="1"/>
  </w:num>
  <w:num w:numId="4">
    <w:abstractNumId w:val="3"/>
  </w:num>
  <w:num w:numId="5">
    <w:abstractNumId w:val="2"/>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EB4"/>
    <w:rsid w:val="00005AF6"/>
    <w:rsid w:val="00015DAE"/>
    <w:rsid w:val="00020217"/>
    <w:rsid w:val="00035857"/>
    <w:rsid w:val="00045DC2"/>
    <w:rsid w:val="00057722"/>
    <w:rsid w:val="00083A15"/>
    <w:rsid w:val="00084D13"/>
    <w:rsid w:val="000902FC"/>
    <w:rsid w:val="000A5E19"/>
    <w:rsid w:val="000D436D"/>
    <w:rsid w:val="000D6837"/>
    <w:rsid w:val="000D6C55"/>
    <w:rsid w:val="000E0658"/>
    <w:rsid w:val="000E2ED0"/>
    <w:rsid w:val="000F32FF"/>
    <w:rsid w:val="00103F59"/>
    <w:rsid w:val="00105614"/>
    <w:rsid w:val="00124E8A"/>
    <w:rsid w:val="001532C6"/>
    <w:rsid w:val="001626B5"/>
    <w:rsid w:val="001768C3"/>
    <w:rsid w:val="00183828"/>
    <w:rsid w:val="00184D34"/>
    <w:rsid w:val="001A13AE"/>
    <w:rsid w:val="001B4F74"/>
    <w:rsid w:val="001C1AE4"/>
    <w:rsid w:val="001C6265"/>
    <w:rsid w:val="001C661E"/>
    <w:rsid w:val="001C780C"/>
    <w:rsid w:val="00201EE5"/>
    <w:rsid w:val="00214188"/>
    <w:rsid w:val="0021605C"/>
    <w:rsid w:val="00216A83"/>
    <w:rsid w:val="00226B06"/>
    <w:rsid w:val="00231E73"/>
    <w:rsid w:val="00264B1A"/>
    <w:rsid w:val="00274DD9"/>
    <w:rsid w:val="002A421C"/>
    <w:rsid w:val="002B4241"/>
    <w:rsid w:val="002E264A"/>
    <w:rsid w:val="002E5387"/>
    <w:rsid w:val="002F68E2"/>
    <w:rsid w:val="00305418"/>
    <w:rsid w:val="00317D9E"/>
    <w:rsid w:val="003241A0"/>
    <w:rsid w:val="00325AD4"/>
    <w:rsid w:val="00344BCF"/>
    <w:rsid w:val="00347AAF"/>
    <w:rsid w:val="00356335"/>
    <w:rsid w:val="00357ABC"/>
    <w:rsid w:val="003749AE"/>
    <w:rsid w:val="003921D4"/>
    <w:rsid w:val="003B67C3"/>
    <w:rsid w:val="003C6393"/>
    <w:rsid w:val="00430591"/>
    <w:rsid w:val="0043338C"/>
    <w:rsid w:val="004336FE"/>
    <w:rsid w:val="00466D19"/>
    <w:rsid w:val="00466EE7"/>
    <w:rsid w:val="00473412"/>
    <w:rsid w:val="00484FD5"/>
    <w:rsid w:val="00490682"/>
    <w:rsid w:val="0049446D"/>
    <w:rsid w:val="004A2F70"/>
    <w:rsid w:val="004A3DE9"/>
    <w:rsid w:val="004A42A7"/>
    <w:rsid w:val="004A62F7"/>
    <w:rsid w:val="004D65D2"/>
    <w:rsid w:val="00510B03"/>
    <w:rsid w:val="0055038D"/>
    <w:rsid w:val="00557114"/>
    <w:rsid w:val="00565D66"/>
    <w:rsid w:val="00591FF1"/>
    <w:rsid w:val="005922C2"/>
    <w:rsid w:val="00595024"/>
    <w:rsid w:val="005A1828"/>
    <w:rsid w:val="005A1F78"/>
    <w:rsid w:val="005B12C9"/>
    <w:rsid w:val="005D0E1F"/>
    <w:rsid w:val="005D6168"/>
    <w:rsid w:val="005F2BFB"/>
    <w:rsid w:val="00605F8B"/>
    <w:rsid w:val="00614AAA"/>
    <w:rsid w:val="006163FD"/>
    <w:rsid w:val="0063353C"/>
    <w:rsid w:val="00636524"/>
    <w:rsid w:val="00656A98"/>
    <w:rsid w:val="00693E52"/>
    <w:rsid w:val="006A6038"/>
    <w:rsid w:val="006B7FA6"/>
    <w:rsid w:val="006D131B"/>
    <w:rsid w:val="006D1E4A"/>
    <w:rsid w:val="006D2049"/>
    <w:rsid w:val="006D79E4"/>
    <w:rsid w:val="00700BC2"/>
    <w:rsid w:val="007018AB"/>
    <w:rsid w:val="00705CD6"/>
    <w:rsid w:val="00707948"/>
    <w:rsid w:val="00737655"/>
    <w:rsid w:val="00744822"/>
    <w:rsid w:val="007449CA"/>
    <w:rsid w:val="0077395B"/>
    <w:rsid w:val="007754D6"/>
    <w:rsid w:val="00786ACE"/>
    <w:rsid w:val="007E3220"/>
    <w:rsid w:val="008064F1"/>
    <w:rsid w:val="00825722"/>
    <w:rsid w:val="008279A1"/>
    <w:rsid w:val="008359D8"/>
    <w:rsid w:val="00844004"/>
    <w:rsid w:val="00850330"/>
    <w:rsid w:val="00873952"/>
    <w:rsid w:val="00877B34"/>
    <w:rsid w:val="00884B8A"/>
    <w:rsid w:val="00894B75"/>
    <w:rsid w:val="008A5446"/>
    <w:rsid w:val="008A714F"/>
    <w:rsid w:val="008C06B4"/>
    <w:rsid w:val="008D4F60"/>
    <w:rsid w:val="008E6686"/>
    <w:rsid w:val="008F0A57"/>
    <w:rsid w:val="008F48F1"/>
    <w:rsid w:val="008F609E"/>
    <w:rsid w:val="00912919"/>
    <w:rsid w:val="00915392"/>
    <w:rsid w:val="009422ED"/>
    <w:rsid w:val="009644DE"/>
    <w:rsid w:val="00965DED"/>
    <w:rsid w:val="00977E32"/>
    <w:rsid w:val="00987D5F"/>
    <w:rsid w:val="009B3A2F"/>
    <w:rsid w:val="009C3A58"/>
    <w:rsid w:val="009D70C8"/>
    <w:rsid w:val="009E7D65"/>
    <w:rsid w:val="00A16967"/>
    <w:rsid w:val="00A20816"/>
    <w:rsid w:val="00A20DE7"/>
    <w:rsid w:val="00A26442"/>
    <w:rsid w:val="00A3351A"/>
    <w:rsid w:val="00A45181"/>
    <w:rsid w:val="00A628ED"/>
    <w:rsid w:val="00A67FBB"/>
    <w:rsid w:val="00A819B0"/>
    <w:rsid w:val="00A828B0"/>
    <w:rsid w:val="00A82EA7"/>
    <w:rsid w:val="00A84EC2"/>
    <w:rsid w:val="00A91942"/>
    <w:rsid w:val="00AA76DC"/>
    <w:rsid w:val="00AB0A1F"/>
    <w:rsid w:val="00AC6259"/>
    <w:rsid w:val="00AD716A"/>
    <w:rsid w:val="00B02DEF"/>
    <w:rsid w:val="00B05887"/>
    <w:rsid w:val="00B11217"/>
    <w:rsid w:val="00B339D7"/>
    <w:rsid w:val="00B47D67"/>
    <w:rsid w:val="00B86B1B"/>
    <w:rsid w:val="00B91901"/>
    <w:rsid w:val="00B9765A"/>
    <w:rsid w:val="00BA734C"/>
    <w:rsid w:val="00BB2F25"/>
    <w:rsid w:val="00BB4877"/>
    <w:rsid w:val="00BC2DCE"/>
    <w:rsid w:val="00BC5F11"/>
    <w:rsid w:val="00BE67B3"/>
    <w:rsid w:val="00BF4DB6"/>
    <w:rsid w:val="00C007C9"/>
    <w:rsid w:val="00C0208A"/>
    <w:rsid w:val="00C16D59"/>
    <w:rsid w:val="00C340D9"/>
    <w:rsid w:val="00C43D46"/>
    <w:rsid w:val="00C82CCB"/>
    <w:rsid w:val="00C849A1"/>
    <w:rsid w:val="00CA3336"/>
    <w:rsid w:val="00CC4C81"/>
    <w:rsid w:val="00CD27B5"/>
    <w:rsid w:val="00CD316A"/>
    <w:rsid w:val="00CD4693"/>
    <w:rsid w:val="00CD5628"/>
    <w:rsid w:val="00CE3EE4"/>
    <w:rsid w:val="00CE6CCC"/>
    <w:rsid w:val="00CF19CF"/>
    <w:rsid w:val="00D11D16"/>
    <w:rsid w:val="00D24C55"/>
    <w:rsid w:val="00D263B3"/>
    <w:rsid w:val="00D2788A"/>
    <w:rsid w:val="00D30A98"/>
    <w:rsid w:val="00D40CFC"/>
    <w:rsid w:val="00D447A4"/>
    <w:rsid w:val="00D847DE"/>
    <w:rsid w:val="00D87FF8"/>
    <w:rsid w:val="00D94445"/>
    <w:rsid w:val="00DB526D"/>
    <w:rsid w:val="00DC5DAD"/>
    <w:rsid w:val="00DC632E"/>
    <w:rsid w:val="00DE031B"/>
    <w:rsid w:val="00DE2AAF"/>
    <w:rsid w:val="00DF75AE"/>
    <w:rsid w:val="00E01061"/>
    <w:rsid w:val="00E25426"/>
    <w:rsid w:val="00E25AB0"/>
    <w:rsid w:val="00E3647C"/>
    <w:rsid w:val="00E43763"/>
    <w:rsid w:val="00E66E8B"/>
    <w:rsid w:val="00E67EAA"/>
    <w:rsid w:val="00E70F35"/>
    <w:rsid w:val="00E74208"/>
    <w:rsid w:val="00E86640"/>
    <w:rsid w:val="00EB1EB4"/>
    <w:rsid w:val="00EB35BE"/>
    <w:rsid w:val="00EC7D26"/>
    <w:rsid w:val="00ED4E61"/>
    <w:rsid w:val="00ED7ABB"/>
    <w:rsid w:val="00EF4DCC"/>
    <w:rsid w:val="00EF6CCD"/>
    <w:rsid w:val="00EF74DB"/>
    <w:rsid w:val="00F17C28"/>
    <w:rsid w:val="00F41BCC"/>
    <w:rsid w:val="00F671D1"/>
    <w:rsid w:val="00F76673"/>
    <w:rsid w:val="00F8018B"/>
    <w:rsid w:val="00F91064"/>
    <w:rsid w:val="00FB5020"/>
    <w:rsid w:val="00FE7255"/>
    <w:rsid w:val="00FF14FC"/>
    <w:rsid w:val="00FF1BBC"/>
    <w:rsid w:val="00FF3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8C5E54-FB57-41FB-91CE-EA4D5B468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EB4"/>
    <w:rPr>
      <w:rFonts w:ascii="Calibri" w:eastAsia="Times New Roman" w:hAnsi="Calibri" w:cs="Times New Roman"/>
      <w:lang w:eastAsia="ru-RU"/>
    </w:rPr>
  </w:style>
  <w:style w:type="paragraph" w:styleId="1">
    <w:name w:val="heading 1"/>
    <w:basedOn w:val="a"/>
    <w:next w:val="a"/>
    <w:link w:val="10"/>
    <w:uiPriority w:val="99"/>
    <w:qFormat/>
    <w:rsid w:val="00AB0A1F"/>
    <w:pPr>
      <w:keepNext/>
      <w:spacing w:after="0" w:line="240" w:lineRule="auto"/>
      <w:outlineLvl w:val="0"/>
    </w:pPr>
    <w:rPr>
      <w:rFonts w:ascii="Times New Roman" w:eastAsia="Arial Unicode MS" w:hAnsi="Times New Roman"/>
      <w:b/>
      <w:bCs/>
      <w:sz w:val="28"/>
      <w:szCs w:val="24"/>
    </w:rPr>
  </w:style>
  <w:style w:type="paragraph" w:styleId="2">
    <w:name w:val="heading 2"/>
    <w:basedOn w:val="a"/>
    <w:next w:val="a"/>
    <w:link w:val="20"/>
    <w:uiPriority w:val="99"/>
    <w:qFormat/>
    <w:rsid w:val="001A13AE"/>
    <w:pPr>
      <w:keepNext/>
      <w:spacing w:after="0" w:line="240" w:lineRule="auto"/>
      <w:jc w:val="both"/>
      <w:outlineLvl w:val="1"/>
    </w:pPr>
    <w:rPr>
      <w:rFonts w:ascii="Times New Roman" w:hAnsi="Times New Roman"/>
      <w:b/>
      <w:sz w:val="28"/>
      <w:szCs w:val="20"/>
    </w:rPr>
  </w:style>
  <w:style w:type="paragraph" w:styleId="3">
    <w:name w:val="heading 3"/>
    <w:basedOn w:val="a"/>
    <w:next w:val="a"/>
    <w:link w:val="30"/>
    <w:uiPriority w:val="99"/>
    <w:qFormat/>
    <w:rsid w:val="00AB0A1F"/>
    <w:pPr>
      <w:keepNext/>
      <w:keepLines/>
      <w:spacing w:before="200" w:after="0" w:line="360" w:lineRule="atLeast"/>
      <w:jc w:val="both"/>
      <w:outlineLvl w:val="2"/>
    </w:pPr>
    <w:rPr>
      <w:rFonts w:ascii="Cambria" w:eastAsia="Calibri" w:hAnsi="Cambria"/>
      <w:b/>
      <w:bCs/>
      <w:color w:val="4F81BD"/>
      <w:sz w:val="20"/>
      <w:szCs w:val="20"/>
    </w:rPr>
  </w:style>
  <w:style w:type="paragraph" w:styleId="4">
    <w:name w:val="heading 4"/>
    <w:basedOn w:val="a"/>
    <w:next w:val="a"/>
    <w:link w:val="40"/>
    <w:uiPriority w:val="99"/>
    <w:qFormat/>
    <w:rsid w:val="00AB0A1F"/>
    <w:pPr>
      <w:keepNext/>
      <w:keepLines/>
      <w:spacing w:before="200" w:after="0" w:line="360" w:lineRule="atLeast"/>
      <w:jc w:val="both"/>
      <w:outlineLvl w:val="3"/>
    </w:pPr>
    <w:rPr>
      <w:rFonts w:ascii="Cambria" w:eastAsia="Calibri" w:hAnsi="Cambria"/>
      <w:b/>
      <w:bCs/>
      <w:i/>
      <w:iCs/>
      <w:color w:val="4F81BD"/>
      <w:sz w:val="20"/>
      <w:szCs w:val="20"/>
    </w:rPr>
  </w:style>
  <w:style w:type="paragraph" w:styleId="5">
    <w:name w:val="heading 5"/>
    <w:basedOn w:val="a"/>
    <w:next w:val="a"/>
    <w:link w:val="50"/>
    <w:uiPriority w:val="99"/>
    <w:qFormat/>
    <w:rsid w:val="00AB0A1F"/>
    <w:pPr>
      <w:keepNext/>
      <w:keepLines/>
      <w:spacing w:before="200" w:after="0" w:line="360" w:lineRule="atLeast"/>
      <w:jc w:val="both"/>
      <w:outlineLvl w:val="4"/>
    </w:pPr>
    <w:rPr>
      <w:rFonts w:ascii="Cambria" w:eastAsia="Calibri" w:hAnsi="Cambria"/>
      <w:color w:val="243F60"/>
      <w:sz w:val="20"/>
      <w:szCs w:val="20"/>
    </w:rPr>
  </w:style>
  <w:style w:type="paragraph" w:styleId="6">
    <w:name w:val="heading 6"/>
    <w:basedOn w:val="a"/>
    <w:next w:val="a"/>
    <w:link w:val="60"/>
    <w:uiPriority w:val="99"/>
    <w:qFormat/>
    <w:rsid w:val="00AB0A1F"/>
    <w:pPr>
      <w:keepNext/>
      <w:keepLines/>
      <w:spacing w:before="200" w:after="0" w:line="360" w:lineRule="atLeast"/>
      <w:jc w:val="both"/>
      <w:outlineLvl w:val="5"/>
    </w:pPr>
    <w:rPr>
      <w:rFonts w:ascii="Cambria" w:eastAsia="Calibri" w:hAnsi="Cambria"/>
      <w:i/>
      <w:iCs/>
      <w:color w:val="243F60"/>
      <w:sz w:val="20"/>
      <w:szCs w:val="20"/>
    </w:rPr>
  </w:style>
  <w:style w:type="paragraph" w:styleId="7">
    <w:name w:val="heading 7"/>
    <w:basedOn w:val="a"/>
    <w:next w:val="a"/>
    <w:link w:val="70"/>
    <w:uiPriority w:val="99"/>
    <w:qFormat/>
    <w:rsid w:val="00AB0A1F"/>
    <w:pPr>
      <w:keepNext/>
      <w:keepLines/>
      <w:spacing w:before="200" w:after="0" w:line="360" w:lineRule="atLeast"/>
      <w:jc w:val="both"/>
      <w:outlineLvl w:val="6"/>
    </w:pPr>
    <w:rPr>
      <w:rFonts w:ascii="Cambria" w:eastAsia="Calibri" w:hAnsi="Cambria"/>
      <w:i/>
      <w:iCs/>
      <w:color w:val="404040"/>
      <w:sz w:val="20"/>
      <w:szCs w:val="20"/>
    </w:rPr>
  </w:style>
  <w:style w:type="paragraph" w:styleId="8">
    <w:name w:val="heading 8"/>
    <w:basedOn w:val="a"/>
    <w:next w:val="a"/>
    <w:link w:val="80"/>
    <w:uiPriority w:val="99"/>
    <w:qFormat/>
    <w:rsid w:val="00AB0A1F"/>
    <w:pPr>
      <w:keepNext/>
      <w:keepLines/>
      <w:spacing w:before="200" w:after="0" w:line="360" w:lineRule="atLeast"/>
      <w:jc w:val="both"/>
      <w:outlineLvl w:val="7"/>
    </w:pPr>
    <w:rPr>
      <w:rFonts w:ascii="Cambria" w:eastAsia="Calibri" w:hAnsi="Cambria"/>
      <w:color w:val="4F81BD"/>
      <w:sz w:val="20"/>
      <w:szCs w:val="20"/>
    </w:rPr>
  </w:style>
  <w:style w:type="paragraph" w:styleId="9">
    <w:name w:val="heading 9"/>
    <w:basedOn w:val="a"/>
    <w:next w:val="a"/>
    <w:link w:val="90"/>
    <w:uiPriority w:val="99"/>
    <w:qFormat/>
    <w:rsid w:val="00AB0A1F"/>
    <w:pPr>
      <w:keepNext/>
      <w:keepLines/>
      <w:spacing w:before="200" w:after="0" w:line="360" w:lineRule="atLeast"/>
      <w:jc w:val="both"/>
      <w:outlineLvl w:val="8"/>
    </w:pPr>
    <w:rPr>
      <w:rFonts w:ascii="Cambria" w:eastAsia="Calibri"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EB1EB4"/>
    <w:pPr>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locked/>
    <w:rsid w:val="00EB1EB4"/>
    <w:rPr>
      <w:rFonts w:ascii="Times New Roman" w:eastAsia="Times New Roman" w:hAnsi="Times New Roman" w:cs="Times New Roman"/>
      <w:sz w:val="20"/>
      <w:szCs w:val="20"/>
      <w:lang w:eastAsia="ru-RU"/>
    </w:rPr>
  </w:style>
  <w:style w:type="paragraph" w:styleId="a5">
    <w:name w:val="Balloon Text"/>
    <w:basedOn w:val="a"/>
    <w:link w:val="a6"/>
    <w:uiPriority w:val="99"/>
    <w:unhideWhenUsed/>
    <w:rsid w:val="003C639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3C6393"/>
    <w:rPr>
      <w:rFonts w:ascii="Segoe UI" w:eastAsia="Times New Roman" w:hAnsi="Segoe UI" w:cs="Segoe UI"/>
      <w:sz w:val="18"/>
      <w:szCs w:val="18"/>
      <w:lang w:eastAsia="ru-RU"/>
    </w:rPr>
  </w:style>
  <w:style w:type="paragraph" w:customStyle="1" w:styleId="Normal">
    <w:name w:val="Normal Знак Знак"/>
    <w:link w:val="Normal0"/>
    <w:rsid w:val="0021605C"/>
    <w:pPr>
      <w:widowControl w:val="0"/>
      <w:spacing w:after="0" w:line="240" w:lineRule="auto"/>
    </w:pPr>
    <w:rPr>
      <w:rFonts w:ascii="Times New Roman" w:eastAsia="Times New Roman" w:hAnsi="Times New Roman" w:cs="Times New Roman"/>
      <w:sz w:val="20"/>
      <w:szCs w:val="20"/>
      <w:lang w:eastAsia="ru-RU"/>
    </w:rPr>
  </w:style>
  <w:style w:type="paragraph" w:customStyle="1" w:styleId="41">
    <w:name w:val="Заголовок 41"/>
    <w:basedOn w:val="Normal"/>
    <w:next w:val="Normal"/>
    <w:rsid w:val="0021605C"/>
    <w:pPr>
      <w:keepNext/>
    </w:pPr>
    <w:rPr>
      <w:sz w:val="24"/>
    </w:rPr>
  </w:style>
  <w:style w:type="paragraph" w:styleId="a7">
    <w:name w:val="List"/>
    <w:basedOn w:val="a"/>
    <w:rsid w:val="0021605C"/>
    <w:pPr>
      <w:autoSpaceDE w:val="0"/>
      <w:autoSpaceDN w:val="0"/>
      <w:spacing w:after="0" w:line="240" w:lineRule="auto"/>
      <w:ind w:left="283" w:hanging="283"/>
    </w:pPr>
    <w:rPr>
      <w:rFonts w:ascii="Times New Roman" w:hAnsi="Times New Roman"/>
      <w:sz w:val="20"/>
      <w:szCs w:val="20"/>
    </w:rPr>
  </w:style>
  <w:style w:type="character" w:customStyle="1" w:styleId="Normal0">
    <w:name w:val="Normal Знак Знак Знак"/>
    <w:link w:val="Normal"/>
    <w:rsid w:val="0021605C"/>
    <w:rPr>
      <w:rFonts w:ascii="Times New Roman" w:eastAsia="Times New Roman" w:hAnsi="Times New Roman" w:cs="Times New Roman"/>
      <w:sz w:val="20"/>
      <w:szCs w:val="20"/>
      <w:lang w:eastAsia="ru-RU"/>
    </w:rPr>
  </w:style>
  <w:style w:type="paragraph" w:styleId="a8">
    <w:name w:val="List Paragraph"/>
    <w:basedOn w:val="a"/>
    <w:uiPriority w:val="34"/>
    <w:qFormat/>
    <w:rsid w:val="0021605C"/>
    <w:pPr>
      <w:ind w:left="720"/>
      <w:contextualSpacing/>
    </w:pPr>
  </w:style>
  <w:style w:type="paragraph" w:styleId="a9">
    <w:name w:val="Body Text"/>
    <w:basedOn w:val="a"/>
    <w:link w:val="aa"/>
    <w:uiPriority w:val="99"/>
    <w:rsid w:val="0021605C"/>
    <w:pPr>
      <w:spacing w:after="0" w:line="240" w:lineRule="auto"/>
      <w:jc w:val="both"/>
    </w:pPr>
    <w:rPr>
      <w:rFonts w:ascii="Times New Roman" w:hAnsi="Times New Roman"/>
      <w:sz w:val="24"/>
      <w:szCs w:val="24"/>
    </w:rPr>
  </w:style>
  <w:style w:type="character" w:customStyle="1" w:styleId="aa">
    <w:name w:val="Основной текст Знак"/>
    <w:basedOn w:val="a0"/>
    <w:link w:val="a9"/>
    <w:uiPriority w:val="99"/>
    <w:rsid w:val="0021605C"/>
    <w:rPr>
      <w:rFonts w:ascii="Times New Roman" w:eastAsia="Times New Roman" w:hAnsi="Times New Roman" w:cs="Times New Roman"/>
      <w:sz w:val="24"/>
      <w:szCs w:val="24"/>
      <w:lang w:eastAsia="ru-RU"/>
    </w:rPr>
  </w:style>
  <w:style w:type="paragraph" w:customStyle="1" w:styleId="11">
    <w:name w:val="Обычный1"/>
    <w:rsid w:val="0021605C"/>
    <w:pPr>
      <w:widowControl w:val="0"/>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9"/>
    <w:rsid w:val="001A13AE"/>
    <w:rPr>
      <w:rFonts w:ascii="Times New Roman" w:eastAsia="Times New Roman" w:hAnsi="Times New Roman" w:cs="Times New Roman"/>
      <w:b/>
      <w:sz w:val="28"/>
      <w:szCs w:val="20"/>
      <w:lang w:eastAsia="ru-RU"/>
    </w:rPr>
  </w:style>
  <w:style w:type="paragraph" w:styleId="ab">
    <w:name w:val="Body Text Indent"/>
    <w:basedOn w:val="a"/>
    <w:link w:val="ac"/>
    <w:uiPriority w:val="99"/>
    <w:rsid w:val="001A13AE"/>
    <w:pPr>
      <w:spacing w:after="120" w:line="240" w:lineRule="auto"/>
      <w:ind w:left="283"/>
    </w:pPr>
    <w:rPr>
      <w:rFonts w:ascii="Times New Roman" w:hAnsi="Times New Roman"/>
      <w:sz w:val="20"/>
      <w:szCs w:val="20"/>
    </w:rPr>
  </w:style>
  <w:style w:type="character" w:customStyle="1" w:styleId="ac">
    <w:name w:val="Основной текст с отступом Знак"/>
    <w:basedOn w:val="a0"/>
    <w:link w:val="ab"/>
    <w:uiPriority w:val="99"/>
    <w:rsid w:val="001A13AE"/>
    <w:rPr>
      <w:rFonts w:ascii="Times New Roman" w:eastAsia="Times New Roman" w:hAnsi="Times New Roman" w:cs="Times New Roman"/>
      <w:sz w:val="20"/>
      <w:szCs w:val="20"/>
      <w:lang w:eastAsia="ru-RU"/>
    </w:rPr>
  </w:style>
  <w:style w:type="paragraph" w:customStyle="1" w:styleId="21">
    <w:name w:val="2 Знак"/>
    <w:basedOn w:val="a"/>
    <w:next w:val="2"/>
    <w:autoRedefine/>
    <w:rsid w:val="001A13AE"/>
    <w:pPr>
      <w:spacing w:after="160" w:line="240" w:lineRule="exact"/>
      <w:jc w:val="right"/>
    </w:pPr>
    <w:rPr>
      <w:rFonts w:ascii="Times New Roman" w:hAnsi="Times New Roman"/>
      <w:noProof/>
      <w:sz w:val="24"/>
      <w:szCs w:val="24"/>
      <w:lang w:val="en-US" w:eastAsia="en-US"/>
    </w:rPr>
  </w:style>
  <w:style w:type="paragraph" w:customStyle="1" w:styleId="22">
    <w:name w:val="Обычный2"/>
    <w:link w:val="Normal1"/>
    <w:rsid w:val="00057722"/>
    <w:pPr>
      <w:widowControl w:val="0"/>
      <w:spacing w:after="0" w:line="240" w:lineRule="auto"/>
    </w:pPr>
    <w:rPr>
      <w:rFonts w:ascii="Times New Roman" w:eastAsia="Times New Roman" w:hAnsi="Times New Roman" w:cs="Times New Roman"/>
      <w:sz w:val="20"/>
      <w:szCs w:val="20"/>
      <w:lang w:eastAsia="ru-RU"/>
    </w:rPr>
  </w:style>
  <w:style w:type="character" w:customStyle="1" w:styleId="Normal1">
    <w:name w:val="Normal Знак"/>
    <w:link w:val="22"/>
    <w:rsid w:val="00057722"/>
    <w:rPr>
      <w:rFonts w:ascii="Times New Roman" w:eastAsia="Times New Roman" w:hAnsi="Times New Roman" w:cs="Times New Roman"/>
      <w:sz w:val="20"/>
      <w:szCs w:val="20"/>
      <w:lang w:eastAsia="ru-RU"/>
    </w:rPr>
  </w:style>
  <w:style w:type="paragraph" w:styleId="ad">
    <w:name w:val="Block Text"/>
    <w:basedOn w:val="a"/>
    <w:uiPriority w:val="99"/>
    <w:rsid w:val="00057722"/>
    <w:pPr>
      <w:spacing w:after="0" w:line="240" w:lineRule="auto"/>
      <w:ind w:left="567" w:right="-625"/>
      <w:jc w:val="both"/>
    </w:pPr>
    <w:rPr>
      <w:rFonts w:ascii="Times New Roman" w:hAnsi="Times New Roman"/>
      <w:sz w:val="28"/>
      <w:szCs w:val="20"/>
    </w:rPr>
  </w:style>
  <w:style w:type="paragraph" w:customStyle="1" w:styleId="CharCharCharChar">
    <w:name w:val="Знак Знак Char Char Знак Знак Char Char Знак Знак Знак Знак Знак Знак Знак Знак Знак Знак Знак Знак"/>
    <w:basedOn w:val="a"/>
    <w:rsid w:val="00BA734C"/>
    <w:pPr>
      <w:spacing w:after="160" w:line="240" w:lineRule="exact"/>
    </w:pPr>
    <w:rPr>
      <w:rFonts w:ascii="Verdana" w:hAnsi="Verdana"/>
      <w:sz w:val="24"/>
      <w:szCs w:val="24"/>
      <w:lang w:val="en-US" w:eastAsia="en-US"/>
    </w:rPr>
  </w:style>
  <w:style w:type="paragraph" w:customStyle="1" w:styleId="110">
    <w:name w:val="Обычный11"/>
    <w:rsid w:val="004A62F7"/>
    <w:pPr>
      <w:widowControl w:val="0"/>
      <w:spacing w:after="0" w:line="240" w:lineRule="auto"/>
    </w:pPr>
    <w:rPr>
      <w:rFonts w:ascii="Times New Roman" w:eastAsia="Times New Roman" w:hAnsi="Times New Roman" w:cs="Times New Roman"/>
      <w:sz w:val="20"/>
      <w:szCs w:val="20"/>
      <w:lang w:eastAsia="ru-RU"/>
    </w:rPr>
  </w:style>
  <w:style w:type="paragraph" w:customStyle="1" w:styleId="31">
    <w:name w:val="Обычный3"/>
    <w:rsid w:val="004A62F7"/>
    <w:pPr>
      <w:widowControl w:val="0"/>
      <w:spacing w:after="0" w:line="240" w:lineRule="auto"/>
    </w:pPr>
    <w:rPr>
      <w:rFonts w:ascii="Times New Roman" w:eastAsia="Times New Roman" w:hAnsi="Times New Roman" w:cs="Times New Roman"/>
      <w:sz w:val="20"/>
      <w:szCs w:val="20"/>
      <w:lang w:eastAsia="ru-RU"/>
    </w:rPr>
  </w:style>
  <w:style w:type="paragraph" w:customStyle="1" w:styleId="42">
    <w:name w:val="Заголовок 42"/>
    <w:basedOn w:val="a"/>
    <w:next w:val="a"/>
    <w:rsid w:val="004A62F7"/>
    <w:pPr>
      <w:keepNext/>
      <w:widowControl w:val="0"/>
      <w:spacing w:after="0" w:line="240" w:lineRule="auto"/>
    </w:pPr>
    <w:rPr>
      <w:rFonts w:ascii="Times New Roman" w:hAnsi="Times New Roman"/>
      <w:sz w:val="24"/>
      <w:szCs w:val="20"/>
    </w:rPr>
  </w:style>
  <w:style w:type="paragraph" w:styleId="ae">
    <w:name w:val="Normal (Web)"/>
    <w:basedOn w:val="a"/>
    <w:uiPriority w:val="99"/>
    <w:rsid w:val="00A84EC2"/>
    <w:pPr>
      <w:suppressAutoHyphens/>
      <w:spacing w:before="280" w:after="280" w:line="240" w:lineRule="auto"/>
    </w:pPr>
    <w:rPr>
      <w:rFonts w:ascii="Times New Roman" w:hAnsi="Times New Roman"/>
      <w:sz w:val="24"/>
      <w:szCs w:val="24"/>
      <w:lang w:eastAsia="ar-SA"/>
    </w:rPr>
  </w:style>
  <w:style w:type="paragraph" w:customStyle="1" w:styleId="ConsPlusNonformat">
    <w:name w:val="ConsPlusNonformat"/>
    <w:link w:val="ConsPlusNonformat0"/>
    <w:rsid w:val="00A84EC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A84EC2"/>
    <w:rPr>
      <w:rFonts w:ascii="Courier New" w:eastAsia="Times New Roman" w:hAnsi="Courier New" w:cs="Courier New"/>
      <w:sz w:val="20"/>
      <w:szCs w:val="20"/>
      <w:lang w:eastAsia="ru-RU"/>
    </w:rPr>
  </w:style>
  <w:style w:type="paragraph" w:customStyle="1" w:styleId="ConsPlusTitle">
    <w:name w:val="ConsPlusTitle"/>
    <w:rsid w:val="00A84EC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harCharCharChar3">
    <w:name w:val="Знак Знак Char Char Знак Знак Char Char Знак Знак Знак Знак Знак Знак Знак Знак Знак Знак Знак Знак3"/>
    <w:basedOn w:val="a"/>
    <w:rsid w:val="00705CD6"/>
    <w:pPr>
      <w:spacing w:after="160" w:line="240" w:lineRule="exact"/>
    </w:pPr>
    <w:rPr>
      <w:rFonts w:ascii="Verdana" w:hAnsi="Verdana"/>
      <w:sz w:val="24"/>
      <w:szCs w:val="24"/>
      <w:lang w:val="en-US" w:eastAsia="en-US"/>
    </w:rPr>
  </w:style>
  <w:style w:type="paragraph" w:customStyle="1" w:styleId="43">
    <w:name w:val="Обычный4"/>
    <w:rsid w:val="00E43763"/>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qFormat/>
    <w:rsid w:val="00E4376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
    <w:name w:val="_Текст"/>
    <w:basedOn w:val="a"/>
    <w:rsid w:val="00E43763"/>
    <w:pPr>
      <w:spacing w:after="0" w:line="240" w:lineRule="auto"/>
      <w:ind w:right="454" w:firstLine="720"/>
      <w:jc w:val="both"/>
    </w:pPr>
    <w:rPr>
      <w:rFonts w:ascii="Times New Roman" w:eastAsia="Calibri" w:hAnsi="Times New Roman"/>
      <w:sz w:val="28"/>
      <w:szCs w:val="20"/>
    </w:rPr>
  </w:style>
  <w:style w:type="paragraph" w:customStyle="1" w:styleId="CharCharCharChar2">
    <w:name w:val="Знак Знак Char Char Знак Знак Char Char Знак Знак Знак Знак Знак Знак Знак Знак Знак Знак Знак Знак2"/>
    <w:basedOn w:val="a"/>
    <w:rsid w:val="00614AAA"/>
    <w:pPr>
      <w:spacing w:after="160" w:line="240" w:lineRule="exact"/>
    </w:pPr>
    <w:rPr>
      <w:rFonts w:ascii="Verdana" w:hAnsi="Verdana"/>
      <w:sz w:val="24"/>
      <w:szCs w:val="24"/>
      <w:lang w:val="en-US" w:eastAsia="en-US"/>
    </w:rPr>
  </w:style>
  <w:style w:type="paragraph" w:customStyle="1" w:styleId="CharCharCharChar1">
    <w:name w:val="Знак Знак Char Char Знак Знак Char Char Знак Знак Знак Знак Знак Знак Знак Знак Знак Знак Знак Знак1"/>
    <w:basedOn w:val="a"/>
    <w:rsid w:val="00E86640"/>
    <w:pPr>
      <w:spacing w:after="160" w:line="240" w:lineRule="exact"/>
    </w:pPr>
    <w:rPr>
      <w:rFonts w:ascii="Verdana" w:hAnsi="Verdana"/>
      <w:sz w:val="24"/>
      <w:szCs w:val="24"/>
      <w:lang w:val="en-US" w:eastAsia="en-US"/>
    </w:rPr>
  </w:style>
  <w:style w:type="character" w:customStyle="1" w:styleId="10">
    <w:name w:val="Заголовок 1 Знак"/>
    <w:basedOn w:val="a0"/>
    <w:link w:val="1"/>
    <w:uiPriority w:val="99"/>
    <w:rsid w:val="00AB0A1F"/>
    <w:rPr>
      <w:rFonts w:ascii="Times New Roman" w:eastAsia="Arial Unicode MS" w:hAnsi="Times New Roman" w:cs="Times New Roman"/>
      <w:b/>
      <w:bCs/>
      <w:sz w:val="28"/>
      <w:szCs w:val="24"/>
      <w:lang w:eastAsia="ru-RU"/>
    </w:rPr>
  </w:style>
  <w:style w:type="character" w:customStyle="1" w:styleId="30">
    <w:name w:val="Заголовок 3 Знак"/>
    <w:basedOn w:val="a0"/>
    <w:link w:val="3"/>
    <w:uiPriority w:val="99"/>
    <w:rsid w:val="00AB0A1F"/>
    <w:rPr>
      <w:rFonts w:ascii="Cambria" w:eastAsia="Calibri" w:hAnsi="Cambria" w:cs="Times New Roman"/>
      <w:b/>
      <w:bCs/>
      <w:color w:val="4F81BD"/>
      <w:sz w:val="20"/>
      <w:szCs w:val="20"/>
      <w:lang w:eastAsia="ru-RU"/>
    </w:rPr>
  </w:style>
  <w:style w:type="character" w:customStyle="1" w:styleId="40">
    <w:name w:val="Заголовок 4 Знак"/>
    <w:basedOn w:val="a0"/>
    <w:link w:val="4"/>
    <w:uiPriority w:val="99"/>
    <w:rsid w:val="00AB0A1F"/>
    <w:rPr>
      <w:rFonts w:ascii="Cambria" w:eastAsia="Calibri" w:hAnsi="Cambria" w:cs="Times New Roman"/>
      <w:b/>
      <w:bCs/>
      <w:i/>
      <w:iCs/>
      <w:color w:val="4F81BD"/>
      <w:sz w:val="20"/>
      <w:szCs w:val="20"/>
      <w:lang w:eastAsia="ru-RU"/>
    </w:rPr>
  </w:style>
  <w:style w:type="character" w:customStyle="1" w:styleId="50">
    <w:name w:val="Заголовок 5 Знак"/>
    <w:basedOn w:val="a0"/>
    <w:link w:val="5"/>
    <w:uiPriority w:val="99"/>
    <w:rsid w:val="00AB0A1F"/>
    <w:rPr>
      <w:rFonts w:ascii="Cambria" w:eastAsia="Calibri" w:hAnsi="Cambria" w:cs="Times New Roman"/>
      <w:color w:val="243F60"/>
      <w:sz w:val="20"/>
      <w:szCs w:val="20"/>
      <w:lang w:eastAsia="ru-RU"/>
    </w:rPr>
  </w:style>
  <w:style w:type="character" w:customStyle="1" w:styleId="60">
    <w:name w:val="Заголовок 6 Знак"/>
    <w:basedOn w:val="a0"/>
    <w:link w:val="6"/>
    <w:uiPriority w:val="99"/>
    <w:rsid w:val="00AB0A1F"/>
    <w:rPr>
      <w:rFonts w:ascii="Cambria" w:eastAsia="Calibri" w:hAnsi="Cambria" w:cs="Times New Roman"/>
      <w:i/>
      <w:iCs/>
      <w:color w:val="243F60"/>
      <w:sz w:val="20"/>
      <w:szCs w:val="20"/>
      <w:lang w:eastAsia="ru-RU"/>
    </w:rPr>
  </w:style>
  <w:style w:type="character" w:customStyle="1" w:styleId="70">
    <w:name w:val="Заголовок 7 Знак"/>
    <w:basedOn w:val="a0"/>
    <w:link w:val="7"/>
    <w:uiPriority w:val="99"/>
    <w:rsid w:val="00AB0A1F"/>
    <w:rPr>
      <w:rFonts w:ascii="Cambria" w:eastAsia="Calibri" w:hAnsi="Cambria" w:cs="Times New Roman"/>
      <w:i/>
      <w:iCs/>
      <w:color w:val="404040"/>
      <w:sz w:val="20"/>
      <w:szCs w:val="20"/>
      <w:lang w:eastAsia="ru-RU"/>
    </w:rPr>
  </w:style>
  <w:style w:type="character" w:customStyle="1" w:styleId="80">
    <w:name w:val="Заголовок 8 Знак"/>
    <w:basedOn w:val="a0"/>
    <w:link w:val="8"/>
    <w:uiPriority w:val="99"/>
    <w:rsid w:val="00AB0A1F"/>
    <w:rPr>
      <w:rFonts w:ascii="Cambria" w:eastAsia="Calibri" w:hAnsi="Cambria" w:cs="Times New Roman"/>
      <w:color w:val="4F81BD"/>
      <w:sz w:val="20"/>
      <w:szCs w:val="20"/>
      <w:lang w:eastAsia="ru-RU"/>
    </w:rPr>
  </w:style>
  <w:style w:type="character" w:customStyle="1" w:styleId="90">
    <w:name w:val="Заголовок 9 Знак"/>
    <w:basedOn w:val="a0"/>
    <w:link w:val="9"/>
    <w:uiPriority w:val="99"/>
    <w:rsid w:val="00AB0A1F"/>
    <w:rPr>
      <w:rFonts w:ascii="Cambria" w:eastAsia="Calibri" w:hAnsi="Cambria" w:cs="Times New Roman"/>
      <w:i/>
      <w:iCs/>
      <w:color w:val="404040"/>
      <w:sz w:val="20"/>
      <w:szCs w:val="20"/>
      <w:lang w:eastAsia="ru-RU"/>
    </w:rPr>
  </w:style>
  <w:style w:type="character" w:styleId="af0">
    <w:name w:val="Hyperlink"/>
    <w:uiPriority w:val="99"/>
    <w:rsid w:val="00AB0A1F"/>
    <w:rPr>
      <w:color w:val="0000FF"/>
      <w:u w:val="single"/>
    </w:rPr>
  </w:style>
  <w:style w:type="paragraph" w:customStyle="1" w:styleId="Default">
    <w:name w:val="Default"/>
    <w:rsid w:val="00AB0A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rmal">
    <w:name w:val="ConsNormal"/>
    <w:rsid w:val="00AB0A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1">
    <w:name w:val="Знак"/>
    <w:basedOn w:val="a"/>
    <w:rsid w:val="00AB0A1F"/>
    <w:pPr>
      <w:spacing w:after="160" w:line="240" w:lineRule="exact"/>
    </w:pPr>
    <w:rPr>
      <w:rFonts w:ascii="Verdana" w:hAnsi="Verdana"/>
      <w:sz w:val="24"/>
      <w:szCs w:val="24"/>
      <w:lang w:val="en-US" w:eastAsia="en-US"/>
    </w:rPr>
  </w:style>
  <w:style w:type="paragraph" w:customStyle="1" w:styleId="ConsPlusCell">
    <w:name w:val="ConsPlusCell"/>
    <w:rsid w:val="00AB0A1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2">
    <w:name w:val="Без интервала1"/>
    <w:uiPriority w:val="99"/>
    <w:rsid w:val="00AB0A1F"/>
    <w:pPr>
      <w:spacing w:after="0" w:line="240" w:lineRule="auto"/>
    </w:pPr>
    <w:rPr>
      <w:rFonts w:ascii="Times New Roman" w:eastAsia="Times New Roman" w:hAnsi="Times New Roman" w:cs="Times New Roman"/>
      <w:sz w:val="24"/>
      <w:szCs w:val="24"/>
      <w:lang w:eastAsia="ru-RU"/>
    </w:rPr>
  </w:style>
  <w:style w:type="table" w:styleId="af2">
    <w:name w:val="Table Grid"/>
    <w:basedOn w:val="a1"/>
    <w:uiPriority w:val="59"/>
    <w:rsid w:val="00AB0A1F"/>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uiPriority w:val="99"/>
    <w:rsid w:val="00AB0A1F"/>
    <w:pPr>
      <w:ind w:left="720"/>
      <w:contextualSpacing/>
    </w:pPr>
  </w:style>
  <w:style w:type="paragraph" w:styleId="af3">
    <w:name w:val="footer"/>
    <w:basedOn w:val="a"/>
    <w:link w:val="af4"/>
    <w:uiPriority w:val="99"/>
    <w:rsid w:val="00AB0A1F"/>
    <w:pPr>
      <w:tabs>
        <w:tab w:val="center" w:pos="4677"/>
        <w:tab w:val="right" w:pos="9355"/>
      </w:tabs>
    </w:pPr>
  </w:style>
  <w:style w:type="character" w:customStyle="1" w:styleId="af4">
    <w:name w:val="Нижний колонтитул Знак"/>
    <w:basedOn w:val="a0"/>
    <w:link w:val="af3"/>
    <w:uiPriority w:val="99"/>
    <w:rsid w:val="00AB0A1F"/>
    <w:rPr>
      <w:rFonts w:ascii="Calibri" w:eastAsia="Times New Roman" w:hAnsi="Calibri" w:cs="Times New Roman"/>
      <w:lang w:eastAsia="ru-RU"/>
    </w:rPr>
  </w:style>
  <w:style w:type="character" w:styleId="af5">
    <w:name w:val="page number"/>
    <w:basedOn w:val="a0"/>
    <w:uiPriority w:val="99"/>
    <w:rsid w:val="00AB0A1F"/>
  </w:style>
  <w:style w:type="paragraph" w:styleId="af6">
    <w:name w:val="header"/>
    <w:basedOn w:val="a"/>
    <w:link w:val="af7"/>
    <w:uiPriority w:val="99"/>
    <w:rsid w:val="00AB0A1F"/>
    <w:pPr>
      <w:tabs>
        <w:tab w:val="center" w:pos="4677"/>
        <w:tab w:val="right" w:pos="9355"/>
      </w:tabs>
    </w:pPr>
  </w:style>
  <w:style w:type="character" w:customStyle="1" w:styleId="af7">
    <w:name w:val="Верхний колонтитул Знак"/>
    <w:basedOn w:val="a0"/>
    <w:link w:val="af6"/>
    <w:uiPriority w:val="99"/>
    <w:rsid w:val="00AB0A1F"/>
    <w:rPr>
      <w:rFonts w:ascii="Calibri" w:eastAsia="Times New Roman" w:hAnsi="Calibri" w:cs="Times New Roman"/>
      <w:lang w:eastAsia="ru-RU"/>
    </w:rPr>
  </w:style>
  <w:style w:type="paragraph" w:styleId="af8">
    <w:name w:val="footnote text"/>
    <w:basedOn w:val="a"/>
    <w:link w:val="af9"/>
    <w:uiPriority w:val="99"/>
    <w:rsid w:val="00AB0A1F"/>
    <w:rPr>
      <w:sz w:val="20"/>
      <w:szCs w:val="20"/>
    </w:rPr>
  </w:style>
  <w:style w:type="character" w:customStyle="1" w:styleId="af9">
    <w:name w:val="Текст сноски Знак"/>
    <w:basedOn w:val="a0"/>
    <w:link w:val="af8"/>
    <w:uiPriority w:val="99"/>
    <w:rsid w:val="00AB0A1F"/>
    <w:rPr>
      <w:rFonts w:ascii="Calibri" w:eastAsia="Times New Roman" w:hAnsi="Calibri" w:cs="Times New Roman"/>
      <w:sz w:val="20"/>
      <w:szCs w:val="20"/>
      <w:lang w:eastAsia="ru-RU"/>
    </w:rPr>
  </w:style>
  <w:style w:type="character" w:styleId="afa">
    <w:name w:val="footnote reference"/>
    <w:uiPriority w:val="99"/>
    <w:rsid w:val="00AB0A1F"/>
    <w:rPr>
      <w:vertAlign w:val="superscript"/>
    </w:rPr>
  </w:style>
  <w:style w:type="paragraph" w:customStyle="1" w:styleId="23">
    <w:name w:val="Без интервала2"/>
    <w:uiPriority w:val="99"/>
    <w:rsid w:val="00AB0A1F"/>
    <w:pPr>
      <w:spacing w:after="0" w:line="240" w:lineRule="auto"/>
    </w:pPr>
    <w:rPr>
      <w:rFonts w:ascii="Times New Roman" w:eastAsia="Times New Roman" w:hAnsi="Times New Roman" w:cs="Times New Roman"/>
      <w:sz w:val="24"/>
      <w:szCs w:val="24"/>
      <w:lang w:eastAsia="ru-RU"/>
    </w:rPr>
  </w:style>
  <w:style w:type="paragraph" w:customStyle="1" w:styleId="24">
    <w:name w:val="Абзац списка2"/>
    <w:basedOn w:val="a"/>
    <w:uiPriority w:val="99"/>
    <w:rsid w:val="00AB0A1F"/>
    <w:pPr>
      <w:ind w:left="720"/>
      <w:contextualSpacing/>
    </w:pPr>
  </w:style>
  <w:style w:type="paragraph" w:styleId="25">
    <w:name w:val="Body Text Indent 2"/>
    <w:basedOn w:val="a"/>
    <w:link w:val="26"/>
    <w:uiPriority w:val="99"/>
    <w:semiHidden/>
    <w:unhideWhenUsed/>
    <w:rsid w:val="00AB0A1F"/>
    <w:pPr>
      <w:spacing w:after="120" w:line="480" w:lineRule="auto"/>
      <w:ind w:left="283"/>
    </w:pPr>
    <w:rPr>
      <w:rFonts w:ascii="Times New Roman" w:eastAsia="Calibri" w:hAnsi="Times New Roman"/>
      <w:sz w:val="26"/>
      <w:szCs w:val="26"/>
      <w:lang w:eastAsia="en-US"/>
    </w:rPr>
  </w:style>
  <w:style w:type="character" w:customStyle="1" w:styleId="26">
    <w:name w:val="Основной текст с отступом 2 Знак"/>
    <w:basedOn w:val="a0"/>
    <w:link w:val="25"/>
    <w:uiPriority w:val="99"/>
    <w:semiHidden/>
    <w:rsid w:val="00AB0A1F"/>
    <w:rPr>
      <w:rFonts w:ascii="Times New Roman" w:eastAsia="Calibri" w:hAnsi="Times New Roman" w:cs="Times New Roman"/>
      <w:sz w:val="26"/>
      <w:szCs w:val="26"/>
    </w:rPr>
  </w:style>
  <w:style w:type="paragraph" w:customStyle="1" w:styleId="27">
    <w:name w:val="Знак Знак2 Знак Знак Знак"/>
    <w:basedOn w:val="a"/>
    <w:rsid w:val="00AB0A1F"/>
    <w:pPr>
      <w:spacing w:after="160" w:line="240" w:lineRule="exact"/>
    </w:pPr>
    <w:rPr>
      <w:rFonts w:ascii="Verdana" w:hAnsi="Verdana"/>
      <w:sz w:val="24"/>
      <w:szCs w:val="24"/>
      <w:lang w:val="en-US" w:eastAsia="en-US"/>
    </w:rPr>
  </w:style>
  <w:style w:type="character" w:styleId="afb">
    <w:name w:val="line number"/>
    <w:uiPriority w:val="99"/>
    <w:semiHidden/>
    <w:unhideWhenUsed/>
    <w:rsid w:val="00AB0A1F"/>
  </w:style>
  <w:style w:type="paragraph" w:styleId="32">
    <w:name w:val="Body Text Indent 3"/>
    <w:basedOn w:val="a"/>
    <w:link w:val="33"/>
    <w:uiPriority w:val="99"/>
    <w:unhideWhenUsed/>
    <w:rsid w:val="00AB0A1F"/>
    <w:pPr>
      <w:autoSpaceDE w:val="0"/>
      <w:autoSpaceDN w:val="0"/>
      <w:adjustRightInd w:val="0"/>
      <w:spacing w:after="0" w:line="360" w:lineRule="auto"/>
      <w:ind w:firstLine="709"/>
    </w:pPr>
    <w:rPr>
      <w:rFonts w:ascii="Times New Roman" w:hAnsi="Times New Roman"/>
      <w:sz w:val="26"/>
      <w:szCs w:val="26"/>
    </w:rPr>
  </w:style>
  <w:style w:type="character" w:customStyle="1" w:styleId="33">
    <w:name w:val="Основной текст с отступом 3 Знак"/>
    <w:basedOn w:val="a0"/>
    <w:link w:val="32"/>
    <w:uiPriority w:val="99"/>
    <w:rsid w:val="00AB0A1F"/>
    <w:rPr>
      <w:rFonts w:ascii="Times New Roman" w:eastAsia="Times New Roman" w:hAnsi="Times New Roman" w:cs="Times New Roman"/>
      <w:sz w:val="26"/>
      <w:szCs w:val="26"/>
      <w:lang w:eastAsia="ru-RU"/>
    </w:rPr>
  </w:style>
  <w:style w:type="numbering" w:customStyle="1" w:styleId="14">
    <w:name w:val="Нет списка1"/>
    <w:next w:val="a2"/>
    <w:uiPriority w:val="99"/>
    <w:semiHidden/>
    <w:unhideWhenUsed/>
    <w:rsid w:val="00AB0A1F"/>
  </w:style>
  <w:style w:type="paragraph" w:styleId="afc">
    <w:name w:val="caption"/>
    <w:basedOn w:val="a"/>
    <w:next w:val="a"/>
    <w:uiPriority w:val="99"/>
    <w:qFormat/>
    <w:rsid w:val="00AB0A1F"/>
    <w:pPr>
      <w:spacing w:after="0" w:line="360" w:lineRule="atLeast"/>
      <w:jc w:val="both"/>
    </w:pPr>
    <w:rPr>
      <w:rFonts w:ascii="Times New Roman CYR" w:hAnsi="Times New Roman CYR"/>
      <w:b/>
      <w:bCs/>
      <w:color w:val="4F81BD"/>
      <w:sz w:val="18"/>
      <w:szCs w:val="18"/>
    </w:rPr>
  </w:style>
  <w:style w:type="paragraph" w:styleId="afd">
    <w:name w:val="Title"/>
    <w:basedOn w:val="a"/>
    <w:next w:val="a"/>
    <w:link w:val="afe"/>
    <w:uiPriority w:val="99"/>
    <w:qFormat/>
    <w:rsid w:val="00AB0A1F"/>
    <w:pPr>
      <w:pBdr>
        <w:bottom w:val="single" w:sz="8" w:space="4" w:color="4F81BD"/>
      </w:pBdr>
      <w:spacing w:after="300" w:line="360" w:lineRule="atLeast"/>
      <w:contextualSpacing/>
      <w:jc w:val="both"/>
    </w:pPr>
    <w:rPr>
      <w:rFonts w:ascii="Cambria" w:eastAsia="Calibri" w:hAnsi="Cambria"/>
      <w:color w:val="17365D"/>
      <w:spacing w:val="5"/>
      <w:kern w:val="28"/>
      <w:sz w:val="52"/>
      <w:szCs w:val="52"/>
    </w:rPr>
  </w:style>
  <w:style w:type="character" w:customStyle="1" w:styleId="afe">
    <w:name w:val="Заголовок Знак"/>
    <w:basedOn w:val="a0"/>
    <w:link w:val="afd"/>
    <w:uiPriority w:val="99"/>
    <w:rsid w:val="00AB0A1F"/>
    <w:rPr>
      <w:rFonts w:ascii="Cambria" w:eastAsia="Calibri" w:hAnsi="Cambria" w:cs="Times New Roman"/>
      <w:color w:val="17365D"/>
      <w:spacing w:val="5"/>
      <w:kern w:val="28"/>
      <w:sz w:val="52"/>
      <w:szCs w:val="52"/>
      <w:lang w:eastAsia="ru-RU"/>
    </w:rPr>
  </w:style>
  <w:style w:type="paragraph" w:styleId="aff">
    <w:name w:val="Subtitle"/>
    <w:basedOn w:val="a"/>
    <w:next w:val="a"/>
    <w:link w:val="aff0"/>
    <w:uiPriority w:val="99"/>
    <w:qFormat/>
    <w:rsid w:val="00AB0A1F"/>
    <w:pPr>
      <w:numPr>
        <w:ilvl w:val="1"/>
      </w:numPr>
      <w:spacing w:after="0" w:line="360" w:lineRule="atLeast"/>
      <w:jc w:val="both"/>
    </w:pPr>
    <w:rPr>
      <w:rFonts w:ascii="Cambria" w:eastAsia="Calibri" w:hAnsi="Cambria"/>
      <w:i/>
      <w:iCs/>
      <w:color w:val="4F81BD"/>
      <w:spacing w:val="15"/>
      <w:sz w:val="24"/>
      <w:szCs w:val="24"/>
    </w:rPr>
  </w:style>
  <w:style w:type="character" w:customStyle="1" w:styleId="aff0">
    <w:name w:val="Подзаголовок Знак"/>
    <w:basedOn w:val="a0"/>
    <w:link w:val="aff"/>
    <w:uiPriority w:val="99"/>
    <w:rsid w:val="00AB0A1F"/>
    <w:rPr>
      <w:rFonts w:ascii="Cambria" w:eastAsia="Calibri" w:hAnsi="Cambria" w:cs="Times New Roman"/>
      <w:i/>
      <w:iCs/>
      <w:color w:val="4F81BD"/>
      <w:spacing w:val="15"/>
      <w:sz w:val="24"/>
      <w:szCs w:val="24"/>
      <w:lang w:eastAsia="ru-RU"/>
    </w:rPr>
  </w:style>
  <w:style w:type="character" w:styleId="aff1">
    <w:name w:val="Strong"/>
    <w:uiPriority w:val="99"/>
    <w:qFormat/>
    <w:rsid w:val="00AB0A1F"/>
    <w:rPr>
      <w:rFonts w:cs="Times New Roman"/>
      <w:b/>
      <w:bCs/>
    </w:rPr>
  </w:style>
  <w:style w:type="character" w:styleId="aff2">
    <w:name w:val="Emphasis"/>
    <w:uiPriority w:val="99"/>
    <w:qFormat/>
    <w:rsid w:val="00AB0A1F"/>
    <w:rPr>
      <w:rFonts w:cs="Times New Roman"/>
      <w:i/>
      <w:iCs/>
    </w:rPr>
  </w:style>
  <w:style w:type="paragraph" w:styleId="28">
    <w:name w:val="Quote"/>
    <w:basedOn w:val="a"/>
    <w:next w:val="a"/>
    <w:link w:val="29"/>
    <w:uiPriority w:val="99"/>
    <w:qFormat/>
    <w:rsid w:val="00AB0A1F"/>
    <w:pPr>
      <w:spacing w:after="0" w:line="360" w:lineRule="atLeast"/>
      <w:jc w:val="both"/>
    </w:pPr>
    <w:rPr>
      <w:rFonts w:ascii="Times New Roman" w:eastAsia="Calibri" w:hAnsi="Times New Roman"/>
      <w:i/>
      <w:iCs/>
      <w:color w:val="000000"/>
      <w:sz w:val="20"/>
      <w:szCs w:val="20"/>
    </w:rPr>
  </w:style>
  <w:style w:type="character" w:customStyle="1" w:styleId="29">
    <w:name w:val="Цитата 2 Знак"/>
    <w:basedOn w:val="a0"/>
    <w:link w:val="28"/>
    <w:uiPriority w:val="99"/>
    <w:rsid w:val="00AB0A1F"/>
    <w:rPr>
      <w:rFonts w:ascii="Times New Roman" w:eastAsia="Calibri" w:hAnsi="Times New Roman" w:cs="Times New Roman"/>
      <w:i/>
      <w:iCs/>
      <w:color w:val="000000"/>
      <w:sz w:val="20"/>
      <w:szCs w:val="20"/>
      <w:lang w:eastAsia="ru-RU"/>
    </w:rPr>
  </w:style>
  <w:style w:type="paragraph" w:styleId="aff3">
    <w:name w:val="Intense Quote"/>
    <w:basedOn w:val="a"/>
    <w:next w:val="a"/>
    <w:link w:val="aff4"/>
    <w:uiPriority w:val="99"/>
    <w:qFormat/>
    <w:rsid w:val="00AB0A1F"/>
    <w:pPr>
      <w:pBdr>
        <w:bottom w:val="single" w:sz="4" w:space="4" w:color="4F81BD"/>
      </w:pBdr>
      <w:spacing w:before="200" w:after="280" w:line="360" w:lineRule="atLeast"/>
      <w:ind w:left="936" w:right="936"/>
      <w:jc w:val="both"/>
    </w:pPr>
    <w:rPr>
      <w:rFonts w:ascii="Times New Roman" w:eastAsia="Calibri" w:hAnsi="Times New Roman"/>
      <w:b/>
      <w:bCs/>
      <w:i/>
      <w:iCs/>
      <w:color w:val="4F81BD"/>
      <w:sz w:val="20"/>
      <w:szCs w:val="20"/>
    </w:rPr>
  </w:style>
  <w:style w:type="character" w:customStyle="1" w:styleId="aff4">
    <w:name w:val="Выделенная цитата Знак"/>
    <w:basedOn w:val="a0"/>
    <w:link w:val="aff3"/>
    <w:uiPriority w:val="99"/>
    <w:rsid w:val="00AB0A1F"/>
    <w:rPr>
      <w:rFonts w:ascii="Times New Roman" w:eastAsia="Calibri" w:hAnsi="Times New Roman" w:cs="Times New Roman"/>
      <w:b/>
      <w:bCs/>
      <w:i/>
      <w:iCs/>
      <w:color w:val="4F81BD"/>
      <w:sz w:val="20"/>
      <w:szCs w:val="20"/>
      <w:lang w:eastAsia="ru-RU"/>
    </w:rPr>
  </w:style>
  <w:style w:type="character" w:styleId="aff5">
    <w:name w:val="Subtle Emphasis"/>
    <w:uiPriority w:val="99"/>
    <w:qFormat/>
    <w:rsid w:val="00AB0A1F"/>
    <w:rPr>
      <w:rFonts w:cs="Times New Roman"/>
      <w:i/>
      <w:iCs/>
      <w:color w:val="808080"/>
    </w:rPr>
  </w:style>
  <w:style w:type="character" w:styleId="aff6">
    <w:name w:val="Intense Emphasis"/>
    <w:uiPriority w:val="99"/>
    <w:qFormat/>
    <w:rsid w:val="00AB0A1F"/>
    <w:rPr>
      <w:rFonts w:cs="Times New Roman"/>
      <w:b/>
      <w:bCs/>
      <w:i/>
      <w:iCs/>
      <w:color w:val="4F81BD"/>
    </w:rPr>
  </w:style>
  <w:style w:type="character" w:styleId="aff7">
    <w:name w:val="Subtle Reference"/>
    <w:uiPriority w:val="99"/>
    <w:qFormat/>
    <w:rsid w:val="00AB0A1F"/>
    <w:rPr>
      <w:rFonts w:cs="Times New Roman"/>
      <w:smallCaps/>
      <w:color w:val="C0504D"/>
      <w:u w:val="single"/>
    </w:rPr>
  </w:style>
  <w:style w:type="character" w:styleId="aff8">
    <w:name w:val="Intense Reference"/>
    <w:uiPriority w:val="99"/>
    <w:qFormat/>
    <w:rsid w:val="00AB0A1F"/>
    <w:rPr>
      <w:rFonts w:cs="Times New Roman"/>
      <w:b/>
      <w:bCs/>
      <w:smallCaps/>
      <w:color w:val="C0504D"/>
      <w:spacing w:val="5"/>
      <w:u w:val="single"/>
    </w:rPr>
  </w:style>
  <w:style w:type="character" w:styleId="aff9">
    <w:name w:val="Book Title"/>
    <w:uiPriority w:val="99"/>
    <w:qFormat/>
    <w:rsid w:val="00AB0A1F"/>
    <w:rPr>
      <w:rFonts w:cs="Times New Roman"/>
      <w:b/>
      <w:bCs/>
      <w:smallCaps/>
      <w:spacing w:val="5"/>
    </w:rPr>
  </w:style>
  <w:style w:type="paragraph" w:styleId="affa">
    <w:name w:val="TOC Heading"/>
    <w:basedOn w:val="1"/>
    <w:next w:val="a"/>
    <w:uiPriority w:val="99"/>
    <w:qFormat/>
    <w:rsid w:val="00AB0A1F"/>
    <w:pPr>
      <w:keepLines/>
      <w:spacing w:before="480" w:line="360" w:lineRule="atLeast"/>
      <w:jc w:val="both"/>
      <w:outlineLvl w:val="9"/>
    </w:pPr>
    <w:rPr>
      <w:rFonts w:ascii="Cambria" w:eastAsia="Calibri" w:hAnsi="Cambria"/>
      <w:color w:val="365F91"/>
      <w:szCs w:val="28"/>
    </w:rPr>
  </w:style>
  <w:style w:type="character" w:customStyle="1" w:styleId="210">
    <w:name w:val="Основной текст с отступом 2 Знак1"/>
    <w:uiPriority w:val="99"/>
    <w:semiHidden/>
    <w:rsid w:val="00AB0A1F"/>
    <w:rPr>
      <w:rFonts w:ascii="Times New Roman CYR" w:eastAsia="Times New Roman" w:hAnsi="Times New Roman CYR"/>
      <w:sz w:val="28"/>
    </w:rPr>
  </w:style>
  <w:style w:type="character" w:customStyle="1" w:styleId="BodyTextIndent2Char1">
    <w:name w:val="Body Text Indent 2 Char1"/>
    <w:uiPriority w:val="99"/>
    <w:semiHidden/>
    <w:rsid w:val="00AB0A1F"/>
    <w:rPr>
      <w:rFonts w:ascii="Times New Roman CYR" w:eastAsia="Times New Roman" w:hAnsi="Times New Roman CYR"/>
      <w:sz w:val="28"/>
      <w:szCs w:val="20"/>
    </w:rPr>
  </w:style>
  <w:style w:type="character" w:styleId="affb">
    <w:name w:val="annotation reference"/>
    <w:uiPriority w:val="99"/>
    <w:semiHidden/>
    <w:unhideWhenUsed/>
    <w:rsid w:val="00AB0A1F"/>
    <w:rPr>
      <w:sz w:val="16"/>
      <w:szCs w:val="16"/>
    </w:rPr>
  </w:style>
  <w:style w:type="paragraph" w:styleId="affc">
    <w:name w:val="annotation text"/>
    <w:basedOn w:val="a"/>
    <w:link w:val="affd"/>
    <w:uiPriority w:val="99"/>
    <w:semiHidden/>
    <w:unhideWhenUsed/>
    <w:rsid w:val="00AB0A1F"/>
    <w:pPr>
      <w:spacing w:after="0" w:line="360" w:lineRule="atLeast"/>
      <w:jc w:val="both"/>
    </w:pPr>
    <w:rPr>
      <w:rFonts w:ascii="Times New Roman CYR" w:hAnsi="Times New Roman CYR"/>
      <w:sz w:val="20"/>
      <w:szCs w:val="20"/>
    </w:rPr>
  </w:style>
  <w:style w:type="character" w:customStyle="1" w:styleId="affd">
    <w:name w:val="Текст примечания Знак"/>
    <w:basedOn w:val="a0"/>
    <w:link w:val="affc"/>
    <w:uiPriority w:val="99"/>
    <w:semiHidden/>
    <w:rsid w:val="00AB0A1F"/>
    <w:rPr>
      <w:rFonts w:ascii="Times New Roman CYR" w:eastAsia="Times New Roman" w:hAnsi="Times New Roman CYR" w:cs="Times New Roman"/>
      <w:sz w:val="20"/>
      <w:szCs w:val="20"/>
      <w:lang w:eastAsia="ru-RU"/>
    </w:rPr>
  </w:style>
  <w:style w:type="paragraph" w:styleId="affe">
    <w:name w:val="annotation subject"/>
    <w:basedOn w:val="affc"/>
    <w:next w:val="affc"/>
    <w:link w:val="afff"/>
    <w:uiPriority w:val="99"/>
    <w:semiHidden/>
    <w:unhideWhenUsed/>
    <w:rsid w:val="00AB0A1F"/>
    <w:rPr>
      <w:b/>
      <w:bCs/>
    </w:rPr>
  </w:style>
  <w:style w:type="character" w:customStyle="1" w:styleId="afff">
    <w:name w:val="Тема примечания Знак"/>
    <w:basedOn w:val="affd"/>
    <w:link w:val="affe"/>
    <w:uiPriority w:val="99"/>
    <w:semiHidden/>
    <w:rsid w:val="00AB0A1F"/>
    <w:rPr>
      <w:rFonts w:ascii="Times New Roman CYR" w:eastAsia="Times New Roman" w:hAnsi="Times New Roman CYR" w:cs="Times New Roman"/>
      <w:b/>
      <w:bCs/>
      <w:sz w:val="20"/>
      <w:szCs w:val="20"/>
      <w:lang w:eastAsia="ru-RU"/>
    </w:rPr>
  </w:style>
  <w:style w:type="numbering" w:customStyle="1" w:styleId="2a">
    <w:name w:val="Нет списка2"/>
    <w:next w:val="a2"/>
    <w:semiHidden/>
    <w:rsid w:val="00AB0A1F"/>
  </w:style>
  <w:style w:type="numbering" w:customStyle="1" w:styleId="34">
    <w:name w:val="Нет списка3"/>
    <w:next w:val="a2"/>
    <w:semiHidden/>
    <w:rsid w:val="00AB0A1F"/>
  </w:style>
  <w:style w:type="numbering" w:customStyle="1" w:styleId="44">
    <w:name w:val="Нет списка4"/>
    <w:next w:val="a2"/>
    <w:semiHidden/>
    <w:rsid w:val="00AB0A1F"/>
  </w:style>
  <w:style w:type="numbering" w:customStyle="1" w:styleId="51">
    <w:name w:val="Нет списка5"/>
    <w:next w:val="a2"/>
    <w:semiHidden/>
    <w:rsid w:val="00AB0A1F"/>
  </w:style>
  <w:style w:type="numbering" w:customStyle="1" w:styleId="61">
    <w:name w:val="Нет списка6"/>
    <w:next w:val="a2"/>
    <w:uiPriority w:val="99"/>
    <w:semiHidden/>
    <w:unhideWhenUsed/>
    <w:rsid w:val="00AB0A1F"/>
  </w:style>
  <w:style w:type="numbering" w:customStyle="1" w:styleId="111">
    <w:name w:val="Нет списка11"/>
    <w:next w:val="a2"/>
    <w:semiHidden/>
    <w:rsid w:val="00AB0A1F"/>
  </w:style>
  <w:style w:type="numbering" w:customStyle="1" w:styleId="71">
    <w:name w:val="Нет списка7"/>
    <w:next w:val="a2"/>
    <w:uiPriority w:val="99"/>
    <w:semiHidden/>
    <w:unhideWhenUsed/>
    <w:rsid w:val="00AB0A1F"/>
  </w:style>
  <w:style w:type="paragraph" w:customStyle="1" w:styleId="35">
    <w:name w:val="Без интервала3"/>
    <w:rsid w:val="00AB0A1F"/>
    <w:pPr>
      <w:spacing w:after="0" w:line="240" w:lineRule="auto"/>
    </w:pPr>
    <w:rPr>
      <w:rFonts w:ascii="Times New Roman" w:eastAsia="Times New Roman" w:hAnsi="Times New Roman" w:cs="Times New Roman"/>
      <w:sz w:val="24"/>
      <w:szCs w:val="24"/>
      <w:lang w:eastAsia="ru-RU"/>
    </w:rPr>
  </w:style>
  <w:style w:type="table" w:customStyle="1" w:styleId="15">
    <w:name w:val="Сетка таблицы1"/>
    <w:basedOn w:val="a1"/>
    <w:next w:val="af2"/>
    <w:uiPriority w:val="59"/>
    <w:rsid w:val="00AB0A1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Основной текст_"/>
    <w:link w:val="16"/>
    <w:qFormat/>
    <w:locked/>
    <w:rsid w:val="00AB0A1F"/>
    <w:rPr>
      <w:rFonts w:cs="Times New Roman"/>
      <w:shd w:val="clear" w:color="auto" w:fill="FFFFFF"/>
    </w:rPr>
  </w:style>
  <w:style w:type="character" w:customStyle="1" w:styleId="30pt">
    <w:name w:val="Основной текст (3) + Интервал 0 pt"/>
    <w:rsid w:val="00AB0A1F"/>
    <w:rPr>
      <w:rFonts w:ascii="Times New Roman" w:eastAsia="Times New Roman" w:hAnsi="Times New Roman" w:cs="Times New Roman"/>
      <w:b/>
      <w:bCs/>
      <w:color w:val="000000"/>
      <w:spacing w:val="4"/>
      <w:w w:val="100"/>
      <w:position w:val="0"/>
      <w:sz w:val="24"/>
      <w:szCs w:val="24"/>
      <w:shd w:val="clear" w:color="auto" w:fill="FFFFFF"/>
      <w:lang w:val="ru-RU" w:eastAsia="ru-RU" w:bidi="ru-RU"/>
    </w:rPr>
  </w:style>
  <w:style w:type="numbering" w:customStyle="1" w:styleId="81">
    <w:name w:val="Нет списка8"/>
    <w:next w:val="a2"/>
    <w:semiHidden/>
    <w:unhideWhenUsed/>
    <w:rsid w:val="00AB0A1F"/>
  </w:style>
  <w:style w:type="character" w:customStyle="1" w:styleId="apple-converted-space">
    <w:name w:val="apple-converted-space"/>
    <w:rsid w:val="00AB0A1F"/>
  </w:style>
  <w:style w:type="paragraph" w:customStyle="1" w:styleId="afff1">
    <w:name w:val="Основной"/>
    <w:basedOn w:val="a"/>
    <w:rsid w:val="00AB0A1F"/>
    <w:pPr>
      <w:spacing w:after="20" w:line="240" w:lineRule="auto"/>
      <w:ind w:firstLine="709"/>
      <w:jc w:val="both"/>
    </w:pPr>
    <w:rPr>
      <w:rFonts w:ascii="Times New Roman" w:hAnsi="Times New Roman"/>
      <w:sz w:val="28"/>
      <w:szCs w:val="20"/>
    </w:rPr>
  </w:style>
  <w:style w:type="table" w:customStyle="1" w:styleId="2b">
    <w:name w:val="Сетка таблицы2"/>
    <w:basedOn w:val="a1"/>
    <w:next w:val="af2"/>
    <w:uiPriority w:val="59"/>
    <w:rsid w:val="00AB0A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f2"/>
    <w:uiPriority w:val="59"/>
    <w:rsid w:val="00AB0A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Нет списка9"/>
    <w:next w:val="a2"/>
    <w:uiPriority w:val="99"/>
    <w:semiHidden/>
    <w:unhideWhenUsed/>
    <w:rsid w:val="00AB0A1F"/>
  </w:style>
  <w:style w:type="numbering" w:customStyle="1" w:styleId="120">
    <w:name w:val="Нет списка12"/>
    <w:next w:val="a2"/>
    <w:uiPriority w:val="99"/>
    <w:semiHidden/>
    <w:unhideWhenUsed/>
    <w:rsid w:val="00AB0A1F"/>
  </w:style>
  <w:style w:type="table" w:customStyle="1" w:styleId="45">
    <w:name w:val="Сетка таблицы4"/>
    <w:basedOn w:val="a1"/>
    <w:next w:val="af2"/>
    <w:rsid w:val="00AB0A1F"/>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AB0A1F"/>
  </w:style>
  <w:style w:type="numbering" w:customStyle="1" w:styleId="211">
    <w:name w:val="Нет списка21"/>
    <w:next w:val="a2"/>
    <w:semiHidden/>
    <w:rsid w:val="00AB0A1F"/>
  </w:style>
  <w:style w:type="numbering" w:customStyle="1" w:styleId="310">
    <w:name w:val="Нет списка31"/>
    <w:next w:val="a2"/>
    <w:semiHidden/>
    <w:rsid w:val="00AB0A1F"/>
  </w:style>
  <w:style w:type="numbering" w:customStyle="1" w:styleId="410">
    <w:name w:val="Нет списка41"/>
    <w:next w:val="a2"/>
    <w:semiHidden/>
    <w:rsid w:val="00AB0A1F"/>
  </w:style>
  <w:style w:type="numbering" w:customStyle="1" w:styleId="510">
    <w:name w:val="Нет списка51"/>
    <w:next w:val="a2"/>
    <w:semiHidden/>
    <w:rsid w:val="00AB0A1F"/>
  </w:style>
  <w:style w:type="numbering" w:customStyle="1" w:styleId="610">
    <w:name w:val="Нет списка61"/>
    <w:next w:val="a2"/>
    <w:uiPriority w:val="99"/>
    <w:semiHidden/>
    <w:unhideWhenUsed/>
    <w:rsid w:val="00AB0A1F"/>
  </w:style>
  <w:style w:type="numbering" w:customStyle="1" w:styleId="1111">
    <w:name w:val="Нет списка1111"/>
    <w:next w:val="a2"/>
    <w:semiHidden/>
    <w:rsid w:val="00AB0A1F"/>
  </w:style>
  <w:style w:type="numbering" w:customStyle="1" w:styleId="710">
    <w:name w:val="Нет списка71"/>
    <w:next w:val="a2"/>
    <w:uiPriority w:val="99"/>
    <w:semiHidden/>
    <w:unhideWhenUsed/>
    <w:rsid w:val="00AB0A1F"/>
  </w:style>
  <w:style w:type="table" w:customStyle="1" w:styleId="112">
    <w:name w:val="Сетка таблицы11"/>
    <w:basedOn w:val="a1"/>
    <w:next w:val="af2"/>
    <w:uiPriority w:val="59"/>
    <w:rsid w:val="00AB0A1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semiHidden/>
    <w:unhideWhenUsed/>
    <w:rsid w:val="00AB0A1F"/>
  </w:style>
  <w:style w:type="table" w:customStyle="1" w:styleId="212">
    <w:name w:val="Сетка таблицы21"/>
    <w:basedOn w:val="a1"/>
    <w:next w:val="af2"/>
    <w:uiPriority w:val="59"/>
    <w:rsid w:val="00AB0A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2"/>
    <w:uiPriority w:val="59"/>
    <w:rsid w:val="00AB0A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Без интервала4"/>
    <w:rsid w:val="00AB0A1F"/>
    <w:pPr>
      <w:spacing w:after="0" w:line="240" w:lineRule="auto"/>
    </w:pPr>
    <w:rPr>
      <w:rFonts w:ascii="Times New Roman" w:eastAsia="Times New Roman" w:hAnsi="Times New Roman" w:cs="Times New Roman"/>
      <w:sz w:val="24"/>
      <w:szCs w:val="24"/>
      <w:lang w:eastAsia="ru-RU"/>
    </w:rPr>
  </w:style>
  <w:style w:type="paragraph" w:customStyle="1" w:styleId="52">
    <w:name w:val="Без интервала5"/>
    <w:rsid w:val="00AB0A1F"/>
    <w:pPr>
      <w:spacing w:after="0" w:line="240" w:lineRule="auto"/>
    </w:pPr>
    <w:rPr>
      <w:rFonts w:ascii="Times New Roman" w:eastAsia="Times New Roman" w:hAnsi="Times New Roman" w:cs="Times New Roman"/>
      <w:sz w:val="24"/>
      <w:szCs w:val="24"/>
      <w:lang w:eastAsia="ru-RU"/>
    </w:rPr>
  </w:style>
  <w:style w:type="paragraph" w:customStyle="1" w:styleId="62">
    <w:name w:val="Без интервала6"/>
    <w:rsid w:val="00AB0A1F"/>
    <w:pPr>
      <w:spacing w:after="0" w:line="240" w:lineRule="auto"/>
    </w:pPr>
    <w:rPr>
      <w:rFonts w:ascii="Times New Roman" w:eastAsia="Times New Roman" w:hAnsi="Times New Roman" w:cs="Times New Roman"/>
      <w:sz w:val="24"/>
      <w:szCs w:val="24"/>
      <w:lang w:eastAsia="ru-RU"/>
    </w:rPr>
  </w:style>
  <w:style w:type="paragraph" w:customStyle="1" w:styleId="72">
    <w:name w:val="Без интервала7"/>
    <w:rsid w:val="00AB0A1F"/>
    <w:pPr>
      <w:spacing w:after="0" w:line="240" w:lineRule="auto"/>
    </w:pPr>
    <w:rPr>
      <w:rFonts w:ascii="Times New Roman" w:eastAsia="Times New Roman" w:hAnsi="Times New Roman" w:cs="Times New Roman"/>
      <w:sz w:val="24"/>
      <w:szCs w:val="24"/>
      <w:lang w:eastAsia="ru-RU"/>
    </w:rPr>
  </w:style>
  <w:style w:type="paragraph" w:customStyle="1" w:styleId="82">
    <w:name w:val="Без интервала8"/>
    <w:rsid w:val="00AB0A1F"/>
    <w:pPr>
      <w:spacing w:after="0" w:line="240" w:lineRule="auto"/>
    </w:pPr>
    <w:rPr>
      <w:rFonts w:ascii="Times New Roman" w:eastAsia="Times New Roman" w:hAnsi="Times New Roman" w:cs="Times New Roman"/>
      <w:sz w:val="24"/>
      <w:szCs w:val="24"/>
      <w:lang w:eastAsia="ru-RU"/>
    </w:rPr>
  </w:style>
  <w:style w:type="character" w:styleId="afff2">
    <w:name w:val="FollowedHyperlink"/>
    <w:uiPriority w:val="99"/>
    <w:semiHidden/>
    <w:unhideWhenUsed/>
    <w:rsid w:val="00AB0A1F"/>
    <w:rPr>
      <w:color w:val="954F72"/>
      <w:u w:val="single"/>
    </w:rPr>
  </w:style>
  <w:style w:type="paragraph" w:customStyle="1" w:styleId="font5">
    <w:name w:val="font5"/>
    <w:basedOn w:val="a"/>
    <w:rsid w:val="00AB0A1F"/>
    <w:pPr>
      <w:spacing w:before="100" w:beforeAutospacing="1" w:after="100" w:afterAutospacing="1" w:line="240" w:lineRule="auto"/>
    </w:pPr>
    <w:rPr>
      <w:rFonts w:ascii="Times New Roman" w:hAnsi="Times New Roman"/>
      <w:color w:val="000000"/>
    </w:rPr>
  </w:style>
  <w:style w:type="paragraph" w:customStyle="1" w:styleId="font6">
    <w:name w:val="font6"/>
    <w:basedOn w:val="a"/>
    <w:rsid w:val="00AB0A1F"/>
    <w:pPr>
      <w:spacing w:before="100" w:beforeAutospacing="1" w:after="100" w:afterAutospacing="1" w:line="240" w:lineRule="auto"/>
    </w:pPr>
    <w:rPr>
      <w:rFonts w:ascii="Times New Roman" w:hAnsi="Times New Roman"/>
      <w:color w:val="FF0000"/>
    </w:rPr>
  </w:style>
  <w:style w:type="paragraph" w:customStyle="1" w:styleId="xl63">
    <w:name w:val="xl63"/>
    <w:basedOn w:val="a"/>
    <w:rsid w:val="00AB0A1F"/>
    <w:pP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AB0A1F"/>
    <w:pP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AB0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66">
    <w:name w:val="xl66"/>
    <w:basedOn w:val="a"/>
    <w:rsid w:val="00AB0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67">
    <w:name w:val="xl67"/>
    <w:basedOn w:val="a"/>
    <w:rsid w:val="00AB0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68">
    <w:name w:val="xl68"/>
    <w:basedOn w:val="a"/>
    <w:rsid w:val="00AB0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69">
    <w:name w:val="xl69"/>
    <w:basedOn w:val="a"/>
    <w:rsid w:val="00AB0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0">
    <w:name w:val="xl70"/>
    <w:basedOn w:val="a"/>
    <w:rsid w:val="00AB0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1">
    <w:name w:val="xl71"/>
    <w:basedOn w:val="a"/>
    <w:rsid w:val="00AB0A1F"/>
    <w:pPr>
      <w:spacing w:before="100" w:beforeAutospacing="1" w:after="100" w:afterAutospacing="1" w:line="240" w:lineRule="auto"/>
      <w:textAlignment w:val="top"/>
    </w:pPr>
    <w:rPr>
      <w:rFonts w:ascii="Times New Roman" w:hAnsi="Times New Roman"/>
      <w:color w:val="000000"/>
      <w:sz w:val="24"/>
      <w:szCs w:val="24"/>
    </w:rPr>
  </w:style>
  <w:style w:type="paragraph" w:customStyle="1" w:styleId="xl72">
    <w:name w:val="xl72"/>
    <w:basedOn w:val="a"/>
    <w:rsid w:val="00AB0A1F"/>
    <w:pPr>
      <w:spacing w:before="100" w:beforeAutospacing="1" w:after="100" w:afterAutospacing="1" w:line="240" w:lineRule="auto"/>
      <w:textAlignment w:val="top"/>
    </w:pPr>
    <w:rPr>
      <w:rFonts w:ascii="Times New Roman" w:hAnsi="Times New Roman"/>
      <w:color w:val="000000"/>
      <w:sz w:val="24"/>
      <w:szCs w:val="24"/>
    </w:rPr>
  </w:style>
  <w:style w:type="paragraph" w:customStyle="1" w:styleId="xl73">
    <w:name w:val="xl73"/>
    <w:basedOn w:val="a"/>
    <w:rsid w:val="00AB0A1F"/>
    <w:pPr>
      <w:spacing w:before="100" w:beforeAutospacing="1" w:after="100" w:afterAutospacing="1" w:line="240" w:lineRule="auto"/>
      <w:jc w:val="center"/>
    </w:pPr>
    <w:rPr>
      <w:rFonts w:ascii="Times New Roman" w:hAnsi="Times New Roman"/>
      <w:color w:val="000000"/>
      <w:sz w:val="24"/>
      <w:szCs w:val="24"/>
    </w:rPr>
  </w:style>
  <w:style w:type="paragraph" w:customStyle="1" w:styleId="xl74">
    <w:name w:val="xl74"/>
    <w:basedOn w:val="a"/>
    <w:rsid w:val="00AB0A1F"/>
    <w:pPr>
      <w:spacing w:before="100" w:beforeAutospacing="1" w:after="100" w:afterAutospacing="1" w:line="240" w:lineRule="auto"/>
      <w:jc w:val="center"/>
    </w:pPr>
    <w:rPr>
      <w:rFonts w:ascii="Times New Roman" w:hAnsi="Times New Roman"/>
      <w:color w:val="000000"/>
      <w:sz w:val="24"/>
      <w:szCs w:val="24"/>
    </w:rPr>
  </w:style>
  <w:style w:type="paragraph" w:customStyle="1" w:styleId="xl75">
    <w:name w:val="xl75"/>
    <w:basedOn w:val="a"/>
    <w:rsid w:val="00AB0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24"/>
      <w:szCs w:val="24"/>
    </w:rPr>
  </w:style>
  <w:style w:type="paragraph" w:customStyle="1" w:styleId="xl76">
    <w:name w:val="xl76"/>
    <w:basedOn w:val="a"/>
    <w:rsid w:val="00AB0A1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18"/>
      <w:szCs w:val="18"/>
    </w:rPr>
  </w:style>
  <w:style w:type="paragraph" w:customStyle="1" w:styleId="xl77">
    <w:name w:val="xl77"/>
    <w:basedOn w:val="a"/>
    <w:rsid w:val="00AB0A1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78">
    <w:name w:val="xl78"/>
    <w:basedOn w:val="a"/>
    <w:rsid w:val="00AB0A1F"/>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79">
    <w:name w:val="xl79"/>
    <w:basedOn w:val="a"/>
    <w:rsid w:val="00AB0A1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80">
    <w:name w:val="xl80"/>
    <w:basedOn w:val="a"/>
    <w:rsid w:val="00AB0A1F"/>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81">
    <w:name w:val="xl81"/>
    <w:basedOn w:val="a"/>
    <w:rsid w:val="00AB0A1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82">
    <w:name w:val="xl82"/>
    <w:basedOn w:val="a"/>
    <w:rsid w:val="00AB0A1F"/>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18"/>
      <w:szCs w:val="18"/>
    </w:rPr>
  </w:style>
  <w:style w:type="paragraph" w:customStyle="1" w:styleId="xl83">
    <w:name w:val="xl83"/>
    <w:basedOn w:val="a"/>
    <w:rsid w:val="00AB0A1F"/>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18"/>
      <w:szCs w:val="18"/>
    </w:rPr>
  </w:style>
  <w:style w:type="paragraph" w:customStyle="1" w:styleId="xl84">
    <w:name w:val="xl84"/>
    <w:basedOn w:val="a"/>
    <w:rsid w:val="00AB0A1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18"/>
      <w:szCs w:val="18"/>
    </w:rPr>
  </w:style>
  <w:style w:type="paragraph" w:customStyle="1" w:styleId="xl85">
    <w:name w:val="xl85"/>
    <w:basedOn w:val="a"/>
    <w:rsid w:val="00AB0A1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86">
    <w:name w:val="xl86"/>
    <w:basedOn w:val="a"/>
    <w:rsid w:val="00AB0A1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font7">
    <w:name w:val="font7"/>
    <w:basedOn w:val="a"/>
    <w:rsid w:val="00AB0A1F"/>
    <w:pPr>
      <w:spacing w:before="100" w:beforeAutospacing="1" w:after="100" w:afterAutospacing="1" w:line="240" w:lineRule="auto"/>
    </w:pPr>
    <w:rPr>
      <w:rFonts w:ascii="Times New Roman" w:hAnsi="Times New Roman"/>
      <w:color w:val="000000"/>
      <w:sz w:val="16"/>
      <w:szCs w:val="16"/>
      <w:u w:val="single"/>
    </w:rPr>
  </w:style>
  <w:style w:type="paragraph" w:customStyle="1" w:styleId="xl87">
    <w:name w:val="xl87"/>
    <w:basedOn w:val="a"/>
    <w:rsid w:val="00AB0A1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18"/>
      <w:szCs w:val="18"/>
    </w:rPr>
  </w:style>
  <w:style w:type="paragraph" w:customStyle="1" w:styleId="font8">
    <w:name w:val="font8"/>
    <w:basedOn w:val="a"/>
    <w:rsid w:val="00AB0A1F"/>
    <w:pPr>
      <w:spacing w:before="100" w:beforeAutospacing="1" w:after="100" w:afterAutospacing="1" w:line="240" w:lineRule="auto"/>
    </w:pPr>
    <w:rPr>
      <w:rFonts w:ascii="Times New Roman" w:hAnsi="Times New Roman"/>
      <w:color w:val="000000"/>
      <w:u w:val="single"/>
    </w:rPr>
  </w:style>
  <w:style w:type="paragraph" w:customStyle="1" w:styleId="font9">
    <w:name w:val="font9"/>
    <w:basedOn w:val="a"/>
    <w:rsid w:val="00AB0A1F"/>
    <w:pPr>
      <w:spacing w:before="100" w:beforeAutospacing="1" w:after="100" w:afterAutospacing="1" w:line="240" w:lineRule="auto"/>
    </w:pPr>
    <w:rPr>
      <w:rFonts w:ascii="Times New Roman" w:hAnsi="Times New Roman"/>
      <w:u w:val="single"/>
    </w:rPr>
  </w:style>
  <w:style w:type="paragraph" w:customStyle="1" w:styleId="font10">
    <w:name w:val="font10"/>
    <w:basedOn w:val="a"/>
    <w:rsid w:val="00AB0A1F"/>
    <w:pPr>
      <w:spacing w:before="100" w:beforeAutospacing="1" w:after="100" w:afterAutospacing="1" w:line="240" w:lineRule="auto"/>
    </w:pPr>
    <w:rPr>
      <w:rFonts w:ascii="Times New Roman" w:hAnsi="Times New Roman"/>
      <w:color w:val="000000"/>
      <w:sz w:val="16"/>
      <w:szCs w:val="16"/>
      <w:u w:val="single"/>
    </w:rPr>
  </w:style>
  <w:style w:type="paragraph" w:customStyle="1" w:styleId="xl88">
    <w:name w:val="xl88"/>
    <w:basedOn w:val="a"/>
    <w:rsid w:val="00AB0A1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9">
    <w:name w:val="xl89"/>
    <w:basedOn w:val="a"/>
    <w:rsid w:val="00AB0A1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AB0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AB0A1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AB0A1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AB0A1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94">
    <w:name w:val="xl94"/>
    <w:basedOn w:val="a"/>
    <w:rsid w:val="00AB0A1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95">
    <w:name w:val="xl95"/>
    <w:basedOn w:val="a"/>
    <w:rsid w:val="00AB0A1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96">
    <w:name w:val="xl96"/>
    <w:basedOn w:val="a"/>
    <w:rsid w:val="00AB0A1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97">
    <w:name w:val="xl97"/>
    <w:basedOn w:val="a"/>
    <w:rsid w:val="00AB0A1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98">
    <w:name w:val="xl98"/>
    <w:basedOn w:val="a"/>
    <w:rsid w:val="00AB0A1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99">
    <w:name w:val="xl99"/>
    <w:basedOn w:val="a"/>
    <w:rsid w:val="00AB0A1F"/>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0">
    <w:name w:val="xl100"/>
    <w:basedOn w:val="a"/>
    <w:rsid w:val="00AB0A1F"/>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1">
    <w:name w:val="xl101"/>
    <w:basedOn w:val="a"/>
    <w:rsid w:val="00AB0A1F"/>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2">
    <w:name w:val="xl102"/>
    <w:basedOn w:val="a"/>
    <w:rsid w:val="00AB0A1F"/>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3">
    <w:name w:val="xl103"/>
    <w:basedOn w:val="a"/>
    <w:rsid w:val="00AB0A1F"/>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4">
    <w:name w:val="xl104"/>
    <w:basedOn w:val="a"/>
    <w:rsid w:val="00AB0A1F"/>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5">
    <w:name w:val="xl105"/>
    <w:basedOn w:val="a"/>
    <w:rsid w:val="00AB0A1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6">
    <w:name w:val="xl106"/>
    <w:basedOn w:val="a"/>
    <w:rsid w:val="00AB0A1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7">
    <w:name w:val="xl107"/>
    <w:basedOn w:val="a"/>
    <w:rsid w:val="00AB0A1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8">
    <w:name w:val="xl108"/>
    <w:basedOn w:val="a"/>
    <w:rsid w:val="00AB0A1F"/>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
    <w:name w:val="xl109"/>
    <w:basedOn w:val="a"/>
    <w:rsid w:val="00AB0A1F"/>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0">
    <w:name w:val="xl110"/>
    <w:basedOn w:val="a"/>
    <w:rsid w:val="00AB0A1F"/>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1">
    <w:name w:val="xl111"/>
    <w:basedOn w:val="a"/>
    <w:rsid w:val="00AB0A1F"/>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2">
    <w:name w:val="xl112"/>
    <w:basedOn w:val="a"/>
    <w:rsid w:val="00AB0A1F"/>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3">
    <w:name w:val="xl113"/>
    <w:basedOn w:val="a"/>
    <w:rsid w:val="00AB0A1F"/>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4">
    <w:name w:val="xl114"/>
    <w:basedOn w:val="a"/>
    <w:rsid w:val="00AB0A1F"/>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5">
    <w:name w:val="xl115"/>
    <w:basedOn w:val="a"/>
    <w:rsid w:val="00AB0A1F"/>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6">
    <w:name w:val="xl116"/>
    <w:basedOn w:val="a"/>
    <w:rsid w:val="00AB0A1F"/>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7">
    <w:name w:val="xl117"/>
    <w:basedOn w:val="a"/>
    <w:rsid w:val="00AB0A1F"/>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8">
    <w:name w:val="xl118"/>
    <w:basedOn w:val="a"/>
    <w:rsid w:val="00AB0A1F"/>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9">
    <w:name w:val="xl119"/>
    <w:basedOn w:val="a"/>
    <w:rsid w:val="00AB0A1F"/>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0">
    <w:name w:val="xl120"/>
    <w:basedOn w:val="a"/>
    <w:rsid w:val="00AB0A1F"/>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1">
    <w:name w:val="xl121"/>
    <w:basedOn w:val="a"/>
    <w:rsid w:val="00AB0A1F"/>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2">
    <w:name w:val="xl122"/>
    <w:basedOn w:val="a"/>
    <w:rsid w:val="00AB0A1F"/>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3">
    <w:name w:val="xl123"/>
    <w:basedOn w:val="a"/>
    <w:rsid w:val="00AB0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4">
    <w:name w:val="xl124"/>
    <w:basedOn w:val="a"/>
    <w:rsid w:val="00AB0A1F"/>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sz w:val="24"/>
      <w:szCs w:val="24"/>
    </w:rPr>
  </w:style>
  <w:style w:type="paragraph" w:customStyle="1" w:styleId="xl125">
    <w:name w:val="xl125"/>
    <w:basedOn w:val="a"/>
    <w:rsid w:val="00AB0A1F"/>
    <w:pPr>
      <w:pBdr>
        <w:left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sz w:val="24"/>
      <w:szCs w:val="24"/>
    </w:rPr>
  </w:style>
  <w:style w:type="paragraph" w:customStyle="1" w:styleId="xl126">
    <w:name w:val="xl126"/>
    <w:basedOn w:val="a"/>
    <w:rsid w:val="00AB0A1F"/>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sz w:val="24"/>
      <w:szCs w:val="24"/>
    </w:rPr>
  </w:style>
  <w:style w:type="paragraph" w:customStyle="1" w:styleId="xl127">
    <w:name w:val="xl127"/>
    <w:basedOn w:val="a"/>
    <w:rsid w:val="00AB0A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8">
    <w:name w:val="xl128"/>
    <w:basedOn w:val="a"/>
    <w:rsid w:val="00AB0A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9">
    <w:name w:val="xl129"/>
    <w:basedOn w:val="a"/>
    <w:rsid w:val="00AB0A1F"/>
    <w:pPr>
      <w:pBdr>
        <w:top w:val="single" w:sz="4" w:space="0" w:color="auto"/>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0">
    <w:name w:val="xl130"/>
    <w:basedOn w:val="a"/>
    <w:rsid w:val="00AB0A1F"/>
    <w:pPr>
      <w:pBdr>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1">
    <w:name w:val="xl131"/>
    <w:basedOn w:val="a"/>
    <w:rsid w:val="00AB0A1F"/>
    <w:pPr>
      <w:pBdr>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2">
    <w:name w:val="xl132"/>
    <w:basedOn w:val="a"/>
    <w:rsid w:val="00AB0A1F"/>
    <w:pPr>
      <w:pBdr>
        <w:top w:val="single" w:sz="4" w:space="0" w:color="auto"/>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3">
    <w:name w:val="xl133"/>
    <w:basedOn w:val="a"/>
    <w:rsid w:val="00AB0A1F"/>
    <w:pPr>
      <w:pBdr>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4">
    <w:name w:val="xl134"/>
    <w:basedOn w:val="a"/>
    <w:rsid w:val="00AB0A1F"/>
    <w:pPr>
      <w:pBdr>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5">
    <w:name w:val="xl135"/>
    <w:basedOn w:val="a"/>
    <w:rsid w:val="00AB0A1F"/>
    <w:pPr>
      <w:pBdr>
        <w:top w:val="single" w:sz="4" w:space="0" w:color="auto"/>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20"/>
      <w:szCs w:val="20"/>
    </w:rPr>
  </w:style>
  <w:style w:type="paragraph" w:customStyle="1" w:styleId="xl136">
    <w:name w:val="xl136"/>
    <w:basedOn w:val="a"/>
    <w:rsid w:val="00AB0A1F"/>
    <w:pPr>
      <w:pBdr>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20"/>
      <w:szCs w:val="20"/>
    </w:rPr>
  </w:style>
  <w:style w:type="paragraph" w:customStyle="1" w:styleId="xl137">
    <w:name w:val="xl137"/>
    <w:basedOn w:val="a"/>
    <w:rsid w:val="00AB0A1F"/>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sz w:val="24"/>
      <w:szCs w:val="24"/>
    </w:rPr>
  </w:style>
  <w:style w:type="paragraph" w:customStyle="1" w:styleId="xl138">
    <w:name w:val="xl138"/>
    <w:basedOn w:val="a"/>
    <w:rsid w:val="00AB0A1F"/>
    <w:pPr>
      <w:pBdr>
        <w:left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sz w:val="24"/>
      <w:szCs w:val="24"/>
    </w:rPr>
  </w:style>
  <w:style w:type="paragraph" w:customStyle="1" w:styleId="xl139">
    <w:name w:val="xl139"/>
    <w:basedOn w:val="a"/>
    <w:rsid w:val="00AB0A1F"/>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sz w:val="24"/>
      <w:szCs w:val="24"/>
    </w:rPr>
  </w:style>
  <w:style w:type="paragraph" w:customStyle="1" w:styleId="xl140">
    <w:name w:val="xl140"/>
    <w:basedOn w:val="a"/>
    <w:rsid w:val="00AB0A1F"/>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pPr>
    <w:rPr>
      <w:rFonts w:ascii="Times New Roman" w:hAnsi="Times New Roman"/>
      <w:sz w:val="24"/>
      <w:szCs w:val="24"/>
    </w:rPr>
  </w:style>
  <w:style w:type="paragraph" w:customStyle="1" w:styleId="xl141">
    <w:name w:val="xl141"/>
    <w:basedOn w:val="a"/>
    <w:rsid w:val="00AB0A1F"/>
    <w:pPr>
      <w:pBdr>
        <w:left w:val="single" w:sz="4" w:space="0" w:color="auto"/>
        <w:right w:val="single" w:sz="4" w:space="0" w:color="auto"/>
      </w:pBdr>
      <w:shd w:val="clear" w:color="000000" w:fill="EBF1DE"/>
      <w:spacing w:before="100" w:beforeAutospacing="1" w:after="100" w:afterAutospacing="1" w:line="240" w:lineRule="auto"/>
      <w:jc w:val="center"/>
    </w:pPr>
    <w:rPr>
      <w:rFonts w:ascii="Times New Roman" w:hAnsi="Times New Roman"/>
      <w:sz w:val="24"/>
      <w:szCs w:val="24"/>
    </w:rPr>
  </w:style>
  <w:style w:type="paragraph" w:customStyle="1" w:styleId="xl142">
    <w:name w:val="xl142"/>
    <w:basedOn w:val="a"/>
    <w:rsid w:val="00AB0A1F"/>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pPr>
    <w:rPr>
      <w:rFonts w:ascii="Times New Roman" w:hAnsi="Times New Roman"/>
      <w:sz w:val="24"/>
      <w:szCs w:val="24"/>
    </w:rPr>
  </w:style>
  <w:style w:type="paragraph" w:customStyle="1" w:styleId="xl143">
    <w:name w:val="xl143"/>
    <w:basedOn w:val="a"/>
    <w:rsid w:val="00AB0A1F"/>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4">
    <w:name w:val="xl144"/>
    <w:basedOn w:val="a"/>
    <w:rsid w:val="00AB0A1F"/>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5">
    <w:name w:val="xl145"/>
    <w:basedOn w:val="a"/>
    <w:rsid w:val="00AB0A1F"/>
    <w:pPr>
      <w:pBdr>
        <w:top w:val="single" w:sz="4" w:space="0" w:color="auto"/>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16"/>
      <w:szCs w:val="16"/>
    </w:rPr>
  </w:style>
  <w:style w:type="paragraph" w:customStyle="1" w:styleId="xl146">
    <w:name w:val="xl146"/>
    <w:basedOn w:val="a"/>
    <w:rsid w:val="00AB0A1F"/>
    <w:pPr>
      <w:pBdr>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16"/>
      <w:szCs w:val="16"/>
    </w:rPr>
  </w:style>
  <w:style w:type="paragraph" w:customStyle="1" w:styleId="xl147">
    <w:name w:val="xl147"/>
    <w:basedOn w:val="a"/>
    <w:rsid w:val="00AB0A1F"/>
    <w:pPr>
      <w:pBdr>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16"/>
      <w:szCs w:val="16"/>
    </w:rPr>
  </w:style>
  <w:style w:type="paragraph" w:customStyle="1" w:styleId="xl148">
    <w:name w:val="xl148"/>
    <w:basedOn w:val="a"/>
    <w:rsid w:val="00AB0A1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9">
    <w:name w:val="xl149"/>
    <w:basedOn w:val="a"/>
    <w:rsid w:val="00AB0A1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24"/>
      <w:szCs w:val="24"/>
    </w:rPr>
  </w:style>
  <w:style w:type="paragraph" w:customStyle="1" w:styleId="FR2">
    <w:name w:val="FR2"/>
    <w:rsid w:val="00AB0A1F"/>
    <w:pPr>
      <w:widowControl w:val="0"/>
      <w:snapToGrid w:val="0"/>
      <w:spacing w:after="0" w:line="240" w:lineRule="auto"/>
      <w:ind w:left="6840"/>
    </w:pPr>
    <w:rPr>
      <w:rFonts w:ascii="Arial" w:eastAsia="Times New Roman" w:hAnsi="Arial" w:cs="Times New Roman"/>
      <w:sz w:val="24"/>
      <w:szCs w:val="20"/>
      <w:lang w:eastAsia="ru-RU"/>
    </w:rPr>
  </w:style>
  <w:style w:type="character" w:customStyle="1" w:styleId="95pt0pt">
    <w:name w:val="Основной текст + 9;5 pt;Интервал 0 pt"/>
    <w:basedOn w:val="afff0"/>
    <w:rsid w:val="00AB0A1F"/>
    <w:rPr>
      <w:rFonts w:ascii="Times New Roman" w:eastAsia="Times New Roman" w:hAnsi="Times New Roman" w:cs="Times New Roman"/>
      <w:b w:val="0"/>
      <w:bCs w:val="0"/>
      <w:i w:val="0"/>
      <w:iCs w:val="0"/>
      <w:smallCaps w:val="0"/>
      <w:strike w:val="0"/>
      <w:color w:val="000000"/>
      <w:spacing w:val="2"/>
      <w:w w:val="100"/>
      <w:position w:val="0"/>
      <w:sz w:val="19"/>
      <w:szCs w:val="19"/>
      <w:u w:val="none"/>
      <w:shd w:val="clear" w:color="auto" w:fill="FFFFFF"/>
      <w:lang w:val="ru-RU"/>
    </w:rPr>
  </w:style>
  <w:style w:type="paragraph" w:customStyle="1" w:styleId="16">
    <w:name w:val="Основной текст1"/>
    <w:basedOn w:val="a"/>
    <w:link w:val="afff0"/>
    <w:qFormat/>
    <w:rsid w:val="00AB0A1F"/>
    <w:pPr>
      <w:widowControl w:val="0"/>
      <w:shd w:val="clear" w:color="auto" w:fill="FFFFFF"/>
      <w:spacing w:after="0" w:line="240" w:lineRule="auto"/>
    </w:pPr>
    <w:rPr>
      <w:rFonts w:asciiTheme="minorHAnsi" w:eastAsiaTheme="minorHAnsi" w:hAnsiTheme="minorHAnsi"/>
      <w:lang w:eastAsia="en-US"/>
    </w:rPr>
  </w:style>
  <w:style w:type="paragraph" w:customStyle="1" w:styleId="consplusnormal0">
    <w:name w:val="consplusnormal"/>
    <w:basedOn w:val="a"/>
    <w:rsid w:val="00AB0A1F"/>
    <w:pPr>
      <w:spacing w:before="100" w:beforeAutospacing="1" w:after="100" w:afterAutospacing="1" w:line="240" w:lineRule="auto"/>
    </w:pPr>
    <w:rPr>
      <w:rFonts w:ascii="Times New Roman" w:eastAsiaTheme="minorHAnsi" w:hAnsi="Times New Roman"/>
      <w:sz w:val="24"/>
      <w:szCs w:val="24"/>
    </w:rPr>
  </w:style>
  <w:style w:type="paragraph" w:customStyle="1" w:styleId="afff3">
    <w:name w:val="Содержимое таблицы"/>
    <w:basedOn w:val="a"/>
    <w:qFormat/>
    <w:rsid w:val="00AB0A1F"/>
    <w:pPr>
      <w:suppressLineNumbers/>
      <w:spacing w:after="0" w:line="240" w:lineRule="auto"/>
    </w:pPr>
    <w:rPr>
      <w:rFonts w:ascii="Liberation Serif" w:eastAsia="Tahoma" w:hAnsi="Liberation Serif" w:cs="Lucida Sans"/>
      <w:color w:val="00000A"/>
      <w:sz w:val="24"/>
      <w:szCs w:val="24"/>
      <w:lang w:eastAsia="zh-CN" w:bidi="hi-IN"/>
    </w:rPr>
  </w:style>
  <w:style w:type="character" w:customStyle="1" w:styleId="FontStyle45">
    <w:name w:val="Font Style45"/>
    <w:rsid w:val="00AB0A1F"/>
    <w:rPr>
      <w:rFonts w:ascii="Candara" w:hAnsi="Candara" w:cs="Candar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089089">
      <w:bodyDiv w:val="1"/>
      <w:marLeft w:val="0"/>
      <w:marRight w:val="0"/>
      <w:marTop w:val="0"/>
      <w:marBottom w:val="0"/>
      <w:divBdr>
        <w:top w:val="none" w:sz="0" w:space="0" w:color="auto"/>
        <w:left w:val="none" w:sz="0" w:space="0" w:color="auto"/>
        <w:bottom w:val="none" w:sz="0" w:space="0" w:color="auto"/>
        <w:right w:val="none" w:sz="0" w:space="0" w:color="auto"/>
      </w:divBdr>
    </w:div>
    <w:div w:id="1079181835">
      <w:bodyDiv w:val="1"/>
      <w:marLeft w:val="0"/>
      <w:marRight w:val="0"/>
      <w:marTop w:val="0"/>
      <w:marBottom w:val="0"/>
      <w:divBdr>
        <w:top w:val="none" w:sz="0" w:space="0" w:color="auto"/>
        <w:left w:val="none" w:sz="0" w:space="0" w:color="auto"/>
        <w:bottom w:val="none" w:sz="0" w:space="0" w:color="auto"/>
        <w:right w:val="none" w:sz="0" w:space="0" w:color="auto"/>
      </w:divBdr>
    </w:div>
    <w:div w:id="1492597829">
      <w:bodyDiv w:val="1"/>
      <w:marLeft w:val="0"/>
      <w:marRight w:val="0"/>
      <w:marTop w:val="0"/>
      <w:marBottom w:val="0"/>
      <w:divBdr>
        <w:top w:val="none" w:sz="0" w:space="0" w:color="auto"/>
        <w:left w:val="none" w:sz="0" w:space="0" w:color="auto"/>
        <w:bottom w:val="none" w:sz="0" w:space="0" w:color="auto"/>
        <w:right w:val="none" w:sz="0" w:space="0" w:color="auto"/>
      </w:divBdr>
    </w:div>
    <w:div w:id="1947497273">
      <w:bodyDiv w:val="1"/>
      <w:marLeft w:val="0"/>
      <w:marRight w:val="0"/>
      <w:marTop w:val="0"/>
      <w:marBottom w:val="0"/>
      <w:divBdr>
        <w:top w:val="none" w:sz="0" w:space="0" w:color="auto"/>
        <w:left w:val="none" w:sz="0" w:space="0" w:color="auto"/>
        <w:bottom w:val="none" w:sz="0" w:space="0" w:color="auto"/>
        <w:right w:val="none" w:sz="0" w:space="0" w:color="auto"/>
      </w:divBdr>
    </w:div>
    <w:div w:id="198589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790A6B6F7AA33C7AD3743A53657473F794582FEBBD783F7BB8EEE2F2CR7gDF" TargetMode="Externa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2B1C7E-8289-4736-9C5B-46B63C349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27</Pages>
  <Words>7525</Words>
  <Characters>42894</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plzvtl</dc:creator>
  <cp:keywords/>
  <dc:description/>
  <cp:lastModifiedBy>Романова Е.</cp:lastModifiedBy>
  <cp:revision>38</cp:revision>
  <cp:lastPrinted>2021-08-02T08:23:00Z</cp:lastPrinted>
  <dcterms:created xsi:type="dcterms:W3CDTF">2021-05-17T09:55:00Z</dcterms:created>
  <dcterms:modified xsi:type="dcterms:W3CDTF">2021-08-17T11:25:00Z</dcterms:modified>
</cp:coreProperties>
</file>